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59" w:rsidRPr="00422D39" w:rsidRDefault="002B6A59" w:rsidP="002B6A59">
      <w:pPr>
        <w:widowControl w:val="0"/>
        <w:tabs>
          <w:tab w:val="left" w:pos="2325"/>
          <w:tab w:val="center" w:pos="4961"/>
        </w:tabs>
        <w:autoSpaceDE w:val="0"/>
        <w:autoSpaceDN w:val="0"/>
        <w:adjustRightInd w:val="0"/>
        <w:spacing w:after="0" w:line="240" w:lineRule="auto"/>
        <w:jc w:val="center"/>
        <w:rPr>
          <w:rFonts w:ascii="Times New Roman" w:eastAsia="Times New Roman" w:hAnsi="Times New Roman"/>
          <w:sz w:val="32"/>
          <w:szCs w:val="32"/>
        </w:rPr>
      </w:pPr>
      <w:bookmarkStart w:id="0" w:name="_GoBack"/>
      <w:bookmarkEnd w:id="0"/>
      <w:r>
        <w:rPr>
          <w:rFonts w:ascii="Times New Roman" w:eastAsia="Times New Roman" w:hAnsi="Times New Roman"/>
          <w:bCs/>
          <w:noProof/>
          <w:sz w:val="32"/>
          <w:szCs w:val="32"/>
        </w:rPr>
        <w:drawing>
          <wp:anchor distT="0" distB="0" distL="114300" distR="114300" simplePos="0" relativeHeight="251661312" behindDoc="0" locked="0" layoutInCell="1" allowOverlap="1">
            <wp:simplePos x="0" y="0"/>
            <wp:positionH relativeFrom="column">
              <wp:posOffset>-377825</wp:posOffset>
            </wp:positionH>
            <wp:positionV relativeFrom="paragraph">
              <wp:posOffset>-69850</wp:posOffset>
            </wp:positionV>
            <wp:extent cx="421640" cy="506730"/>
            <wp:effectExtent l="19050" t="0" r="0" b="0"/>
            <wp:wrapNone/>
            <wp:docPr id="11" name="Рисунок 3" descr="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rudkrznamya_ord_n5510"/>
                    <pic:cNvPicPr>
                      <a:picLocks noChangeAspect="1" noChangeArrowheads="1"/>
                    </pic:cNvPicPr>
                  </pic:nvPicPr>
                  <pic:blipFill>
                    <a:blip r:embed="rId8" cstate="print"/>
                    <a:srcRect/>
                    <a:stretch>
                      <a:fillRect/>
                    </a:stretch>
                  </pic:blipFill>
                  <pic:spPr bwMode="auto">
                    <a:xfrm>
                      <a:off x="0" y="0"/>
                      <a:ext cx="421640" cy="506730"/>
                    </a:xfrm>
                    <a:prstGeom prst="rect">
                      <a:avLst/>
                    </a:prstGeom>
                    <a:noFill/>
                    <a:ln w="9525">
                      <a:noFill/>
                      <a:miter lim="800000"/>
                      <a:headEnd/>
                      <a:tailEnd/>
                    </a:ln>
                  </pic:spPr>
                </pic:pic>
              </a:graphicData>
            </a:graphic>
          </wp:anchor>
        </w:drawing>
      </w:r>
      <w:r w:rsidRPr="00422D39">
        <w:rPr>
          <w:rFonts w:ascii="Times New Roman" w:eastAsia="Times New Roman" w:hAnsi="Times New Roman"/>
          <w:bCs/>
          <w:sz w:val="32"/>
          <w:szCs w:val="32"/>
        </w:rPr>
        <w:t>Открытое акционерное общество «Российский институт градостроительства и инвестиционного развития «ГИПРОГОР»</w:t>
      </w:r>
    </w:p>
    <w:p w:rsidR="002B6A59" w:rsidRPr="00422D39" w:rsidRDefault="00FD7AB7" w:rsidP="002B6A59">
      <w:pPr>
        <w:widowControl w:val="0"/>
        <w:autoSpaceDE w:val="0"/>
        <w:autoSpaceDN w:val="0"/>
        <w:adjustRightInd w:val="0"/>
        <w:spacing w:before="200" w:after="120" w:line="240" w:lineRule="auto"/>
        <w:ind w:right="-2"/>
        <w:jc w:val="right"/>
        <w:rPr>
          <w:rFonts w:ascii="Times New Roman" w:eastAsia="Times New Roman" w:hAnsi="Times New Roman"/>
          <w:sz w:val="17"/>
          <w:szCs w:val="24"/>
        </w:rPr>
      </w:pPr>
      <w:r w:rsidRPr="00FD7AB7">
        <w:rPr>
          <w:rFonts w:ascii="Times New Roman" w:eastAsia="Times New Roman" w:hAnsi="Times New Roman"/>
          <w:noProof/>
          <w:sz w:val="20"/>
          <w:szCs w:val="24"/>
        </w:rPr>
        <w:pict>
          <v:line id="Line 10" o:spid="_x0000_s1026" style="position:absolute;left:0;text-align:left;z-index:251660288;visibility:visible;mso-wrap-distance-top:-6e-5mm;mso-wrap-distance-bottom:-6e-5mm" from="-31.25pt,5.3pt" to="47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tuEw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" o:allowincell="f" strokeweight="2.25pt"/>
        </w:pict>
      </w:r>
      <w:r w:rsidR="002B6A59">
        <w:rPr>
          <w:rFonts w:ascii="Times New Roman" w:eastAsia="Times New Roman" w:hAnsi="Times New Roman"/>
          <w:noProof/>
          <w:sz w:val="20"/>
          <w:szCs w:val="24"/>
        </w:rPr>
        <w:drawing>
          <wp:anchor distT="0" distB="0" distL="114300" distR="114300" simplePos="0" relativeHeight="251662336" behindDoc="1" locked="0" layoutInCell="1" allowOverlap="0">
            <wp:simplePos x="0" y="0"/>
            <wp:positionH relativeFrom="column">
              <wp:posOffset>2396490</wp:posOffset>
            </wp:positionH>
            <wp:positionV relativeFrom="paragraph">
              <wp:posOffset>135255</wp:posOffset>
            </wp:positionV>
            <wp:extent cx="1324610" cy="389890"/>
            <wp:effectExtent l="19050" t="0" r="8890" b="0"/>
            <wp:wrapTight wrapText="bothSides">
              <wp:wrapPolygon edited="0">
                <wp:start x="-311" y="0"/>
                <wp:lineTo x="-311" y="20052"/>
                <wp:lineTo x="21745" y="20052"/>
                <wp:lineTo x="21745" y="0"/>
                <wp:lineTo x="-311" y="0"/>
              </wp:wrapPolygon>
            </wp:wrapTight>
            <wp:docPr id="12" name="Рисунок 4"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1копирование"/>
                    <pic:cNvPicPr>
                      <a:picLocks noChangeAspect="1" noChangeArrowheads="1"/>
                    </pic:cNvPicPr>
                  </pic:nvPicPr>
                  <pic:blipFill>
                    <a:blip r:embed="rId9" cstate="print"/>
                    <a:srcRect/>
                    <a:stretch>
                      <a:fillRect/>
                    </a:stretch>
                  </pic:blipFill>
                  <pic:spPr bwMode="auto">
                    <a:xfrm>
                      <a:off x="0" y="0"/>
                      <a:ext cx="1324610" cy="389890"/>
                    </a:xfrm>
                    <a:prstGeom prst="rect">
                      <a:avLst/>
                    </a:prstGeom>
                    <a:solidFill>
                      <a:srgbClr val="993300"/>
                    </a:solidFill>
                    <a:ln w="9525">
                      <a:noFill/>
                      <a:miter lim="800000"/>
                      <a:headEnd/>
                      <a:tailEnd/>
                    </a:ln>
                  </pic:spPr>
                </pic:pic>
              </a:graphicData>
            </a:graphic>
          </wp:anchor>
        </w:drawing>
      </w:r>
    </w:p>
    <w:p w:rsidR="002B6A59" w:rsidRPr="00422D39" w:rsidRDefault="002B6A59" w:rsidP="002B6A59">
      <w:pPr>
        <w:widowControl w:val="0"/>
        <w:autoSpaceDE w:val="0"/>
        <w:autoSpaceDN w:val="0"/>
        <w:adjustRightInd w:val="0"/>
        <w:spacing w:after="0" w:line="240" w:lineRule="auto"/>
        <w:jc w:val="right"/>
        <w:rPr>
          <w:rFonts w:ascii="Times New Roman" w:eastAsia="Times New Roman" w:hAnsi="Times New Roman"/>
          <w:b/>
          <w:bCs/>
          <w:sz w:val="26"/>
          <w:szCs w:val="26"/>
        </w:rPr>
      </w:pPr>
    </w:p>
    <w:p w:rsidR="002B6A59" w:rsidRPr="00422D39" w:rsidRDefault="002B6A59" w:rsidP="002B6A59">
      <w:pPr>
        <w:widowControl w:val="0"/>
        <w:autoSpaceDE w:val="0"/>
        <w:autoSpaceDN w:val="0"/>
        <w:adjustRightInd w:val="0"/>
        <w:spacing w:after="0" w:line="240" w:lineRule="auto"/>
        <w:jc w:val="right"/>
        <w:rPr>
          <w:rFonts w:ascii="Times New Roman" w:eastAsia="Times New Roman" w:hAnsi="Times New Roman"/>
          <w:b/>
          <w:bCs/>
          <w:sz w:val="26"/>
          <w:szCs w:val="26"/>
        </w:rPr>
      </w:pPr>
    </w:p>
    <w:p w:rsidR="002B6A59" w:rsidRPr="00422D39" w:rsidRDefault="002B6A59" w:rsidP="002B6A59">
      <w:pPr>
        <w:widowControl w:val="0"/>
        <w:autoSpaceDE w:val="0"/>
        <w:autoSpaceDN w:val="0"/>
        <w:adjustRightInd w:val="0"/>
        <w:spacing w:after="0" w:line="240" w:lineRule="auto"/>
        <w:jc w:val="right"/>
        <w:rPr>
          <w:rFonts w:ascii="Times New Roman" w:eastAsia="Times New Roman" w:hAnsi="Times New Roman"/>
          <w:b/>
          <w:bCs/>
          <w:sz w:val="26"/>
          <w:szCs w:val="26"/>
        </w:rPr>
      </w:pPr>
    </w:p>
    <w:p w:rsidR="00D5194A" w:rsidRPr="00A80204" w:rsidRDefault="00D5194A" w:rsidP="00D5194A">
      <w:pPr>
        <w:spacing w:after="0" w:line="240" w:lineRule="auto"/>
        <w:jc w:val="right"/>
        <w:rPr>
          <w:rFonts w:ascii="Times New Roman" w:eastAsia="Times New Roman" w:hAnsi="Times New Roman"/>
          <w:b/>
        </w:rPr>
      </w:pPr>
      <w:r w:rsidRPr="00A80204">
        <w:rPr>
          <w:rFonts w:ascii="Times New Roman" w:eastAsia="Times New Roman" w:hAnsi="Times New Roman"/>
          <w:b/>
        </w:rPr>
        <w:t>Заказчик:</w:t>
      </w:r>
    </w:p>
    <w:p w:rsidR="00D5194A" w:rsidRPr="00A80204" w:rsidRDefault="00D5194A" w:rsidP="00D5194A">
      <w:pPr>
        <w:spacing w:after="0" w:line="240" w:lineRule="auto"/>
        <w:jc w:val="right"/>
        <w:rPr>
          <w:rFonts w:ascii="Times New Roman" w:eastAsia="Times New Roman" w:hAnsi="Times New Roman"/>
        </w:rPr>
      </w:pPr>
      <w:r w:rsidRPr="00A80204">
        <w:rPr>
          <w:rFonts w:ascii="Times New Roman" w:eastAsia="Times New Roman" w:hAnsi="Times New Roman"/>
        </w:rPr>
        <w:t xml:space="preserve">Администрация ГО </w:t>
      </w:r>
    </w:p>
    <w:p w:rsidR="00D5194A" w:rsidRPr="00A80204" w:rsidRDefault="00D5194A" w:rsidP="00D5194A">
      <w:pPr>
        <w:spacing w:after="0" w:line="240" w:lineRule="auto"/>
        <w:jc w:val="right"/>
        <w:rPr>
          <w:rFonts w:ascii="Times New Roman" w:eastAsia="Times New Roman" w:hAnsi="Times New Roman"/>
        </w:rPr>
      </w:pPr>
      <w:r w:rsidRPr="00A80204">
        <w:rPr>
          <w:rFonts w:ascii="Times New Roman" w:eastAsia="Times New Roman" w:hAnsi="Times New Roman"/>
        </w:rPr>
        <w:t>«город Махачкала»</w:t>
      </w:r>
    </w:p>
    <w:p w:rsidR="00D5194A" w:rsidRPr="00A80204" w:rsidRDefault="00D5194A" w:rsidP="00D5194A">
      <w:pPr>
        <w:spacing w:after="0" w:line="240" w:lineRule="auto"/>
        <w:jc w:val="right"/>
        <w:rPr>
          <w:rFonts w:ascii="Times New Roman" w:eastAsia="Times New Roman" w:hAnsi="Times New Roman"/>
          <w:b/>
        </w:rPr>
      </w:pPr>
      <w:r w:rsidRPr="00A80204">
        <w:rPr>
          <w:rFonts w:ascii="Times New Roman" w:eastAsia="Times New Roman" w:hAnsi="Times New Roman"/>
          <w:b/>
        </w:rPr>
        <w:t>Государственный контракт:</w:t>
      </w:r>
    </w:p>
    <w:p w:rsidR="002B6A59" w:rsidRPr="00422D39" w:rsidRDefault="00D5194A" w:rsidP="00D5194A">
      <w:pPr>
        <w:widowControl w:val="0"/>
        <w:autoSpaceDE w:val="0"/>
        <w:autoSpaceDN w:val="0"/>
        <w:adjustRightInd w:val="0"/>
        <w:spacing w:after="0" w:line="240" w:lineRule="auto"/>
        <w:jc w:val="right"/>
        <w:rPr>
          <w:rFonts w:ascii="Times New Roman" w:eastAsia="Times New Roman" w:hAnsi="Times New Roman"/>
          <w:sz w:val="44"/>
          <w:szCs w:val="44"/>
        </w:rPr>
      </w:pPr>
      <w:r w:rsidRPr="00A80204">
        <w:rPr>
          <w:rFonts w:ascii="Times New Roman" w:eastAsia="Times New Roman" w:hAnsi="Times New Roman"/>
        </w:rPr>
        <w:t>№</w:t>
      </w:r>
      <w:r w:rsidRPr="00A80204">
        <w:rPr>
          <w:rFonts w:ascii="Times New Roman" w:eastAsia="Times New Roman" w:hAnsi="Times New Roman"/>
          <w:color w:val="000000"/>
        </w:rPr>
        <w:t>№01-2014/Г</w:t>
      </w:r>
      <w:r w:rsidRPr="00A80204">
        <w:rPr>
          <w:rFonts w:ascii="Times New Roman" w:eastAsia="Times New Roman" w:hAnsi="Times New Roman"/>
        </w:rPr>
        <w:t xml:space="preserve"> от 01.09. 2014 г.</w:t>
      </w:r>
    </w:p>
    <w:p w:rsidR="002B6A59" w:rsidRPr="00422D39" w:rsidRDefault="002B6A59" w:rsidP="002B6A59">
      <w:pPr>
        <w:widowControl w:val="0"/>
        <w:autoSpaceDE w:val="0"/>
        <w:autoSpaceDN w:val="0"/>
        <w:adjustRightInd w:val="0"/>
        <w:spacing w:after="0" w:line="240" w:lineRule="auto"/>
        <w:rPr>
          <w:rFonts w:ascii="Times New Roman" w:eastAsia="Times New Roman" w:hAnsi="Times New Roman"/>
          <w:sz w:val="44"/>
          <w:szCs w:val="44"/>
        </w:rPr>
      </w:pPr>
    </w:p>
    <w:p w:rsidR="002B6A59" w:rsidRDefault="002B6A59" w:rsidP="002B6A59">
      <w:pPr>
        <w:widowControl w:val="0"/>
        <w:autoSpaceDE w:val="0"/>
        <w:autoSpaceDN w:val="0"/>
        <w:adjustRightInd w:val="0"/>
        <w:spacing w:after="0" w:line="240" w:lineRule="auto"/>
        <w:jc w:val="center"/>
        <w:rPr>
          <w:rFonts w:ascii="Times New Roman" w:eastAsia="Times New Roman" w:hAnsi="Times New Roman"/>
          <w:sz w:val="36"/>
          <w:szCs w:val="36"/>
        </w:rPr>
      </w:pPr>
    </w:p>
    <w:p w:rsidR="00614B10" w:rsidRDefault="00614B10" w:rsidP="002B6A59">
      <w:pPr>
        <w:widowControl w:val="0"/>
        <w:autoSpaceDE w:val="0"/>
        <w:autoSpaceDN w:val="0"/>
        <w:adjustRightInd w:val="0"/>
        <w:spacing w:after="0" w:line="240" w:lineRule="auto"/>
        <w:jc w:val="center"/>
        <w:rPr>
          <w:rFonts w:ascii="Times New Roman" w:eastAsia="Times New Roman" w:hAnsi="Times New Roman"/>
          <w:sz w:val="36"/>
          <w:szCs w:val="36"/>
        </w:rPr>
      </w:pPr>
    </w:p>
    <w:p w:rsidR="00614B10" w:rsidRDefault="00614B10" w:rsidP="002B6A59">
      <w:pPr>
        <w:widowControl w:val="0"/>
        <w:autoSpaceDE w:val="0"/>
        <w:autoSpaceDN w:val="0"/>
        <w:adjustRightInd w:val="0"/>
        <w:spacing w:after="0" w:line="240" w:lineRule="auto"/>
        <w:jc w:val="center"/>
        <w:rPr>
          <w:rFonts w:ascii="Times New Roman" w:eastAsia="Times New Roman" w:hAnsi="Times New Roman"/>
          <w:sz w:val="36"/>
          <w:szCs w:val="36"/>
        </w:rPr>
      </w:pPr>
    </w:p>
    <w:p w:rsidR="00365D38" w:rsidRPr="00365D38" w:rsidRDefault="00365D38" w:rsidP="00365D38">
      <w:pPr>
        <w:spacing w:after="0" w:line="240" w:lineRule="auto"/>
        <w:jc w:val="center"/>
        <w:rPr>
          <w:rFonts w:ascii="Times New Roman" w:eastAsia="Times New Roman" w:hAnsi="Times New Roman" w:cs="Times New Roman"/>
          <w:b/>
          <w:caps/>
          <w:sz w:val="40"/>
          <w:szCs w:val="40"/>
        </w:rPr>
      </w:pPr>
      <w:r w:rsidRPr="00365D38">
        <w:rPr>
          <w:rFonts w:ascii="Times New Roman" w:eastAsia="Times New Roman" w:hAnsi="Times New Roman" w:cs="Times New Roman"/>
          <w:b/>
          <w:caps/>
          <w:sz w:val="40"/>
          <w:szCs w:val="40"/>
        </w:rPr>
        <w:t xml:space="preserve">научно-исследовательская работа по подготовке Генерального плана и Правил землепользования и застройки городского округа </w:t>
      </w:r>
    </w:p>
    <w:p w:rsidR="00365D38" w:rsidRPr="00365D38" w:rsidRDefault="00365D38" w:rsidP="00365D38">
      <w:pPr>
        <w:spacing w:after="0" w:line="240" w:lineRule="auto"/>
        <w:jc w:val="center"/>
        <w:rPr>
          <w:rFonts w:ascii="Times New Roman" w:eastAsia="Times New Roman" w:hAnsi="Times New Roman" w:cs="Times New Roman"/>
          <w:b/>
          <w:sz w:val="44"/>
          <w:szCs w:val="44"/>
        </w:rPr>
      </w:pPr>
      <w:r w:rsidRPr="00365D38">
        <w:rPr>
          <w:rFonts w:ascii="Times New Roman" w:eastAsia="Times New Roman" w:hAnsi="Times New Roman" w:cs="Times New Roman"/>
          <w:b/>
          <w:caps/>
          <w:sz w:val="40"/>
          <w:szCs w:val="40"/>
        </w:rPr>
        <w:t>«город Махачкала»</w:t>
      </w:r>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sz w:val="36"/>
          <w:szCs w:val="36"/>
        </w:rPr>
      </w:pPr>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r w:rsidRPr="00365D38">
        <w:rPr>
          <w:rFonts w:ascii="Times New Roman" w:eastAsia="Times New Roman" w:hAnsi="Times New Roman" w:cs="Times New Roman"/>
          <w:b/>
          <w:bCs/>
          <w:sz w:val="44"/>
          <w:szCs w:val="44"/>
        </w:rPr>
        <w:t xml:space="preserve">Положение о </w:t>
      </w:r>
      <w:proofErr w:type="gramStart"/>
      <w:r w:rsidRPr="00365D38">
        <w:rPr>
          <w:rFonts w:ascii="Times New Roman" w:eastAsia="Times New Roman" w:hAnsi="Times New Roman" w:cs="Times New Roman"/>
          <w:b/>
          <w:bCs/>
          <w:sz w:val="44"/>
          <w:szCs w:val="44"/>
        </w:rPr>
        <w:t>территориальном</w:t>
      </w:r>
      <w:proofErr w:type="gramEnd"/>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proofErr w:type="gramStart"/>
      <w:r w:rsidRPr="00365D38">
        <w:rPr>
          <w:rFonts w:ascii="Times New Roman" w:eastAsia="Times New Roman" w:hAnsi="Times New Roman" w:cs="Times New Roman"/>
          <w:b/>
          <w:bCs/>
          <w:sz w:val="44"/>
          <w:szCs w:val="44"/>
        </w:rPr>
        <w:t>планировании</w:t>
      </w:r>
      <w:proofErr w:type="gramEnd"/>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r w:rsidRPr="00365D38">
        <w:rPr>
          <w:rFonts w:ascii="Times New Roman" w:eastAsia="Times New Roman" w:hAnsi="Times New Roman" w:cs="Times New Roman"/>
          <w:b/>
          <w:bCs/>
          <w:sz w:val="44"/>
          <w:szCs w:val="44"/>
        </w:rPr>
        <w:t>Том 1</w:t>
      </w:r>
    </w:p>
    <w:p w:rsidR="0041630F" w:rsidRPr="00365D38" w:rsidRDefault="0041630F" w:rsidP="0041630F">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r w:rsidRPr="00365D38">
        <w:rPr>
          <w:rFonts w:ascii="Times New Roman" w:eastAsia="Times New Roman" w:hAnsi="Times New Roman" w:cs="Times New Roman"/>
          <w:b/>
          <w:bCs/>
          <w:sz w:val="44"/>
          <w:szCs w:val="44"/>
        </w:rPr>
        <w:t xml:space="preserve">Положение о </w:t>
      </w:r>
      <w:proofErr w:type="gramStart"/>
      <w:r w:rsidRPr="00365D38">
        <w:rPr>
          <w:rFonts w:ascii="Times New Roman" w:eastAsia="Times New Roman" w:hAnsi="Times New Roman" w:cs="Times New Roman"/>
          <w:b/>
          <w:bCs/>
          <w:sz w:val="44"/>
          <w:szCs w:val="44"/>
        </w:rPr>
        <w:t>территориальном</w:t>
      </w:r>
      <w:proofErr w:type="gramEnd"/>
    </w:p>
    <w:p w:rsidR="0041630F" w:rsidRPr="00365D38" w:rsidRDefault="0041630F" w:rsidP="0041630F">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proofErr w:type="gramStart"/>
      <w:r w:rsidRPr="00365D38">
        <w:rPr>
          <w:rFonts w:ascii="Times New Roman" w:eastAsia="Times New Roman" w:hAnsi="Times New Roman" w:cs="Times New Roman"/>
          <w:b/>
          <w:bCs/>
          <w:sz w:val="44"/>
          <w:szCs w:val="44"/>
        </w:rPr>
        <w:t>планировании</w:t>
      </w:r>
      <w:proofErr w:type="gramEnd"/>
    </w:p>
    <w:p w:rsidR="002B6A59" w:rsidRPr="00813376" w:rsidRDefault="002B6A59" w:rsidP="002B6A59">
      <w:pPr>
        <w:widowControl w:val="0"/>
        <w:autoSpaceDE w:val="0"/>
        <w:autoSpaceDN w:val="0"/>
        <w:adjustRightInd w:val="0"/>
        <w:spacing w:after="0" w:line="240" w:lineRule="auto"/>
        <w:jc w:val="center"/>
        <w:rPr>
          <w:rFonts w:ascii="Times New Roman" w:eastAsia="Times New Roman" w:hAnsi="Times New Roman"/>
          <w:b/>
          <w:bCs/>
          <w:sz w:val="44"/>
          <w:szCs w:val="44"/>
        </w:rPr>
      </w:pPr>
    </w:p>
    <w:p w:rsidR="002B6A59" w:rsidRPr="00813376" w:rsidRDefault="002B6A59" w:rsidP="002B6A59">
      <w:pPr>
        <w:widowControl w:val="0"/>
        <w:autoSpaceDE w:val="0"/>
        <w:autoSpaceDN w:val="0"/>
        <w:adjustRightInd w:val="0"/>
        <w:spacing w:after="0" w:line="240" w:lineRule="auto"/>
        <w:jc w:val="center"/>
        <w:rPr>
          <w:rFonts w:ascii="Times New Roman" w:eastAsia="Times New Roman" w:hAnsi="Times New Roman"/>
          <w:b/>
          <w:bCs/>
          <w:sz w:val="44"/>
          <w:szCs w:val="44"/>
        </w:rPr>
      </w:pPr>
    </w:p>
    <w:p w:rsidR="002B6A59" w:rsidRDefault="002B6A59" w:rsidP="002B6A59">
      <w:pPr>
        <w:widowControl w:val="0"/>
        <w:autoSpaceDE w:val="0"/>
        <w:autoSpaceDN w:val="0"/>
        <w:adjustRightInd w:val="0"/>
        <w:spacing w:after="0" w:line="240" w:lineRule="auto"/>
        <w:jc w:val="both"/>
        <w:rPr>
          <w:rFonts w:ascii="Times New Roman" w:eastAsia="Times New Roman" w:hAnsi="Times New Roman"/>
          <w:b/>
          <w:sz w:val="26"/>
          <w:szCs w:val="26"/>
        </w:rPr>
      </w:pPr>
    </w:p>
    <w:p w:rsidR="002B6A59" w:rsidRDefault="002B6A59" w:rsidP="002B6A59">
      <w:pPr>
        <w:widowControl w:val="0"/>
        <w:autoSpaceDE w:val="0"/>
        <w:autoSpaceDN w:val="0"/>
        <w:adjustRightInd w:val="0"/>
        <w:spacing w:after="0" w:line="240" w:lineRule="auto"/>
        <w:jc w:val="both"/>
        <w:rPr>
          <w:rFonts w:ascii="Times New Roman" w:eastAsia="Times New Roman" w:hAnsi="Times New Roman"/>
          <w:b/>
          <w:sz w:val="26"/>
          <w:szCs w:val="26"/>
        </w:rPr>
      </w:pPr>
    </w:p>
    <w:p w:rsidR="002B6A59" w:rsidRDefault="002B6A59" w:rsidP="002B6A59">
      <w:pPr>
        <w:widowControl w:val="0"/>
        <w:autoSpaceDE w:val="0"/>
        <w:autoSpaceDN w:val="0"/>
        <w:adjustRightInd w:val="0"/>
        <w:spacing w:after="0" w:line="240" w:lineRule="auto"/>
        <w:jc w:val="both"/>
        <w:rPr>
          <w:rFonts w:ascii="Times New Roman" w:eastAsia="Times New Roman" w:hAnsi="Times New Roman"/>
          <w:b/>
          <w:sz w:val="26"/>
          <w:szCs w:val="26"/>
        </w:rPr>
      </w:pPr>
    </w:p>
    <w:p w:rsidR="002B6A59" w:rsidRDefault="002B6A59" w:rsidP="002B6A59">
      <w:pPr>
        <w:widowControl w:val="0"/>
        <w:autoSpaceDE w:val="0"/>
        <w:autoSpaceDN w:val="0"/>
        <w:adjustRightInd w:val="0"/>
        <w:spacing w:after="0" w:line="240" w:lineRule="auto"/>
        <w:jc w:val="both"/>
        <w:rPr>
          <w:rFonts w:ascii="Times New Roman" w:eastAsia="Times New Roman" w:hAnsi="Times New Roman"/>
          <w:b/>
          <w:sz w:val="26"/>
          <w:szCs w:val="26"/>
        </w:rPr>
      </w:pPr>
    </w:p>
    <w:p w:rsidR="002B6A59" w:rsidRDefault="002B6A59" w:rsidP="002B6A59">
      <w:pPr>
        <w:widowControl w:val="0"/>
        <w:autoSpaceDE w:val="0"/>
        <w:autoSpaceDN w:val="0"/>
        <w:adjustRightInd w:val="0"/>
        <w:spacing w:after="0" w:line="240" w:lineRule="auto"/>
        <w:jc w:val="both"/>
        <w:rPr>
          <w:rFonts w:ascii="Times New Roman" w:eastAsia="Times New Roman" w:hAnsi="Times New Roman"/>
          <w:b/>
          <w:sz w:val="26"/>
          <w:szCs w:val="26"/>
        </w:rPr>
      </w:pPr>
    </w:p>
    <w:p w:rsidR="002B6A59" w:rsidRPr="00422D39" w:rsidRDefault="002B6A59" w:rsidP="002B6A59">
      <w:pPr>
        <w:widowControl w:val="0"/>
        <w:autoSpaceDE w:val="0"/>
        <w:autoSpaceDN w:val="0"/>
        <w:adjustRightInd w:val="0"/>
        <w:spacing w:after="0" w:line="240" w:lineRule="auto"/>
        <w:jc w:val="both"/>
        <w:rPr>
          <w:rFonts w:ascii="Times New Roman" w:eastAsia="Times New Roman" w:hAnsi="Times New Roman"/>
          <w:b/>
          <w:sz w:val="26"/>
          <w:szCs w:val="26"/>
        </w:rPr>
      </w:pPr>
    </w:p>
    <w:p w:rsidR="002B6A59" w:rsidRDefault="002B6A59" w:rsidP="00501825">
      <w:pPr>
        <w:widowControl w:val="0"/>
        <w:autoSpaceDE w:val="0"/>
        <w:autoSpaceDN w:val="0"/>
        <w:adjustRightInd w:val="0"/>
        <w:spacing w:after="0" w:line="240" w:lineRule="auto"/>
        <w:jc w:val="center"/>
        <w:rPr>
          <w:rFonts w:ascii="Times New Roman" w:eastAsia="Times New Roman" w:hAnsi="Times New Roman"/>
          <w:bCs/>
          <w:sz w:val="24"/>
          <w:szCs w:val="24"/>
        </w:rPr>
      </w:pPr>
      <w:r w:rsidRPr="00422D39">
        <w:rPr>
          <w:rFonts w:ascii="Times New Roman" w:eastAsia="Times New Roman" w:hAnsi="Times New Roman"/>
          <w:bCs/>
          <w:sz w:val="24"/>
          <w:szCs w:val="24"/>
        </w:rPr>
        <w:t>Москва 201</w:t>
      </w:r>
      <w:r w:rsidR="00365D38">
        <w:rPr>
          <w:rFonts w:ascii="Times New Roman" w:eastAsia="Times New Roman" w:hAnsi="Times New Roman"/>
          <w:bCs/>
          <w:sz w:val="24"/>
          <w:szCs w:val="24"/>
        </w:rPr>
        <w:t>5</w:t>
      </w:r>
      <w:r w:rsidRPr="00422D39">
        <w:rPr>
          <w:rFonts w:ascii="Times New Roman" w:eastAsia="Times New Roman" w:hAnsi="Times New Roman"/>
          <w:bCs/>
          <w:sz w:val="24"/>
          <w:szCs w:val="24"/>
        </w:rPr>
        <w:t xml:space="preserve"> год</w:t>
      </w:r>
    </w:p>
    <w:p w:rsidR="00501825" w:rsidRDefault="00501825" w:rsidP="002B6A59">
      <w:pPr>
        <w:jc w:val="center"/>
        <w:rPr>
          <w:rFonts w:ascii="Times New Roman" w:eastAsia="Times New Roman" w:hAnsi="Times New Roman"/>
          <w:bCs/>
          <w:sz w:val="32"/>
          <w:szCs w:val="32"/>
        </w:rPr>
        <w:sectPr w:rsidR="00501825" w:rsidSect="00501825">
          <w:headerReference w:type="default" r:id="rId10"/>
          <w:footerReference w:type="default" r:id="rId11"/>
          <w:pgSz w:w="11906" w:h="16838"/>
          <w:pgMar w:top="1134" w:right="850" w:bottom="1134" w:left="1701" w:header="708" w:footer="708" w:gutter="0"/>
          <w:pgNumType w:start="3"/>
          <w:cols w:space="708"/>
          <w:titlePg/>
          <w:docGrid w:linePitch="360"/>
        </w:sectPr>
      </w:pPr>
    </w:p>
    <w:p w:rsidR="002B6A59" w:rsidRPr="00422D39" w:rsidRDefault="002B6A59" w:rsidP="002B6A59">
      <w:pPr>
        <w:jc w:val="center"/>
        <w:rPr>
          <w:rFonts w:ascii="Times New Roman" w:eastAsia="Times New Roman" w:hAnsi="Times New Roman"/>
          <w:sz w:val="32"/>
          <w:szCs w:val="32"/>
        </w:rPr>
      </w:pPr>
      <w:r w:rsidRPr="00422D39">
        <w:rPr>
          <w:rFonts w:ascii="Times New Roman" w:eastAsia="Times New Roman" w:hAnsi="Times New Roman"/>
          <w:bCs/>
          <w:sz w:val="32"/>
          <w:szCs w:val="32"/>
        </w:rPr>
        <w:lastRenderedPageBreak/>
        <w:t>Открытое акционерное общество «Российский институт градостроительства и инвестиционного развития «ГИПРОГОР»</w:t>
      </w:r>
    </w:p>
    <w:p w:rsidR="002B6A59" w:rsidRPr="00422D39" w:rsidRDefault="00FD7AB7" w:rsidP="002B6A59">
      <w:pPr>
        <w:widowControl w:val="0"/>
        <w:autoSpaceDE w:val="0"/>
        <w:autoSpaceDN w:val="0"/>
        <w:adjustRightInd w:val="0"/>
        <w:spacing w:before="200" w:after="120" w:line="240" w:lineRule="auto"/>
        <w:ind w:right="-2"/>
        <w:jc w:val="right"/>
        <w:rPr>
          <w:rFonts w:ascii="Times New Roman" w:eastAsia="Times New Roman" w:hAnsi="Times New Roman"/>
          <w:sz w:val="17"/>
          <w:szCs w:val="24"/>
        </w:rPr>
      </w:pPr>
      <w:r w:rsidRPr="00FD7AB7">
        <w:rPr>
          <w:rFonts w:ascii="Times New Roman" w:eastAsia="Times New Roman" w:hAnsi="Times New Roman"/>
          <w:noProof/>
          <w:sz w:val="20"/>
          <w:szCs w:val="24"/>
        </w:rPr>
        <w:pict>
          <v:line id="Line 9" o:spid="_x0000_s1027" style="position:absolute;left:0;text-align:left;z-index:251664384;visibility:visible;mso-wrap-distance-top:-6e-5mm;mso-wrap-distance-bottom:-6e-5mm" from="-32.15pt,5.3pt" to="475.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" o:allowincell="f" strokeweight="2.25pt"/>
        </w:pict>
      </w:r>
      <w:r w:rsidR="002B6A59">
        <w:rPr>
          <w:rFonts w:ascii="Times New Roman" w:eastAsia="Times New Roman" w:hAnsi="Times New Roman"/>
          <w:noProof/>
          <w:sz w:val="20"/>
          <w:szCs w:val="24"/>
        </w:rPr>
        <w:drawing>
          <wp:anchor distT="0" distB="0" distL="114300" distR="114300" simplePos="0" relativeHeight="251665408" behindDoc="1" locked="0" layoutInCell="1" allowOverlap="0">
            <wp:simplePos x="0" y="0"/>
            <wp:positionH relativeFrom="column">
              <wp:posOffset>2396490</wp:posOffset>
            </wp:positionH>
            <wp:positionV relativeFrom="paragraph">
              <wp:posOffset>135255</wp:posOffset>
            </wp:positionV>
            <wp:extent cx="1324610" cy="389890"/>
            <wp:effectExtent l="19050" t="0" r="8890" b="0"/>
            <wp:wrapTight wrapText="bothSides">
              <wp:wrapPolygon edited="0">
                <wp:start x="-311" y="0"/>
                <wp:lineTo x="-311" y="20052"/>
                <wp:lineTo x="21745" y="20052"/>
                <wp:lineTo x="21745" y="0"/>
                <wp:lineTo x="-311" y="0"/>
              </wp:wrapPolygon>
            </wp:wrapTight>
            <wp:docPr id="13" name="Рисунок 4" descr="Рис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1копирование"/>
                    <pic:cNvPicPr>
                      <a:picLocks noChangeAspect="1" noChangeArrowheads="1"/>
                    </pic:cNvPicPr>
                  </pic:nvPicPr>
                  <pic:blipFill>
                    <a:blip r:embed="rId9" cstate="print"/>
                    <a:srcRect/>
                    <a:stretch>
                      <a:fillRect/>
                    </a:stretch>
                  </pic:blipFill>
                  <pic:spPr bwMode="auto">
                    <a:xfrm>
                      <a:off x="0" y="0"/>
                      <a:ext cx="1324610" cy="389890"/>
                    </a:xfrm>
                    <a:prstGeom prst="rect">
                      <a:avLst/>
                    </a:prstGeom>
                    <a:solidFill>
                      <a:srgbClr val="993300"/>
                    </a:solidFill>
                    <a:ln w="9525">
                      <a:noFill/>
                      <a:miter lim="800000"/>
                      <a:headEnd/>
                      <a:tailEnd/>
                    </a:ln>
                  </pic:spPr>
                </pic:pic>
              </a:graphicData>
            </a:graphic>
          </wp:anchor>
        </w:drawing>
      </w:r>
    </w:p>
    <w:p w:rsidR="002B6A59" w:rsidRPr="00422D39" w:rsidRDefault="002B6A59" w:rsidP="002B6A59">
      <w:pPr>
        <w:widowControl w:val="0"/>
        <w:autoSpaceDE w:val="0"/>
        <w:autoSpaceDN w:val="0"/>
        <w:adjustRightInd w:val="0"/>
        <w:spacing w:after="0" w:line="240" w:lineRule="auto"/>
        <w:jc w:val="right"/>
        <w:rPr>
          <w:rFonts w:ascii="Times New Roman" w:eastAsia="Times New Roman" w:hAnsi="Times New Roman"/>
          <w:b/>
          <w:bCs/>
          <w:sz w:val="26"/>
          <w:szCs w:val="26"/>
        </w:rPr>
      </w:pPr>
    </w:p>
    <w:p w:rsidR="002B6A59" w:rsidRPr="00422D39" w:rsidRDefault="002B6A59" w:rsidP="002B6A59">
      <w:pPr>
        <w:widowControl w:val="0"/>
        <w:autoSpaceDE w:val="0"/>
        <w:autoSpaceDN w:val="0"/>
        <w:adjustRightInd w:val="0"/>
        <w:spacing w:after="0" w:line="240" w:lineRule="auto"/>
        <w:jc w:val="right"/>
        <w:rPr>
          <w:rFonts w:ascii="Times New Roman" w:eastAsia="Times New Roman" w:hAnsi="Times New Roman"/>
          <w:b/>
          <w:bCs/>
          <w:sz w:val="26"/>
          <w:szCs w:val="26"/>
        </w:rPr>
      </w:pPr>
    </w:p>
    <w:p w:rsidR="002B6A59" w:rsidRPr="00422D39" w:rsidRDefault="002B6A59" w:rsidP="002B6A59">
      <w:pPr>
        <w:widowControl w:val="0"/>
        <w:autoSpaceDE w:val="0"/>
        <w:autoSpaceDN w:val="0"/>
        <w:adjustRightInd w:val="0"/>
        <w:spacing w:after="0" w:line="240" w:lineRule="auto"/>
        <w:jc w:val="right"/>
        <w:rPr>
          <w:rFonts w:ascii="Times New Roman" w:eastAsia="Times New Roman" w:hAnsi="Times New Roman"/>
          <w:b/>
          <w:bCs/>
          <w:sz w:val="26"/>
          <w:szCs w:val="26"/>
        </w:rPr>
      </w:pPr>
    </w:p>
    <w:p w:rsidR="002B6A59" w:rsidRPr="00365D38" w:rsidRDefault="002B6A59" w:rsidP="002B6A59">
      <w:pPr>
        <w:widowControl w:val="0"/>
        <w:autoSpaceDE w:val="0"/>
        <w:autoSpaceDN w:val="0"/>
        <w:adjustRightInd w:val="0"/>
        <w:spacing w:after="0" w:line="240" w:lineRule="auto"/>
        <w:jc w:val="center"/>
        <w:rPr>
          <w:rFonts w:ascii="Times New Roman" w:eastAsia="Times New Roman" w:hAnsi="Times New Roman"/>
          <w:b/>
          <w:bCs/>
          <w:sz w:val="20"/>
          <w:szCs w:val="20"/>
        </w:rPr>
      </w:pPr>
    </w:p>
    <w:p w:rsidR="00D5194A" w:rsidRPr="00A80204" w:rsidRDefault="00D5194A" w:rsidP="00D5194A">
      <w:pPr>
        <w:spacing w:after="0" w:line="240" w:lineRule="auto"/>
        <w:jc w:val="right"/>
        <w:rPr>
          <w:rFonts w:ascii="Times New Roman" w:eastAsia="Times New Roman" w:hAnsi="Times New Roman"/>
          <w:b/>
        </w:rPr>
      </w:pPr>
      <w:r w:rsidRPr="00A80204">
        <w:rPr>
          <w:rFonts w:ascii="Times New Roman" w:eastAsia="Times New Roman" w:hAnsi="Times New Roman"/>
          <w:b/>
        </w:rPr>
        <w:t>Заказчик:</w:t>
      </w:r>
    </w:p>
    <w:p w:rsidR="00D5194A" w:rsidRPr="00A80204" w:rsidRDefault="00D5194A" w:rsidP="00D5194A">
      <w:pPr>
        <w:spacing w:after="0" w:line="240" w:lineRule="auto"/>
        <w:jc w:val="right"/>
        <w:rPr>
          <w:rFonts w:ascii="Times New Roman" w:eastAsia="Times New Roman" w:hAnsi="Times New Roman"/>
        </w:rPr>
      </w:pPr>
      <w:r w:rsidRPr="00A80204">
        <w:rPr>
          <w:rFonts w:ascii="Times New Roman" w:eastAsia="Times New Roman" w:hAnsi="Times New Roman"/>
        </w:rPr>
        <w:t xml:space="preserve">Администрация ГО </w:t>
      </w:r>
    </w:p>
    <w:p w:rsidR="00D5194A" w:rsidRPr="00A80204" w:rsidRDefault="00D5194A" w:rsidP="00D5194A">
      <w:pPr>
        <w:spacing w:after="0" w:line="240" w:lineRule="auto"/>
        <w:jc w:val="right"/>
        <w:rPr>
          <w:rFonts w:ascii="Times New Roman" w:eastAsia="Times New Roman" w:hAnsi="Times New Roman"/>
        </w:rPr>
      </w:pPr>
      <w:r w:rsidRPr="00A80204">
        <w:rPr>
          <w:rFonts w:ascii="Times New Roman" w:eastAsia="Times New Roman" w:hAnsi="Times New Roman"/>
        </w:rPr>
        <w:t>«город Махачкала»</w:t>
      </w:r>
    </w:p>
    <w:p w:rsidR="000C5916" w:rsidRDefault="00D5194A" w:rsidP="000C5916">
      <w:pPr>
        <w:spacing w:after="0" w:line="240" w:lineRule="auto"/>
        <w:jc w:val="right"/>
        <w:rPr>
          <w:rFonts w:ascii="Times New Roman" w:eastAsia="Times New Roman" w:hAnsi="Times New Roman"/>
          <w:b/>
        </w:rPr>
      </w:pPr>
      <w:r w:rsidRPr="00A80204">
        <w:rPr>
          <w:rFonts w:ascii="Times New Roman" w:eastAsia="Times New Roman" w:hAnsi="Times New Roman"/>
          <w:b/>
        </w:rPr>
        <w:t>Государственный контракт:</w:t>
      </w:r>
    </w:p>
    <w:p w:rsidR="00D5194A" w:rsidRPr="000C5916" w:rsidRDefault="00D5194A" w:rsidP="000C5916">
      <w:pPr>
        <w:spacing w:after="0" w:line="240" w:lineRule="auto"/>
        <w:jc w:val="right"/>
        <w:rPr>
          <w:rFonts w:ascii="Times New Roman" w:eastAsia="Times New Roman" w:hAnsi="Times New Roman"/>
          <w:b/>
        </w:rPr>
      </w:pPr>
      <w:r w:rsidRPr="00A80204">
        <w:rPr>
          <w:rFonts w:ascii="Times New Roman" w:eastAsia="Times New Roman" w:hAnsi="Times New Roman"/>
          <w:color w:val="000000"/>
        </w:rPr>
        <w:t>№01-2014/Г</w:t>
      </w:r>
      <w:r w:rsidRPr="00A80204">
        <w:rPr>
          <w:rFonts w:ascii="Times New Roman" w:eastAsia="Times New Roman" w:hAnsi="Times New Roman"/>
        </w:rPr>
        <w:t xml:space="preserve"> от 01.09. 2014 г.</w:t>
      </w:r>
    </w:p>
    <w:p w:rsidR="00813376" w:rsidRDefault="00813376" w:rsidP="00813376">
      <w:pPr>
        <w:widowControl w:val="0"/>
        <w:autoSpaceDE w:val="0"/>
        <w:autoSpaceDN w:val="0"/>
        <w:adjustRightInd w:val="0"/>
        <w:spacing w:after="0" w:line="240" w:lineRule="auto"/>
        <w:jc w:val="center"/>
        <w:rPr>
          <w:rFonts w:ascii="Times New Roman" w:eastAsia="Times New Roman" w:hAnsi="Times New Roman"/>
          <w:b/>
          <w:bCs/>
          <w:caps/>
          <w:sz w:val="44"/>
          <w:szCs w:val="44"/>
        </w:rPr>
      </w:pPr>
    </w:p>
    <w:p w:rsidR="00813376" w:rsidRDefault="00813376" w:rsidP="00813376">
      <w:pPr>
        <w:widowControl w:val="0"/>
        <w:autoSpaceDE w:val="0"/>
        <w:autoSpaceDN w:val="0"/>
        <w:adjustRightInd w:val="0"/>
        <w:spacing w:after="0" w:line="240" w:lineRule="auto"/>
        <w:jc w:val="center"/>
        <w:rPr>
          <w:rFonts w:ascii="Times New Roman" w:eastAsia="Times New Roman" w:hAnsi="Times New Roman"/>
          <w:b/>
          <w:bCs/>
          <w:caps/>
          <w:sz w:val="44"/>
          <w:szCs w:val="44"/>
        </w:rPr>
      </w:pPr>
    </w:p>
    <w:p w:rsidR="00365D38" w:rsidRPr="00365D38" w:rsidRDefault="00365D38" w:rsidP="00365D38">
      <w:pPr>
        <w:spacing w:after="0" w:line="240" w:lineRule="auto"/>
        <w:jc w:val="center"/>
        <w:rPr>
          <w:rFonts w:ascii="Times New Roman" w:eastAsia="Times New Roman" w:hAnsi="Times New Roman" w:cs="Times New Roman"/>
          <w:b/>
          <w:caps/>
          <w:sz w:val="40"/>
          <w:szCs w:val="40"/>
        </w:rPr>
      </w:pPr>
      <w:r w:rsidRPr="00365D38">
        <w:rPr>
          <w:rFonts w:ascii="Times New Roman" w:eastAsia="Times New Roman" w:hAnsi="Times New Roman" w:cs="Times New Roman"/>
          <w:b/>
          <w:caps/>
          <w:sz w:val="40"/>
          <w:szCs w:val="40"/>
        </w:rPr>
        <w:t xml:space="preserve">научно-исследовательская работа по подготовке Генерального плана и Правил землепользования и застройки городского округа </w:t>
      </w:r>
    </w:p>
    <w:p w:rsidR="00365D38" w:rsidRPr="00365D38" w:rsidRDefault="00365D38" w:rsidP="00365D38">
      <w:pPr>
        <w:spacing w:after="0" w:line="240" w:lineRule="auto"/>
        <w:jc w:val="center"/>
        <w:rPr>
          <w:rFonts w:ascii="Times New Roman" w:eastAsia="Times New Roman" w:hAnsi="Times New Roman" w:cs="Times New Roman"/>
          <w:b/>
          <w:sz w:val="44"/>
          <w:szCs w:val="44"/>
        </w:rPr>
      </w:pPr>
      <w:r w:rsidRPr="00365D38">
        <w:rPr>
          <w:rFonts w:ascii="Times New Roman" w:eastAsia="Times New Roman" w:hAnsi="Times New Roman" w:cs="Times New Roman"/>
          <w:b/>
          <w:caps/>
          <w:sz w:val="40"/>
          <w:szCs w:val="40"/>
        </w:rPr>
        <w:t>«город Махачкала»</w:t>
      </w:r>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sz w:val="36"/>
          <w:szCs w:val="36"/>
        </w:rPr>
      </w:pPr>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r w:rsidRPr="00365D38">
        <w:rPr>
          <w:rFonts w:ascii="Times New Roman" w:eastAsia="Times New Roman" w:hAnsi="Times New Roman" w:cs="Times New Roman"/>
          <w:b/>
          <w:bCs/>
          <w:sz w:val="44"/>
          <w:szCs w:val="44"/>
        </w:rPr>
        <w:t xml:space="preserve">Положение о </w:t>
      </w:r>
      <w:proofErr w:type="gramStart"/>
      <w:r w:rsidRPr="00365D38">
        <w:rPr>
          <w:rFonts w:ascii="Times New Roman" w:eastAsia="Times New Roman" w:hAnsi="Times New Roman" w:cs="Times New Roman"/>
          <w:b/>
          <w:bCs/>
          <w:sz w:val="44"/>
          <w:szCs w:val="44"/>
        </w:rPr>
        <w:t>территориальном</w:t>
      </w:r>
      <w:proofErr w:type="gramEnd"/>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proofErr w:type="gramStart"/>
      <w:r w:rsidRPr="00365D38">
        <w:rPr>
          <w:rFonts w:ascii="Times New Roman" w:eastAsia="Times New Roman" w:hAnsi="Times New Roman" w:cs="Times New Roman"/>
          <w:b/>
          <w:bCs/>
          <w:sz w:val="44"/>
          <w:szCs w:val="44"/>
        </w:rPr>
        <w:t>планировании</w:t>
      </w:r>
      <w:proofErr w:type="gramEnd"/>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
          <w:bCs/>
          <w:sz w:val="44"/>
          <w:szCs w:val="44"/>
        </w:rPr>
      </w:pPr>
      <w:r w:rsidRPr="00365D38">
        <w:rPr>
          <w:rFonts w:ascii="Times New Roman" w:eastAsia="Times New Roman" w:hAnsi="Times New Roman" w:cs="Times New Roman"/>
          <w:b/>
          <w:bCs/>
          <w:sz w:val="44"/>
          <w:szCs w:val="44"/>
        </w:rPr>
        <w:t>Том 1</w:t>
      </w:r>
    </w:p>
    <w:p w:rsidR="002B6A59" w:rsidRDefault="002B6A59" w:rsidP="002B6A59">
      <w:pPr>
        <w:widowControl w:val="0"/>
        <w:autoSpaceDE w:val="0"/>
        <w:autoSpaceDN w:val="0"/>
        <w:adjustRightInd w:val="0"/>
        <w:spacing w:after="0" w:line="240" w:lineRule="auto"/>
        <w:jc w:val="center"/>
        <w:rPr>
          <w:rFonts w:ascii="Times New Roman" w:eastAsia="Times New Roman" w:hAnsi="Times New Roman"/>
          <w:b/>
          <w:bCs/>
          <w:sz w:val="44"/>
          <w:szCs w:val="44"/>
        </w:rPr>
      </w:pPr>
    </w:p>
    <w:p w:rsidR="00365D38" w:rsidRDefault="00365D38" w:rsidP="002B6A59">
      <w:pPr>
        <w:widowControl w:val="0"/>
        <w:autoSpaceDE w:val="0"/>
        <w:autoSpaceDN w:val="0"/>
        <w:adjustRightInd w:val="0"/>
        <w:spacing w:after="0" w:line="240" w:lineRule="auto"/>
        <w:jc w:val="center"/>
        <w:rPr>
          <w:rFonts w:ascii="Times New Roman" w:eastAsia="Times New Roman" w:hAnsi="Times New Roman"/>
          <w:b/>
          <w:bCs/>
          <w:sz w:val="44"/>
          <w:szCs w:val="44"/>
        </w:rPr>
      </w:pPr>
    </w:p>
    <w:p w:rsidR="00365D38" w:rsidRPr="00813376" w:rsidRDefault="00365D38" w:rsidP="002B6A59">
      <w:pPr>
        <w:widowControl w:val="0"/>
        <w:autoSpaceDE w:val="0"/>
        <w:autoSpaceDN w:val="0"/>
        <w:adjustRightInd w:val="0"/>
        <w:spacing w:after="0" w:line="240" w:lineRule="auto"/>
        <w:jc w:val="center"/>
        <w:rPr>
          <w:rFonts w:ascii="Times New Roman" w:eastAsia="Times New Roman" w:hAnsi="Times New Roman"/>
          <w:b/>
          <w:bCs/>
          <w:sz w:val="44"/>
          <w:szCs w:val="44"/>
        </w:rPr>
      </w:pPr>
    </w:p>
    <w:p w:rsidR="00365D38" w:rsidRPr="00365D38" w:rsidRDefault="00365D38" w:rsidP="00365D38">
      <w:pPr>
        <w:widowControl w:val="0"/>
        <w:autoSpaceDE w:val="0"/>
        <w:autoSpaceDN w:val="0"/>
        <w:adjustRightInd w:val="0"/>
        <w:spacing w:after="0" w:line="240" w:lineRule="auto"/>
        <w:rPr>
          <w:rFonts w:ascii="Times New Roman" w:eastAsia="Times New Roman" w:hAnsi="Times New Roman" w:cs="Times New Roman"/>
          <w:bCs/>
          <w:sz w:val="28"/>
          <w:szCs w:val="28"/>
        </w:rPr>
      </w:pPr>
      <w:r w:rsidRPr="00365D38">
        <w:rPr>
          <w:rFonts w:ascii="Times New Roman" w:eastAsia="Times New Roman" w:hAnsi="Times New Roman" w:cs="Times New Roman"/>
          <w:bCs/>
          <w:sz w:val="28"/>
          <w:szCs w:val="28"/>
        </w:rPr>
        <w:t>Генеральный директор</w:t>
      </w:r>
      <w:r w:rsidRPr="00365D38">
        <w:rPr>
          <w:rFonts w:ascii="Times New Roman" w:eastAsia="Times New Roman" w:hAnsi="Times New Roman" w:cs="Times New Roman"/>
          <w:bCs/>
          <w:sz w:val="28"/>
          <w:szCs w:val="28"/>
        </w:rPr>
        <w:tab/>
      </w:r>
      <w:r w:rsidRPr="00365D38">
        <w:rPr>
          <w:rFonts w:ascii="Times New Roman" w:eastAsia="Times New Roman" w:hAnsi="Times New Roman" w:cs="Times New Roman"/>
          <w:bCs/>
          <w:sz w:val="28"/>
          <w:szCs w:val="28"/>
        </w:rPr>
        <w:tab/>
      </w:r>
      <w:r w:rsidRPr="00365D38">
        <w:rPr>
          <w:rFonts w:ascii="Times New Roman" w:eastAsia="Times New Roman" w:hAnsi="Times New Roman" w:cs="Times New Roman"/>
          <w:bCs/>
          <w:sz w:val="28"/>
          <w:szCs w:val="28"/>
        </w:rPr>
        <w:tab/>
      </w:r>
      <w:r w:rsidRPr="00365D38">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365D38">
        <w:rPr>
          <w:rFonts w:ascii="Times New Roman" w:eastAsia="Times New Roman" w:hAnsi="Times New Roman" w:cs="Times New Roman"/>
          <w:bCs/>
          <w:sz w:val="28"/>
          <w:szCs w:val="28"/>
        </w:rPr>
        <w:tab/>
      </w:r>
      <w:r w:rsidRPr="00365D38">
        <w:rPr>
          <w:rFonts w:ascii="Times New Roman" w:eastAsia="Times New Roman" w:hAnsi="Times New Roman" w:cs="Times New Roman"/>
          <w:bCs/>
          <w:sz w:val="28"/>
          <w:szCs w:val="28"/>
        </w:rPr>
        <w:tab/>
      </w:r>
      <w:r w:rsidRPr="00365D38">
        <w:rPr>
          <w:rFonts w:ascii="Times New Roman" w:eastAsia="Times New Roman" w:hAnsi="Times New Roman" w:cs="Times New Roman"/>
          <w:bCs/>
          <w:sz w:val="28"/>
          <w:szCs w:val="28"/>
        </w:rPr>
        <w:tab/>
        <w:t>М. Ю. Грудинин</w:t>
      </w:r>
    </w:p>
    <w:p w:rsidR="00365D38" w:rsidRPr="00365D38" w:rsidRDefault="00365D38" w:rsidP="00365D3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365D38" w:rsidRPr="00365D38" w:rsidRDefault="00365D38" w:rsidP="00365D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65D38">
        <w:rPr>
          <w:rFonts w:ascii="Times New Roman" w:eastAsia="Times New Roman" w:hAnsi="Times New Roman" w:cs="Times New Roman"/>
          <w:sz w:val="28"/>
          <w:szCs w:val="28"/>
        </w:rPr>
        <w:t xml:space="preserve">Директор по архитектуре, </w:t>
      </w:r>
    </w:p>
    <w:p w:rsidR="00365D38" w:rsidRPr="00365D38" w:rsidRDefault="00365D38" w:rsidP="00365D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65D38">
        <w:rPr>
          <w:rFonts w:ascii="Times New Roman" w:eastAsia="Times New Roman" w:hAnsi="Times New Roman" w:cs="Times New Roman"/>
          <w:sz w:val="28"/>
          <w:szCs w:val="28"/>
        </w:rPr>
        <w:t xml:space="preserve">градостроительству </w:t>
      </w:r>
    </w:p>
    <w:p w:rsidR="00365D38" w:rsidRPr="00365D38" w:rsidRDefault="00365D38" w:rsidP="00365D38">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365D38">
        <w:rPr>
          <w:rFonts w:ascii="Times New Roman" w:eastAsia="Times New Roman" w:hAnsi="Times New Roman" w:cs="Times New Roman"/>
          <w:sz w:val="28"/>
          <w:szCs w:val="28"/>
        </w:rPr>
        <w:t xml:space="preserve">и проектным работам </w:t>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t xml:space="preserve">И. М. </w:t>
      </w:r>
      <w:proofErr w:type="spellStart"/>
      <w:r w:rsidRPr="00365D38">
        <w:rPr>
          <w:rFonts w:ascii="Times New Roman" w:eastAsia="Times New Roman" w:hAnsi="Times New Roman" w:cs="Times New Roman"/>
          <w:sz w:val="28"/>
          <w:szCs w:val="28"/>
        </w:rPr>
        <w:t>Шнайдер</w:t>
      </w:r>
      <w:proofErr w:type="spellEnd"/>
    </w:p>
    <w:p w:rsidR="00365D38" w:rsidRPr="00365D38" w:rsidRDefault="00365D38" w:rsidP="00365D3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65D38" w:rsidRPr="00365D38" w:rsidRDefault="00365D38" w:rsidP="00365D3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65D38" w:rsidRPr="00365D38" w:rsidRDefault="00365D38" w:rsidP="00365D38">
      <w:pPr>
        <w:widowControl w:val="0"/>
        <w:autoSpaceDE w:val="0"/>
        <w:autoSpaceDN w:val="0"/>
        <w:adjustRightInd w:val="0"/>
        <w:spacing w:after="240" w:line="240" w:lineRule="auto"/>
        <w:jc w:val="both"/>
        <w:rPr>
          <w:rFonts w:ascii="Times New Roman" w:eastAsia="Times New Roman" w:hAnsi="Times New Roman" w:cs="Times New Roman"/>
          <w:sz w:val="28"/>
          <w:szCs w:val="28"/>
        </w:rPr>
      </w:pPr>
      <w:r w:rsidRPr="00365D38">
        <w:rPr>
          <w:rFonts w:ascii="Times New Roman" w:eastAsia="Times New Roman" w:hAnsi="Times New Roman" w:cs="Times New Roman"/>
          <w:sz w:val="28"/>
          <w:szCs w:val="28"/>
        </w:rPr>
        <w:t>Руководитель проекта</w:t>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r>
      <w:r w:rsidRPr="00365D38">
        <w:rPr>
          <w:rFonts w:ascii="Times New Roman" w:eastAsia="Times New Roman" w:hAnsi="Times New Roman" w:cs="Times New Roman"/>
          <w:sz w:val="28"/>
          <w:szCs w:val="28"/>
        </w:rPr>
        <w:tab/>
        <w:t>В. М. Елистратов</w:t>
      </w:r>
    </w:p>
    <w:p w:rsidR="00501825" w:rsidRDefault="00501825">
      <w:pPr>
        <w:rPr>
          <w:rFonts w:ascii="Times New Roman" w:eastAsia="Times New Roman" w:hAnsi="Times New Roman"/>
          <w:sz w:val="28"/>
          <w:szCs w:val="28"/>
        </w:rPr>
        <w:sectPr w:rsidR="00501825" w:rsidSect="00501825">
          <w:pgSz w:w="11906" w:h="16838"/>
          <w:pgMar w:top="1134" w:right="850" w:bottom="1134" w:left="1701" w:header="708" w:footer="708" w:gutter="0"/>
          <w:pgNumType w:start="3"/>
          <w:cols w:space="708"/>
          <w:titlePg/>
          <w:docGrid w:linePitch="360"/>
        </w:sectPr>
      </w:pPr>
    </w:p>
    <w:p w:rsidR="00CE6BA3" w:rsidRDefault="00CE6BA3">
      <w:pPr>
        <w:rPr>
          <w:rFonts w:ascii="Times New Roman" w:eastAsia="Times New Roman" w:hAnsi="Times New Roman"/>
          <w:sz w:val="28"/>
          <w:szCs w:val="28"/>
        </w:rPr>
      </w:pPr>
    </w:p>
    <w:tbl>
      <w:tblPr>
        <w:tblStyle w:val="22"/>
        <w:tblW w:w="0" w:type="auto"/>
        <w:tblLook w:val="04A0"/>
      </w:tblPr>
      <w:tblGrid>
        <w:gridCol w:w="675"/>
        <w:gridCol w:w="7216"/>
        <w:gridCol w:w="1680"/>
      </w:tblGrid>
      <w:tr w:rsidR="00CE6BA3" w:rsidRPr="00CD712A" w:rsidTr="004A6D6E">
        <w:tc>
          <w:tcPr>
            <w:tcW w:w="9571" w:type="dxa"/>
            <w:gridSpan w:val="3"/>
            <w:tcBorders>
              <w:top w:val="nil"/>
              <w:left w:val="nil"/>
              <w:bottom w:val="single" w:sz="4" w:space="0" w:color="auto"/>
              <w:right w:val="nil"/>
            </w:tcBorders>
          </w:tcPr>
          <w:p w:rsidR="00CE6BA3" w:rsidRPr="00EF7356" w:rsidRDefault="00CE6BA3" w:rsidP="004A6D6E">
            <w:pPr>
              <w:spacing w:before="720" w:after="240"/>
              <w:rPr>
                <w:rFonts w:ascii="Times New Roman" w:eastAsia="Times New Roman" w:hAnsi="Times New Roman"/>
                <w:b/>
                <w:sz w:val="28"/>
                <w:szCs w:val="28"/>
              </w:rPr>
            </w:pPr>
            <w:r w:rsidRPr="00EF7356">
              <w:rPr>
                <w:rFonts w:ascii="Times New Roman" w:eastAsia="Times New Roman" w:hAnsi="Times New Roman"/>
                <w:b/>
                <w:caps/>
                <w:sz w:val="28"/>
                <w:szCs w:val="28"/>
              </w:rPr>
              <w:t>Состав материалов Научно-исследовательской работы по подготовке Генерального плана и Правил землепользования и застройки Городского округа «город Махачкала»</w:t>
            </w:r>
          </w:p>
        </w:tc>
      </w:tr>
      <w:tr w:rsidR="00CE6BA3" w:rsidRPr="00CD712A" w:rsidTr="004A6D6E">
        <w:tc>
          <w:tcPr>
            <w:tcW w:w="9571" w:type="dxa"/>
            <w:gridSpan w:val="3"/>
            <w:tcBorders>
              <w:top w:val="single" w:sz="4" w:space="0" w:color="auto"/>
              <w:left w:val="single" w:sz="4" w:space="0" w:color="auto"/>
              <w:bottom w:val="single" w:sz="4" w:space="0" w:color="auto"/>
              <w:right w:val="single" w:sz="4" w:space="0" w:color="auto"/>
            </w:tcBorders>
          </w:tcPr>
          <w:p w:rsidR="00CE6BA3" w:rsidRPr="00EF7356" w:rsidRDefault="00CE6BA3" w:rsidP="004A6D6E">
            <w:pPr>
              <w:pBdr>
                <w:top w:val="single" w:sz="4" w:space="1" w:color="auto"/>
              </w:pBdr>
              <w:rPr>
                <w:rFonts w:ascii="Times New Roman" w:eastAsia="Times New Roman" w:hAnsi="Times New Roman"/>
                <w:b/>
                <w:sz w:val="28"/>
                <w:szCs w:val="28"/>
              </w:rPr>
            </w:pPr>
            <w:r w:rsidRPr="00EF7356">
              <w:rPr>
                <w:rFonts w:ascii="Times New Roman" w:eastAsia="Times New Roman" w:hAnsi="Times New Roman"/>
                <w:b/>
                <w:sz w:val="28"/>
                <w:szCs w:val="28"/>
              </w:rPr>
              <w:t xml:space="preserve">Состав материалов Генерального плана Городского округа </w:t>
            </w:r>
          </w:p>
          <w:p w:rsidR="00CE6BA3" w:rsidRPr="00EF7356" w:rsidRDefault="00CE6BA3" w:rsidP="004A6D6E">
            <w:pPr>
              <w:rPr>
                <w:rFonts w:ascii="Times New Roman" w:eastAsia="Times New Roman" w:hAnsi="Times New Roman"/>
                <w:b/>
                <w:sz w:val="28"/>
                <w:szCs w:val="28"/>
              </w:rPr>
            </w:pPr>
            <w:r w:rsidRPr="00EF7356">
              <w:rPr>
                <w:rFonts w:ascii="Times New Roman" w:eastAsia="Times New Roman" w:hAnsi="Times New Roman"/>
                <w:b/>
                <w:sz w:val="28"/>
                <w:szCs w:val="28"/>
              </w:rPr>
              <w:t>«город Махачкала»</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b/>
                <w:sz w:val="28"/>
                <w:szCs w:val="28"/>
              </w:rPr>
            </w:pPr>
            <w:r w:rsidRPr="00EF7356">
              <w:rPr>
                <w:rFonts w:ascii="Times New Roman" w:eastAsia="Times New Roman" w:hAnsi="Times New Roman"/>
                <w:b/>
                <w:sz w:val="28"/>
                <w:szCs w:val="28"/>
              </w:rPr>
              <w:t>I.</w:t>
            </w:r>
          </w:p>
        </w:tc>
        <w:tc>
          <w:tcPr>
            <w:tcW w:w="8896" w:type="dxa"/>
            <w:gridSpan w:val="2"/>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b/>
                <w:sz w:val="28"/>
                <w:szCs w:val="28"/>
              </w:rPr>
            </w:pPr>
            <w:r w:rsidRPr="00EF7356">
              <w:rPr>
                <w:rFonts w:ascii="Times New Roman" w:eastAsia="Times New Roman" w:hAnsi="Times New Roman"/>
                <w:b/>
                <w:sz w:val="28"/>
                <w:szCs w:val="28"/>
              </w:rPr>
              <w:t>Утверждаемая часть</w:t>
            </w:r>
          </w:p>
          <w:p w:rsidR="00CE6BA3" w:rsidRPr="00F32595" w:rsidRDefault="00CE6BA3" w:rsidP="004A6D6E">
            <w:pPr>
              <w:rPr>
                <w:rFonts w:ascii="Times New Roman" w:eastAsia="Times New Roman" w:hAnsi="Times New Roman"/>
                <w:sz w:val="16"/>
                <w:szCs w:val="16"/>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8896" w:type="dxa"/>
            <w:gridSpan w:val="2"/>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b/>
                <w:sz w:val="28"/>
                <w:szCs w:val="28"/>
              </w:rPr>
            </w:pPr>
            <w:r w:rsidRPr="00EF7356">
              <w:rPr>
                <w:rFonts w:ascii="Times New Roman" w:eastAsia="Times New Roman" w:hAnsi="Times New Roman"/>
                <w:sz w:val="28"/>
                <w:szCs w:val="28"/>
              </w:rPr>
              <w:t xml:space="preserve">I.I. </w:t>
            </w:r>
            <w:r w:rsidRPr="00EF7356">
              <w:rPr>
                <w:rFonts w:ascii="Times New Roman" w:eastAsia="Times New Roman" w:hAnsi="Times New Roman"/>
                <w:b/>
                <w:sz w:val="28"/>
                <w:szCs w:val="28"/>
              </w:rPr>
              <w:t>Текстовые материалы</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Том 1.</w:t>
            </w:r>
            <w:r w:rsidRPr="00EF7356">
              <w:rPr>
                <w:rFonts w:ascii="Times New Roman" w:eastAsia="Times New Roman" w:hAnsi="Times New Roman"/>
                <w:sz w:val="28"/>
                <w:szCs w:val="28"/>
              </w:rPr>
              <w:t xml:space="preserve"> Положения о территориальном планировании </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8896" w:type="dxa"/>
            <w:gridSpan w:val="2"/>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b/>
                <w:sz w:val="28"/>
                <w:szCs w:val="28"/>
              </w:rPr>
            </w:pPr>
            <w:r w:rsidRPr="00EF7356">
              <w:rPr>
                <w:rFonts w:ascii="Times New Roman" w:eastAsia="Times New Roman" w:hAnsi="Times New Roman"/>
                <w:b/>
                <w:sz w:val="28"/>
                <w:szCs w:val="28"/>
              </w:rPr>
              <w:t>I.II. Графические материалы:</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функциональных зон</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Проектный план (основной чертеж)</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(карты) планируемого размещения объектов транспортной инфраструктуры</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планируемого размещения объектов газоснабжения и теплоснабжения федерального, регионального и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планируемого размещения объектов энергоснабжения и связи федерального, регионального и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планируемого размещения объектов  водоотведения  федерального, регионального и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планируемого размещения объектов образования, здравоохранения, культуры, физической культуры, спорта, туризма и рекреации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pacing w:val="-12"/>
                <w:sz w:val="28"/>
                <w:szCs w:val="28"/>
              </w:rPr>
            </w:pPr>
            <w:r w:rsidRPr="00EF7356">
              <w:rPr>
                <w:rFonts w:ascii="Times New Roman" w:eastAsia="Times New Roman" w:hAnsi="Times New Roman"/>
                <w:spacing w:val="-12"/>
                <w:sz w:val="28"/>
                <w:szCs w:val="28"/>
              </w:rPr>
              <w:t>Карта границ территорий, подверженных риску возникновения чрезвычайных ситуаций муниципального значения</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rPr>
          <w:trHeight w:val="679"/>
        </w:trPr>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b/>
                <w:sz w:val="16"/>
                <w:szCs w:val="16"/>
              </w:rPr>
            </w:pP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II.</w:t>
            </w:r>
          </w:p>
        </w:tc>
        <w:tc>
          <w:tcPr>
            <w:tcW w:w="8896" w:type="dxa"/>
            <w:gridSpan w:val="2"/>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b/>
                <w:sz w:val="16"/>
                <w:szCs w:val="16"/>
              </w:rPr>
            </w:pP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Материалы по обоснованию</w:t>
            </w:r>
            <w:r w:rsidRPr="00EF7356">
              <w:rPr>
                <w:rFonts w:ascii="Times New Roman" w:eastAsia="Times New Roman" w:hAnsi="Times New Roman"/>
                <w:sz w:val="28"/>
                <w:szCs w:val="28"/>
              </w:rPr>
              <w:t xml:space="preserve"> Генерального плана ГО «города Махачкала»</w:t>
            </w:r>
          </w:p>
          <w:p w:rsidR="00CE6BA3" w:rsidRPr="00EF7356" w:rsidRDefault="00CE6BA3" w:rsidP="004A6D6E">
            <w:pPr>
              <w:rPr>
                <w:rFonts w:ascii="Times New Roman" w:eastAsia="Times New Roman" w:hAnsi="Times New Roman"/>
                <w:sz w:val="16"/>
                <w:szCs w:val="16"/>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8896" w:type="dxa"/>
            <w:gridSpan w:val="2"/>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II.I.</w:t>
            </w:r>
            <w:r w:rsidRPr="00EF7356">
              <w:rPr>
                <w:rFonts w:ascii="Times New Roman" w:eastAsia="Times New Roman" w:hAnsi="Times New Roman"/>
                <w:b/>
                <w:sz w:val="28"/>
                <w:szCs w:val="28"/>
              </w:rPr>
              <w:t xml:space="preserve"> Текстовые материалы</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Том 2.</w:t>
            </w:r>
            <w:r w:rsidRPr="00EF7356">
              <w:rPr>
                <w:rFonts w:ascii="Times New Roman" w:eastAsia="Times New Roman" w:hAnsi="Times New Roman"/>
                <w:sz w:val="28"/>
                <w:szCs w:val="28"/>
              </w:rPr>
              <w:t xml:space="preserve"> Программа научно-исследовательских работ по подготовке генерального плана</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Том 3.</w:t>
            </w:r>
            <w:r w:rsidRPr="00EF7356">
              <w:rPr>
                <w:rFonts w:ascii="Times New Roman" w:eastAsia="Times New Roman" w:hAnsi="Times New Roman"/>
                <w:sz w:val="28"/>
                <w:szCs w:val="28"/>
              </w:rPr>
              <w:t xml:space="preserve"> Концепция пространственного развития и градостроительной организации территории ГО «город </w:t>
            </w:r>
            <w:r w:rsidRPr="00EF7356">
              <w:rPr>
                <w:rFonts w:ascii="Times New Roman" w:eastAsia="Times New Roman" w:hAnsi="Times New Roman"/>
                <w:sz w:val="28"/>
                <w:szCs w:val="28"/>
              </w:rPr>
              <w:lastRenderedPageBreak/>
              <w:t xml:space="preserve">Махачкала» </w:t>
            </w:r>
            <w:r w:rsidRPr="00EF7356">
              <w:rPr>
                <w:rFonts w:ascii="Times New Roman" w:eastAsia="Times New Roman" w:hAnsi="Times New Roman"/>
                <w:i/>
                <w:sz w:val="28"/>
                <w:szCs w:val="28"/>
              </w:rPr>
              <w:t>(с учетом развития Махачкалинской агломерации)</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 xml:space="preserve">Том 4. </w:t>
            </w:r>
            <w:r w:rsidRPr="00EF7356">
              <w:rPr>
                <w:rFonts w:ascii="Times New Roman" w:eastAsia="Times New Roman" w:hAnsi="Times New Roman"/>
                <w:sz w:val="28"/>
                <w:szCs w:val="28"/>
              </w:rPr>
              <w:t>Книга 1. Пояснительная записка</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Материалы по обоснованию Генерального плана ГО «города Махачкала»</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Том 4.</w:t>
            </w:r>
            <w:r w:rsidRPr="00EF7356">
              <w:rPr>
                <w:rFonts w:ascii="Times New Roman" w:eastAsia="Times New Roman" w:hAnsi="Times New Roman"/>
                <w:sz w:val="28"/>
                <w:szCs w:val="28"/>
              </w:rPr>
              <w:t xml:space="preserve"> Книга 2. Пояснительная записка</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Материалы по обоснованию Генерального плана ГО «города Махачкала»</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8896" w:type="dxa"/>
            <w:gridSpan w:val="2"/>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II.II. Графические материалы:</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roofErr w:type="spellStart"/>
            <w:r w:rsidRPr="00EF7356">
              <w:rPr>
                <w:rFonts w:ascii="Times New Roman" w:eastAsia="Times New Roman" w:hAnsi="Times New Roman"/>
                <w:sz w:val="28"/>
                <w:szCs w:val="28"/>
              </w:rPr>
              <w:t>Геостратегическое</w:t>
            </w:r>
            <w:proofErr w:type="spellEnd"/>
            <w:r w:rsidRPr="00EF7356">
              <w:rPr>
                <w:rFonts w:ascii="Times New Roman" w:eastAsia="Times New Roman" w:hAnsi="Times New Roman"/>
                <w:sz w:val="28"/>
                <w:szCs w:val="28"/>
              </w:rPr>
              <w:t xml:space="preserve"> положение ГО «город Махачкала в Прикаспийском регионе, </w:t>
            </w:r>
            <w:proofErr w:type="gramStart"/>
            <w:r w:rsidRPr="00EF7356">
              <w:rPr>
                <w:rFonts w:ascii="Times New Roman" w:eastAsia="Times New Roman" w:hAnsi="Times New Roman"/>
                <w:sz w:val="28"/>
                <w:szCs w:val="28"/>
              </w:rPr>
              <w:t>б</w:t>
            </w:r>
            <w:proofErr w:type="gramEnd"/>
            <w:r w:rsidRPr="00EF7356">
              <w:rPr>
                <w:rFonts w:ascii="Times New Roman" w:eastAsia="Times New Roman" w:hAnsi="Times New Roman"/>
                <w:sz w:val="28"/>
                <w:szCs w:val="28"/>
              </w:rPr>
              <w:t>/м</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б/</w:t>
            </w:r>
            <w:proofErr w:type="gramStart"/>
            <w:r w:rsidRPr="00EF7356">
              <w:rPr>
                <w:rFonts w:ascii="Times New Roman" w:eastAsia="Times New Roman" w:hAnsi="Times New Roman"/>
                <w:sz w:val="28"/>
                <w:szCs w:val="28"/>
              </w:rPr>
              <w:t>м</w:t>
            </w:r>
            <w:proofErr w:type="gramEnd"/>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Положение ГО «город Махачкала» в системе расселения Республики Дагестан, </w:t>
            </w:r>
            <w:proofErr w:type="gramStart"/>
            <w:r w:rsidRPr="00EF7356">
              <w:rPr>
                <w:rFonts w:ascii="Times New Roman" w:eastAsia="Times New Roman" w:hAnsi="Times New Roman"/>
                <w:sz w:val="28"/>
                <w:szCs w:val="28"/>
              </w:rPr>
              <w:t>б</w:t>
            </w:r>
            <w:proofErr w:type="gramEnd"/>
            <w:r w:rsidRPr="00EF7356">
              <w:rPr>
                <w:rFonts w:ascii="Times New Roman" w:eastAsia="Times New Roman" w:hAnsi="Times New Roman"/>
                <w:sz w:val="28"/>
                <w:szCs w:val="28"/>
              </w:rPr>
              <w:t>/м</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б/</w:t>
            </w:r>
            <w:proofErr w:type="gramStart"/>
            <w:r w:rsidRPr="00EF7356">
              <w:rPr>
                <w:rFonts w:ascii="Times New Roman" w:eastAsia="Times New Roman" w:hAnsi="Times New Roman"/>
                <w:sz w:val="28"/>
                <w:szCs w:val="28"/>
              </w:rPr>
              <w:t>м</w:t>
            </w:r>
            <w:proofErr w:type="gramEnd"/>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Карта границ и состава ГО «город Махачкала». Административно-территориальное устройство, </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1:50 000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1:50 000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Карту современного использования и планировочной организации территории городского округа (опорный план), 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rPr>
          <w:trHeight w:val="562"/>
        </w:trPr>
        <w:tc>
          <w:tcPr>
            <w:tcW w:w="675" w:type="dxa"/>
            <w:tcBorders>
              <w:top w:val="single" w:sz="4" w:space="0" w:color="auto"/>
              <w:left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roofErr w:type="gramStart"/>
            <w:r w:rsidRPr="00EF7356">
              <w:rPr>
                <w:rFonts w:ascii="Times New Roman" w:eastAsia="Times New Roman" w:hAnsi="Times New Roman"/>
                <w:sz w:val="28"/>
                <w:szCs w:val="28"/>
              </w:rPr>
              <w:t xml:space="preserve">Карта инженерной инфраструктуры (объекты </w:t>
            </w:r>
            <w:proofErr w:type="gramEnd"/>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тепл</w:t>
            </w:r>
            <w:proofErr w:type="gramStart"/>
            <w:r w:rsidRPr="00EF7356">
              <w:rPr>
                <w:rFonts w:ascii="Times New Roman" w:eastAsia="Times New Roman" w:hAnsi="Times New Roman"/>
                <w:sz w:val="28"/>
                <w:szCs w:val="28"/>
              </w:rPr>
              <w:t>о-</w:t>
            </w:r>
            <w:proofErr w:type="gramEnd"/>
            <w:r w:rsidRPr="00EF7356">
              <w:rPr>
                <w:rFonts w:ascii="Times New Roman" w:eastAsia="Times New Roman" w:hAnsi="Times New Roman"/>
                <w:sz w:val="28"/>
                <w:szCs w:val="28"/>
              </w:rPr>
              <w:t xml:space="preserve">, </w:t>
            </w:r>
            <w:proofErr w:type="spellStart"/>
            <w:r w:rsidRPr="00EF7356">
              <w:rPr>
                <w:rFonts w:ascii="Times New Roman" w:eastAsia="Times New Roman" w:hAnsi="Times New Roman"/>
                <w:sz w:val="28"/>
                <w:szCs w:val="28"/>
              </w:rPr>
              <w:t>газо</w:t>
            </w:r>
            <w:proofErr w:type="spellEnd"/>
            <w:r w:rsidRPr="00EF7356">
              <w:rPr>
                <w:rFonts w:ascii="Times New Roman" w:eastAsia="Times New Roman" w:hAnsi="Times New Roman"/>
                <w:sz w:val="28"/>
                <w:szCs w:val="28"/>
              </w:rPr>
              <w:t>-, электроснабжения и связи), М 1:20 000</w:t>
            </w:r>
          </w:p>
        </w:tc>
        <w:tc>
          <w:tcPr>
            <w:tcW w:w="1680" w:type="dxa"/>
            <w:tcBorders>
              <w:top w:val="single" w:sz="4" w:space="0" w:color="auto"/>
              <w:left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rPr>
          <w:trHeight w:val="562"/>
        </w:trPr>
        <w:tc>
          <w:tcPr>
            <w:tcW w:w="675" w:type="dxa"/>
            <w:tcBorders>
              <w:top w:val="single" w:sz="4" w:space="0" w:color="auto"/>
              <w:left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roofErr w:type="gramStart"/>
            <w:r w:rsidRPr="00EF7356">
              <w:rPr>
                <w:rFonts w:ascii="Times New Roman" w:eastAsia="Times New Roman" w:hAnsi="Times New Roman"/>
                <w:sz w:val="28"/>
                <w:szCs w:val="28"/>
              </w:rPr>
              <w:t xml:space="preserve">Карта инженерной инфраструктуры (объекты </w:t>
            </w:r>
            <w:proofErr w:type="gramEnd"/>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водоотведения хозяйственно-бытовых стоков), М 1:20 000</w:t>
            </w:r>
          </w:p>
        </w:tc>
        <w:tc>
          <w:tcPr>
            <w:tcW w:w="1680" w:type="dxa"/>
            <w:tcBorders>
              <w:top w:val="single" w:sz="4" w:space="0" w:color="auto"/>
              <w:left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границ зон с особыми условиями использования территорий, 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 Карта результатов комплексной оценки территории, </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транспортной инфраструктуры, 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rPr>
          <w:trHeight w:val="336"/>
        </w:trPr>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развития жилых, общественных и производственных территорий, 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Карта этапов реализации жилищного строительства, </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Карта этапов развития инженерной инфраструктуры, </w:t>
            </w:r>
          </w:p>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развития рекреации и туризма. Объекты культурного наследия, 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инженерной защиты территории от опасных природных процессов, 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Карта охраны окружающей среды, М 1:20 000</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1:20 000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7216"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Проектный план, М 1:50 000 </w:t>
            </w:r>
          </w:p>
        </w:tc>
        <w:tc>
          <w:tcPr>
            <w:tcW w:w="168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1:50 000</w:t>
            </w:r>
          </w:p>
        </w:tc>
      </w:tr>
    </w:tbl>
    <w:p w:rsidR="00CE6BA3" w:rsidRDefault="00CE6BA3" w:rsidP="00CE6BA3">
      <w:r>
        <w:br w:type="page"/>
      </w:r>
    </w:p>
    <w:tbl>
      <w:tblPr>
        <w:tblStyle w:val="22"/>
        <w:tblW w:w="0" w:type="auto"/>
        <w:tblLook w:val="04A0"/>
      </w:tblPr>
      <w:tblGrid>
        <w:gridCol w:w="675"/>
        <w:gridCol w:w="6946"/>
        <w:gridCol w:w="1950"/>
      </w:tblGrid>
      <w:tr w:rsidR="00CE6BA3" w:rsidRPr="00CD712A" w:rsidTr="004A6D6E">
        <w:tc>
          <w:tcPr>
            <w:tcW w:w="9571" w:type="dxa"/>
            <w:gridSpan w:val="3"/>
            <w:tcBorders>
              <w:top w:val="single" w:sz="4" w:space="0" w:color="auto"/>
              <w:left w:val="single" w:sz="4" w:space="0" w:color="auto"/>
              <w:bottom w:val="single" w:sz="4" w:space="0" w:color="auto"/>
              <w:right w:val="single" w:sz="4" w:space="0" w:color="auto"/>
            </w:tcBorders>
          </w:tcPr>
          <w:p w:rsidR="00CE6BA3" w:rsidRPr="005909F2" w:rsidRDefault="00CE6BA3" w:rsidP="004A6D6E">
            <w:pPr>
              <w:rPr>
                <w:rFonts w:ascii="Times New Roman" w:eastAsia="Times New Roman" w:hAnsi="Times New Roman"/>
                <w:b/>
                <w:sz w:val="16"/>
                <w:szCs w:val="16"/>
              </w:rPr>
            </w:pPr>
          </w:p>
          <w:p w:rsidR="00CE6BA3" w:rsidRPr="00EF7356" w:rsidRDefault="00CE6BA3" w:rsidP="004A6D6E">
            <w:pPr>
              <w:rPr>
                <w:rFonts w:ascii="Times New Roman" w:eastAsia="Times New Roman" w:hAnsi="Times New Roman"/>
                <w:b/>
                <w:sz w:val="28"/>
                <w:szCs w:val="28"/>
              </w:rPr>
            </w:pPr>
            <w:r w:rsidRPr="00EF7356">
              <w:rPr>
                <w:rFonts w:ascii="Times New Roman" w:eastAsia="Times New Roman" w:hAnsi="Times New Roman"/>
                <w:b/>
                <w:sz w:val="28"/>
                <w:szCs w:val="28"/>
              </w:rPr>
              <w:t xml:space="preserve">Состав материалов </w:t>
            </w:r>
            <w:proofErr w:type="spellStart"/>
            <w:r w:rsidRPr="00EF7356">
              <w:rPr>
                <w:rFonts w:ascii="Times New Roman" w:eastAsia="Times New Roman" w:hAnsi="Times New Roman"/>
                <w:b/>
                <w:sz w:val="28"/>
                <w:szCs w:val="28"/>
              </w:rPr>
              <w:t>ПЗиЗ</w:t>
            </w:r>
            <w:proofErr w:type="spellEnd"/>
            <w:r w:rsidRPr="00EF7356">
              <w:rPr>
                <w:rFonts w:ascii="Times New Roman" w:eastAsia="Times New Roman" w:hAnsi="Times New Roman"/>
                <w:b/>
                <w:sz w:val="28"/>
                <w:szCs w:val="28"/>
              </w:rPr>
              <w:t xml:space="preserve"> Городского округа «город Махачкала»</w:t>
            </w:r>
          </w:p>
          <w:p w:rsidR="00CE6BA3" w:rsidRPr="005909F2" w:rsidRDefault="00CE6BA3" w:rsidP="004A6D6E">
            <w:pPr>
              <w:rPr>
                <w:rFonts w:ascii="Times New Roman" w:eastAsia="Times New Roman" w:hAnsi="Times New Roman"/>
                <w:b/>
                <w:sz w:val="16"/>
                <w:szCs w:val="16"/>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bCs/>
                <w:sz w:val="28"/>
                <w:szCs w:val="28"/>
              </w:rPr>
            </w:pPr>
            <w:r w:rsidRPr="00EF7356">
              <w:rPr>
                <w:rFonts w:ascii="Times New Roman" w:eastAsia="Times New Roman" w:hAnsi="Times New Roman"/>
                <w:b/>
                <w:sz w:val="28"/>
                <w:szCs w:val="28"/>
              </w:rPr>
              <w:t>Текстовые материалы</w:t>
            </w:r>
          </w:p>
        </w:tc>
        <w:tc>
          <w:tcPr>
            <w:tcW w:w="195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b/>
                <w:sz w:val="28"/>
                <w:szCs w:val="28"/>
              </w:rPr>
            </w:pPr>
            <w:r w:rsidRPr="00EF7356">
              <w:rPr>
                <w:rFonts w:ascii="Times New Roman" w:eastAsia="Times New Roman" w:hAnsi="Times New Roman"/>
                <w:sz w:val="28"/>
                <w:szCs w:val="28"/>
              </w:rPr>
              <w:t>Том 1. Правила землепользования и застройки ГО «город Махачкала»</w:t>
            </w:r>
          </w:p>
        </w:tc>
        <w:tc>
          <w:tcPr>
            <w:tcW w:w="1950"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8896" w:type="dxa"/>
            <w:gridSpan w:val="2"/>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b/>
                <w:sz w:val="28"/>
                <w:szCs w:val="28"/>
              </w:rPr>
              <w:t>Графические материалы:</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II.I. </w:t>
            </w:r>
            <w:proofErr w:type="gramStart"/>
            <w:r w:rsidRPr="00EF7356">
              <w:rPr>
                <w:rFonts w:ascii="Times New Roman" w:eastAsia="Times New Roman" w:hAnsi="Times New Roman"/>
                <w:sz w:val="28"/>
                <w:szCs w:val="28"/>
              </w:rPr>
              <w:t>Карта градостроительного зонирования территории ГО (отображаются зоны: жилые, общественно-деловые, производственные, инженерной и транспортной инфраструктур, сельскохозяйственного использования, рекреационного назначения, специального назначения, размещения военных объектов и иные зоны)</w:t>
            </w:r>
            <w:proofErr w:type="gramEnd"/>
          </w:p>
        </w:tc>
        <w:tc>
          <w:tcPr>
            <w:tcW w:w="1950"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1:25 000</w:t>
            </w:r>
          </w:p>
        </w:tc>
      </w:tr>
      <w:tr w:rsidR="00CE6BA3" w:rsidRPr="00CD712A" w:rsidTr="004A6D6E">
        <w:tc>
          <w:tcPr>
            <w:tcW w:w="675" w:type="dxa"/>
            <w:tcBorders>
              <w:top w:val="single" w:sz="4" w:space="0" w:color="auto"/>
              <w:left w:val="single" w:sz="4" w:space="0" w:color="auto"/>
              <w:bottom w:val="single" w:sz="4" w:space="0" w:color="auto"/>
              <w:right w:val="single" w:sz="4" w:space="0" w:color="auto"/>
            </w:tcBorders>
          </w:tcPr>
          <w:p w:rsidR="00CE6BA3" w:rsidRPr="00EF7356" w:rsidRDefault="00CE6BA3" w:rsidP="004A6D6E">
            <w:pPr>
              <w:rPr>
                <w:rFonts w:ascii="Times New Roman" w:eastAsia="Times New Roman" w:hAnsi="Times New Roman"/>
                <w:sz w:val="28"/>
                <w:szCs w:val="28"/>
              </w:rPr>
            </w:pPr>
          </w:p>
        </w:tc>
        <w:tc>
          <w:tcPr>
            <w:tcW w:w="6946"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 xml:space="preserve">II.II. </w:t>
            </w:r>
            <w:proofErr w:type="gramStart"/>
            <w:r w:rsidRPr="00EF7356">
              <w:rPr>
                <w:rFonts w:ascii="Times New Roman" w:eastAsia="Times New Roman" w:hAnsi="Times New Roman"/>
                <w:sz w:val="28"/>
                <w:szCs w:val="28"/>
              </w:rPr>
              <w:t xml:space="preserve">Карта границ зон с особыми условиями использования территории и границ территорий объектов культурного наследия (отображаются границы зон с особыми условиями использования территории: охранные, санитарно-защитные, </w:t>
            </w:r>
            <w:proofErr w:type="spellStart"/>
            <w:r w:rsidRPr="00EF7356">
              <w:rPr>
                <w:rFonts w:ascii="Times New Roman" w:eastAsia="Times New Roman" w:hAnsi="Times New Roman"/>
                <w:sz w:val="28"/>
                <w:szCs w:val="28"/>
              </w:rPr>
              <w:t>водоохранные</w:t>
            </w:r>
            <w:proofErr w:type="spellEnd"/>
            <w:r w:rsidRPr="00EF7356">
              <w:rPr>
                <w:rFonts w:ascii="Times New Roman" w:eastAsia="Times New Roman" w:hAnsi="Times New Roman"/>
                <w:sz w:val="28"/>
                <w:szCs w:val="28"/>
              </w:rPr>
              <w:t>, санитарной охраны источников питьевого и хозяйственно-бытового водоснабжения, охраняемых объектов, иные зоны, а также границы зон охраны объектов культурного наследия</w:t>
            </w:r>
            <w:proofErr w:type="gramEnd"/>
          </w:p>
        </w:tc>
        <w:tc>
          <w:tcPr>
            <w:tcW w:w="1950" w:type="dxa"/>
            <w:tcBorders>
              <w:top w:val="single" w:sz="4" w:space="0" w:color="auto"/>
              <w:left w:val="single" w:sz="4" w:space="0" w:color="auto"/>
              <w:bottom w:val="single" w:sz="4" w:space="0" w:color="auto"/>
              <w:right w:val="single" w:sz="4" w:space="0" w:color="auto"/>
            </w:tcBorders>
            <w:hideMark/>
          </w:tcPr>
          <w:p w:rsidR="00CE6BA3" w:rsidRPr="00EF7356" w:rsidRDefault="00CE6BA3" w:rsidP="004A6D6E">
            <w:pPr>
              <w:rPr>
                <w:rFonts w:ascii="Times New Roman" w:eastAsia="Times New Roman" w:hAnsi="Times New Roman"/>
                <w:sz w:val="28"/>
                <w:szCs w:val="28"/>
              </w:rPr>
            </w:pPr>
            <w:r w:rsidRPr="00EF7356">
              <w:rPr>
                <w:rFonts w:ascii="Times New Roman" w:eastAsia="Times New Roman" w:hAnsi="Times New Roman"/>
                <w:sz w:val="28"/>
                <w:szCs w:val="28"/>
              </w:rPr>
              <w:t>М 1:25 000</w:t>
            </w:r>
          </w:p>
        </w:tc>
      </w:tr>
    </w:tbl>
    <w:p w:rsidR="00C01BF6" w:rsidRDefault="00C01BF6">
      <w:pPr>
        <w:rPr>
          <w:rFonts w:ascii="Times New Roman" w:eastAsia="Times New Roman" w:hAnsi="Times New Roman"/>
          <w:sz w:val="28"/>
          <w:szCs w:val="28"/>
        </w:rPr>
      </w:pPr>
      <w:r>
        <w:rPr>
          <w:rFonts w:ascii="Times New Roman" w:eastAsia="Times New Roman" w:hAnsi="Times New Roman"/>
          <w:sz w:val="28"/>
          <w:szCs w:val="28"/>
        </w:rPr>
        <w:br w:type="page"/>
      </w:r>
    </w:p>
    <w:p w:rsidR="00A36587" w:rsidRPr="00EC2097" w:rsidRDefault="00A36587" w:rsidP="00EC2097">
      <w:pPr>
        <w:jc w:val="center"/>
        <w:rPr>
          <w:rFonts w:ascii="Times New Roman" w:eastAsia="Times New Roman" w:hAnsi="Times New Roman"/>
          <w:sz w:val="2"/>
          <w:szCs w:val="2"/>
        </w:rPr>
      </w:pPr>
    </w:p>
    <w:p w:rsidR="00EC2097" w:rsidRPr="005C0C78" w:rsidRDefault="00EC2097" w:rsidP="00EC2097">
      <w:pPr>
        <w:pStyle w:val="1"/>
        <w:numPr>
          <w:ilvl w:val="0"/>
          <w:numId w:val="0"/>
        </w:numPr>
        <w:spacing w:before="720" w:after="240"/>
        <w:ind w:left="432"/>
        <w:jc w:val="center"/>
        <w:rPr>
          <w:rFonts w:ascii="Times New Roman" w:eastAsia="Times New Roman" w:hAnsi="Times New Roman" w:cs="Times New Roman"/>
          <w:caps/>
          <w:color w:val="auto"/>
        </w:rPr>
      </w:pPr>
      <w:bookmarkStart w:id="1" w:name="_Toc415681386"/>
      <w:bookmarkStart w:id="2" w:name="_Toc415682413"/>
      <w:bookmarkStart w:id="3" w:name="_Toc415682570"/>
      <w:bookmarkStart w:id="4" w:name="_Toc415682799"/>
      <w:bookmarkStart w:id="5" w:name="_Toc415690814"/>
      <w:bookmarkStart w:id="6" w:name="_Toc415691389"/>
      <w:bookmarkStart w:id="7" w:name="_Toc417385432"/>
      <w:bookmarkStart w:id="8" w:name="_Toc427847276"/>
      <w:r w:rsidRPr="005C0C78">
        <w:rPr>
          <w:rFonts w:ascii="Times New Roman" w:eastAsia="Times New Roman" w:hAnsi="Times New Roman" w:cs="Times New Roman"/>
          <w:caps/>
          <w:color w:val="auto"/>
        </w:rPr>
        <w:t>Содержани</w:t>
      </w:r>
      <w:bookmarkEnd w:id="1"/>
      <w:r>
        <w:rPr>
          <w:rFonts w:ascii="Times New Roman" w:eastAsia="Times New Roman" w:hAnsi="Times New Roman" w:cs="Times New Roman"/>
          <w:caps/>
          <w:color w:val="auto"/>
        </w:rPr>
        <w:t>Е</w:t>
      </w:r>
      <w:bookmarkEnd w:id="2"/>
      <w:bookmarkEnd w:id="3"/>
      <w:bookmarkEnd w:id="4"/>
      <w:bookmarkEnd w:id="5"/>
      <w:bookmarkEnd w:id="6"/>
      <w:bookmarkEnd w:id="7"/>
      <w:bookmarkEnd w:id="8"/>
    </w:p>
    <w:p w:rsidR="00F958F2" w:rsidRDefault="00FD7AB7">
      <w:pPr>
        <w:pStyle w:val="13"/>
        <w:tabs>
          <w:tab w:val="right" w:leader="dot" w:pos="9345"/>
        </w:tabs>
        <w:rPr>
          <w:noProof/>
        </w:rPr>
      </w:pPr>
      <w:r>
        <w:rPr>
          <w:rFonts w:ascii="Times New Roman" w:eastAsia="Times New Roman" w:hAnsi="Times New Roman"/>
          <w:sz w:val="28"/>
          <w:szCs w:val="28"/>
        </w:rPr>
        <w:fldChar w:fldCharType="begin"/>
      </w:r>
      <w:r w:rsidR="00EC2097">
        <w:rPr>
          <w:rFonts w:ascii="Times New Roman" w:eastAsia="Times New Roman" w:hAnsi="Times New Roman"/>
          <w:sz w:val="28"/>
          <w:szCs w:val="28"/>
        </w:rPr>
        <w:instrText xml:space="preserve"> TOC \o "1-3" \h \z \u </w:instrText>
      </w:r>
      <w:r>
        <w:rPr>
          <w:rFonts w:ascii="Times New Roman" w:eastAsia="Times New Roman" w:hAnsi="Times New Roman"/>
          <w:sz w:val="28"/>
          <w:szCs w:val="28"/>
        </w:rPr>
        <w:fldChar w:fldCharType="separate"/>
      </w:r>
      <w:hyperlink w:anchor="_Toc427847276" w:history="1">
        <w:r w:rsidR="00F958F2" w:rsidRPr="00205EC5">
          <w:rPr>
            <w:rStyle w:val="af3"/>
            <w:rFonts w:ascii="Times New Roman" w:eastAsia="Times New Roman" w:hAnsi="Times New Roman" w:cs="Times New Roman"/>
            <w:caps/>
            <w:noProof/>
          </w:rPr>
          <w:t>СодержаниЕ</w:t>
        </w:r>
        <w:r w:rsidR="00F958F2">
          <w:rPr>
            <w:noProof/>
            <w:webHidden/>
          </w:rPr>
          <w:tab/>
        </w:r>
        <w:r>
          <w:rPr>
            <w:noProof/>
            <w:webHidden/>
          </w:rPr>
          <w:fldChar w:fldCharType="begin"/>
        </w:r>
        <w:r w:rsidR="00F958F2">
          <w:rPr>
            <w:noProof/>
            <w:webHidden/>
          </w:rPr>
          <w:instrText xml:space="preserve"> PAGEREF _Toc427847276 \h </w:instrText>
        </w:r>
        <w:r>
          <w:rPr>
            <w:noProof/>
            <w:webHidden/>
          </w:rPr>
        </w:r>
        <w:r>
          <w:rPr>
            <w:noProof/>
            <w:webHidden/>
          </w:rPr>
          <w:fldChar w:fldCharType="separate"/>
        </w:r>
        <w:r w:rsidR="00C121A0">
          <w:rPr>
            <w:noProof/>
            <w:webHidden/>
          </w:rPr>
          <w:t>6</w:t>
        </w:r>
        <w:r>
          <w:rPr>
            <w:noProof/>
            <w:webHidden/>
          </w:rPr>
          <w:fldChar w:fldCharType="end"/>
        </w:r>
      </w:hyperlink>
    </w:p>
    <w:p w:rsidR="00F958F2" w:rsidRDefault="00FD7AB7">
      <w:pPr>
        <w:pStyle w:val="13"/>
        <w:tabs>
          <w:tab w:val="right" w:leader="dot" w:pos="9345"/>
        </w:tabs>
        <w:rPr>
          <w:noProof/>
        </w:rPr>
      </w:pPr>
      <w:hyperlink w:anchor="_Toc427847277" w:history="1">
        <w:r w:rsidR="00F958F2" w:rsidRPr="00205EC5">
          <w:rPr>
            <w:rStyle w:val="af3"/>
            <w:rFonts w:ascii="Times New Roman" w:hAnsi="Times New Roman" w:cs="Times New Roman"/>
            <w:caps/>
            <w:noProof/>
          </w:rPr>
          <w:t>Введение</w:t>
        </w:r>
        <w:r w:rsidR="00F958F2">
          <w:rPr>
            <w:noProof/>
            <w:webHidden/>
          </w:rPr>
          <w:tab/>
        </w:r>
        <w:r>
          <w:rPr>
            <w:noProof/>
            <w:webHidden/>
          </w:rPr>
          <w:fldChar w:fldCharType="begin"/>
        </w:r>
        <w:r w:rsidR="00F958F2">
          <w:rPr>
            <w:noProof/>
            <w:webHidden/>
          </w:rPr>
          <w:instrText xml:space="preserve"> PAGEREF _Toc427847277 \h </w:instrText>
        </w:r>
        <w:r>
          <w:rPr>
            <w:noProof/>
            <w:webHidden/>
          </w:rPr>
        </w:r>
        <w:r>
          <w:rPr>
            <w:noProof/>
            <w:webHidden/>
          </w:rPr>
          <w:fldChar w:fldCharType="separate"/>
        </w:r>
        <w:r w:rsidR="00C121A0">
          <w:rPr>
            <w:noProof/>
            <w:webHidden/>
          </w:rPr>
          <w:t>7</w:t>
        </w:r>
        <w:r>
          <w:rPr>
            <w:noProof/>
            <w:webHidden/>
          </w:rPr>
          <w:fldChar w:fldCharType="end"/>
        </w:r>
      </w:hyperlink>
    </w:p>
    <w:p w:rsidR="00F958F2" w:rsidRDefault="00FD7AB7">
      <w:pPr>
        <w:pStyle w:val="13"/>
        <w:tabs>
          <w:tab w:val="right" w:leader="dot" w:pos="9345"/>
        </w:tabs>
        <w:rPr>
          <w:noProof/>
        </w:rPr>
      </w:pPr>
      <w:hyperlink w:anchor="_Toc427847278" w:history="1">
        <w:r w:rsidR="00F958F2" w:rsidRPr="00205EC5">
          <w:rPr>
            <w:rStyle w:val="af3"/>
            <w:rFonts w:ascii="Times New Roman" w:eastAsia="Times New Roman" w:hAnsi="Times New Roman" w:cs="Times New Roman"/>
            <w:caps/>
            <w:noProof/>
          </w:rPr>
          <w:t>1. Сведения о видах, назначении и наименованиях основных характеристиках и местоположении планируемых для размещения объектов местного значения поселения</w:t>
        </w:r>
        <w:r w:rsidR="00F958F2">
          <w:rPr>
            <w:noProof/>
            <w:webHidden/>
          </w:rPr>
          <w:tab/>
        </w:r>
        <w:r>
          <w:rPr>
            <w:noProof/>
            <w:webHidden/>
          </w:rPr>
          <w:fldChar w:fldCharType="begin"/>
        </w:r>
        <w:r w:rsidR="00F958F2">
          <w:rPr>
            <w:noProof/>
            <w:webHidden/>
          </w:rPr>
          <w:instrText xml:space="preserve"> PAGEREF _Toc427847278 \h </w:instrText>
        </w:r>
        <w:r>
          <w:rPr>
            <w:noProof/>
            <w:webHidden/>
          </w:rPr>
        </w:r>
        <w:r>
          <w:rPr>
            <w:noProof/>
            <w:webHidden/>
          </w:rPr>
          <w:fldChar w:fldCharType="separate"/>
        </w:r>
        <w:r w:rsidR="00C121A0">
          <w:rPr>
            <w:noProof/>
            <w:webHidden/>
          </w:rPr>
          <w:t>10</w:t>
        </w:r>
        <w:r>
          <w:rPr>
            <w:noProof/>
            <w:webHidden/>
          </w:rPr>
          <w:fldChar w:fldCharType="end"/>
        </w:r>
      </w:hyperlink>
    </w:p>
    <w:p w:rsidR="00F958F2" w:rsidRDefault="00FD7AB7">
      <w:pPr>
        <w:pStyle w:val="21"/>
        <w:tabs>
          <w:tab w:val="right" w:leader="dot" w:pos="9345"/>
        </w:tabs>
        <w:rPr>
          <w:noProof/>
        </w:rPr>
      </w:pPr>
      <w:hyperlink w:anchor="_Toc427847279" w:history="1">
        <w:r w:rsidR="00F958F2" w:rsidRPr="00205EC5">
          <w:rPr>
            <w:rStyle w:val="af3"/>
            <w:noProof/>
          </w:rPr>
          <w:t>1.1 Объекты социального обслуживания населения местного значения</w:t>
        </w:r>
        <w:r w:rsidR="00F958F2">
          <w:rPr>
            <w:noProof/>
            <w:webHidden/>
          </w:rPr>
          <w:tab/>
        </w:r>
        <w:r>
          <w:rPr>
            <w:noProof/>
            <w:webHidden/>
          </w:rPr>
          <w:fldChar w:fldCharType="begin"/>
        </w:r>
        <w:r w:rsidR="00F958F2">
          <w:rPr>
            <w:noProof/>
            <w:webHidden/>
          </w:rPr>
          <w:instrText xml:space="preserve"> PAGEREF _Toc427847279 \h </w:instrText>
        </w:r>
        <w:r>
          <w:rPr>
            <w:noProof/>
            <w:webHidden/>
          </w:rPr>
        </w:r>
        <w:r>
          <w:rPr>
            <w:noProof/>
            <w:webHidden/>
          </w:rPr>
          <w:fldChar w:fldCharType="separate"/>
        </w:r>
        <w:r w:rsidR="00C121A0">
          <w:rPr>
            <w:noProof/>
            <w:webHidden/>
          </w:rPr>
          <w:t>10</w:t>
        </w:r>
        <w:r>
          <w:rPr>
            <w:noProof/>
            <w:webHidden/>
          </w:rPr>
          <w:fldChar w:fldCharType="end"/>
        </w:r>
      </w:hyperlink>
    </w:p>
    <w:p w:rsidR="00F958F2" w:rsidRDefault="00FD7AB7">
      <w:pPr>
        <w:pStyle w:val="31"/>
        <w:rPr>
          <w:rFonts w:asciiTheme="minorHAnsi" w:eastAsiaTheme="minorEastAsia" w:hAnsiTheme="minorHAnsi"/>
        </w:rPr>
      </w:pPr>
      <w:hyperlink w:anchor="_Toc427847280" w:history="1">
        <w:r w:rsidR="00F958F2" w:rsidRPr="00205EC5">
          <w:rPr>
            <w:rStyle w:val="af3"/>
            <w:rFonts w:cs="Times New Roman"/>
            <w:i/>
            <w:spacing w:val="-16"/>
          </w:rPr>
          <w:t>1.1.1. Перечень планируемых объектов капитального строительства местного значения в сфере здравоохранения</w:t>
        </w:r>
        <w:r w:rsidR="00F958F2">
          <w:rPr>
            <w:webHidden/>
          </w:rPr>
          <w:tab/>
        </w:r>
        <w:r>
          <w:rPr>
            <w:webHidden/>
          </w:rPr>
          <w:fldChar w:fldCharType="begin"/>
        </w:r>
        <w:r w:rsidR="00F958F2">
          <w:rPr>
            <w:webHidden/>
          </w:rPr>
          <w:instrText xml:space="preserve"> PAGEREF _Toc427847280 \h </w:instrText>
        </w:r>
        <w:r>
          <w:rPr>
            <w:webHidden/>
          </w:rPr>
        </w:r>
        <w:r>
          <w:rPr>
            <w:webHidden/>
          </w:rPr>
          <w:fldChar w:fldCharType="separate"/>
        </w:r>
        <w:r w:rsidR="00C121A0">
          <w:rPr>
            <w:webHidden/>
          </w:rPr>
          <w:t>10</w:t>
        </w:r>
        <w:r>
          <w:rPr>
            <w:webHidden/>
          </w:rPr>
          <w:fldChar w:fldCharType="end"/>
        </w:r>
      </w:hyperlink>
    </w:p>
    <w:p w:rsidR="00F958F2" w:rsidRDefault="00FD7AB7">
      <w:pPr>
        <w:pStyle w:val="31"/>
        <w:rPr>
          <w:rFonts w:asciiTheme="minorHAnsi" w:eastAsiaTheme="minorEastAsia" w:hAnsiTheme="minorHAnsi"/>
        </w:rPr>
      </w:pPr>
      <w:hyperlink w:anchor="_Toc427847281" w:history="1">
        <w:r w:rsidR="00F958F2" w:rsidRPr="00205EC5">
          <w:rPr>
            <w:rStyle w:val="af3"/>
            <w:rFonts w:cs="Times New Roman"/>
            <w:i/>
          </w:rPr>
          <w:t>1.1.2. Перечень планируемых объектов капитального строительства местного значения в области образования</w:t>
        </w:r>
        <w:r w:rsidR="00F958F2">
          <w:rPr>
            <w:webHidden/>
          </w:rPr>
          <w:tab/>
        </w:r>
        <w:r>
          <w:rPr>
            <w:webHidden/>
          </w:rPr>
          <w:fldChar w:fldCharType="begin"/>
        </w:r>
        <w:r w:rsidR="00F958F2">
          <w:rPr>
            <w:webHidden/>
          </w:rPr>
          <w:instrText xml:space="preserve"> PAGEREF _Toc427847281 \h </w:instrText>
        </w:r>
        <w:r>
          <w:rPr>
            <w:webHidden/>
          </w:rPr>
        </w:r>
        <w:r>
          <w:rPr>
            <w:webHidden/>
          </w:rPr>
          <w:fldChar w:fldCharType="separate"/>
        </w:r>
        <w:r w:rsidR="00C121A0">
          <w:rPr>
            <w:webHidden/>
          </w:rPr>
          <w:t>16</w:t>
        </w:r>
        <w:r>
          <w:rPr>
            <w:webHidden/>
          </w:rPr>
          <w:fldChar w:fldCharType="end"/>
        </w:r>
      </w:hyperlink>
    </w:p>
    <w:p w:rsidR="00F958F2" w:rsidRDefault="00FD7AB7">
      <w:pPr>
        <w:pStyle w:val="31"/>
        <w:rPr>
          <w:rFonts w:asciiTheme="minorHAnsi" w:eastAsiaTheme="minorEastAsia" w:hAnsiTheme="minorHAnsi"/>
        </w:rPr>
      </w:pPr>
      <w:hyperlink w:anchor="_Toc427847282" w:history="1">
        <w:r w:rsidR="00F958F2" w:rsidRPr="00205EC5">
          <w:rPr>
            <w:rStyle w:val="af3"/>
            <w:rFonts w:cs="Times New Roman"/>
            <w:i/>
          </w:rPr>
          <w:t>1.1.3. Перечень планируемых объектов капитального строительства местного значения в области культуры</w:t>
        </w:r>
        <w:r w:rsidR="00F958F2">
          <w:rPr>
            <w:webHidden/>
          </w:rPr>
          <w:tab/>
        </w:r>
        <w:r>
          <w:rPr>
            <w:webHidden/>
          </w:rPr>
          <w:fldChar w:fldCharType="begin"/>
        </w:r>
        <w:r w:rsidR="00F958F2">
          <w:rPr>
            <w:webHidden/>
          </w:rPr>
          <w:instrText xml:space="preserve"> PAGEREF _Toc427847282 \h </w:instrText>
        </w:r>
        <w:r>
          <w:rPr>
            <w:webHidden/>
          </w:rPr>
        </w:r>
        <w:r>
          <w:rPr>
            <w:webHidden/>
          </w:rPr>
          <w:fldChar w:fldCharType="separate"/>
        </w:r>
        <w:r w:rsidR="00C121A0">
          <w:rPr>
            <w:webHidden/>
          </w:rPr>
          <w:t>21</w:t>
        </w:r>
        <w:r>
          <w:rPr>
            <w:webHidden/>
          </w:rPr>
          <w:fldChar w:fldCharType="end"/>
        </w:r>
      </w:hyperlink>
    </w:p>
    <w:p w:rsidR="00F958F2" w:rsidRDefault="00FD7AB7">
      <w:pPr>
        <w:pStyle w:val="21"/>
        <w:tabs>
          <w:tab w:val="right" w:leader="dot" w:pos="9345"/>
        </w:tabs>
        <w:rPr>
          <w:noProof/>
        </w:rPr>
      </w:pPr>
      <w:hyperlink w:anchor="_Toc427847283" w:history="1">
        <w:r w:rsidR="00F958F2" w:rsidRPr="00205EC5">
          <w:rPr>
            <w:rStyle w:val="af3"/>
            <w:rFonts w:ascii="Times New Roman" w:hAnsi="Times New Roman" w:cs="Times New Roman"/>
            <w:noProof/>
          </w:rPr>
          <w:t>1.2. Объекты транспортной инфраструктуры</w:t>
        </w:r>
        <w:r w:rsidR="00F958F2">
          <w:rPr>
            <w:noProof/>
            <w:webHidden/>
          </w:rPr>
          <w:tab/>
        </w:r>
        <w:r>
          <w:rPr>
            <w:noProof/>
            <w:webHidden/>
          </w:rPr>
          <w:fldChar w:fldCharType="begin"/>
        </w:r>
        <w:r w:rsidR="00F958F2">
          <w:rPr>
            <w:noProof/>
            <w:webHidden/>
          </w:rPr>
          <w:instrText xml:space="preserve"> PAGEREF _Toc427847283 \h </w:instrText>
        </w:r>
        <w:r>
          <w:rPr>
            <w:noProof/>
            <w:webHidden/>
          </w:rPr>
        </w:r>
        <w:r>
          <w:rPr>
            <w:noProof/>
            <w:webHidden/>
          </w:rPr>
          <w:fldChar w:fldCharType="separate"/>
        </w:r>
        <w:r w:rsidR="00C121A0">
          <w:rPr>
            <w:noProof/>
            <w:webHidden/>
          </w:rPr>
          <w:t>30</w:t>
        </w:r>
        <w:r>
          <w:rPr>
            <w:noProof/>
            <w:webHidden/>
          </w:rPr>
          <w:fldChar w:fldCharType="end"/>
        </w:r>
      </w:hyperlink>
    </w:p>
    <w:p w:rsidR="00F958F2" w:rsidRDefault="00FD7AB7">
      <w:pPr>
        <w:pStyle w:val="21"/>
        <w:tabs>
          <w:tab w:val="right" w:leader="dot" w:pos="9345"/>
        </w:tabs>
        <w:rPr>
          <w:noProof/>
        </w:rPr>
      </w:pPr>
      <w:hyperlink w:anchor="_Toc427847284" w:history="1">
        <w:r w:rsidR="00F958F2" w:rsidRPr="00205EC5">
          <w:rPr>
            <w:rStyle w:val="af3"/>
            <w:rFonts w:ascii="Times New Roman" w:hAnsi="Times New Roman" w:cs="Times New Roman"/>
            <w:noProof/>
          </w:rPr>
          <w:t>1.3. Объекты инженерной инфраструктуры</w:t>
        </w:r>
        <w:r w:rsidR="00F958F2">
          <w:rPr>
            <w:noProof/>
            <w:webHidden/>
          </w:rPr>
          <w:tab/>
        </w:r>
        <w:r>
          <w:rPr>
            <w:noProof/>
            <w:webHidden/>
          </w:rPr>
          <w:fldChar w:fldCharType="begin"/>
        </w:r>
        <w:r w:rsidR="00F958F2">
          <w:rPr>
            <w:noProof/>
            <w:webHidden/>
          </w:rPr>
          <w:instrText xml:space="preserve"> PAGEREF _Toc427847284 \h </w:instrText>
        </w:r>
        <w:r>
          <w:rPr>
            <w:noProof/>
            <w:webHidden/>
          </w:rPr>
        </w:r>
        <w:r>
          <w:rPr>
            <w:noProof/>
            <w:webHidden/>
          </w:rPr>
          <w:fldChar w:fldCharType="separate"/>
        </w:r>
        <w:r w:rsidR="00C121A0">
          <w:rPr>
            <w:noProof/>
            <w:webHidden/>
          </w:rPr>
          <w:t>33</w:t>
        </w:r>
        <w:r>
          <w:rPr>
            <w:noProof/>
            <w:webHidden/>
          </w:rPr>
          <w:fldChar w:fldCharType="end"/>
        </w:r>
      </w:hyperlink>
    </w:p>
    <w:p w:rsidR="00F958F2" w:rsidRDefault="00FD7AB7">
      <w:pPr>
        <w:pStyle w:val="31"/>
        <w:rPr>
          <w:rFonts w:asciiTheme="minorHAnsi" w:eastAsiaTheme="minorEastAsia" w:hAnsiTheme="minorHAnsi"/>
        </w:rPr>
      </w:pPr>
      <w:hyperlink w:anchor="_Toc427847285" w:history="1">
        <w:r w:rsidR="00F958F2" w:rsidRPr="00205EC5">
          <w:rPr>
            <w:rStyle w:val="af3"/>
            <w:rFonts w:cs="Times New Roman"/>
            <w:i/>
          </w:rPr>
          <w:t>1.3.1. Электроснабжение</w:t>
        </w:r>
        <w:r w:rsidR="00F958F2">
          <w:rPr>
            <w:webHidden/>
          </w:rPr>
          <w:tab/>
        </w:r>
        <w:r>
          <w:rPr>
            <w:webHidden/>
          </w:rPr>
          <w:fldChar w:fldCharType="begin"/>
        </w:r>
        <w:r w:rsidR="00F958F2">
          <w:rPr>
            <w:webHidden/>
          </w:rPr>
          <w:instrText xml:space="preserve"> PAGEREF _Toc427847285 \h </w:instrText>
        </w:r>
        <w:r>
          <w:rPr>
            <w:webHidden/>
          </w:rPr>
        </w:r>
        <w:r>
          <w:rPr>
            <w:webHidden/>
          </w:rPr>
          <w:fldChar w:fldCharType="separate"/>
        </w:r>
        <w:r w:rsidR="00C121A0">
          <w:rPr>
            <w:webHidden/>
          </w:rPr>
          <w:t>33</w:t>
        </w:r>
        <w:r>
          <w:rPr>
            <w:webHidden/>
          </w:rPr>
          <w:fldChar w:fldCharType="end"/>
        </w:r>
      </w:hyperlink>
    </w:p>
    <w:p w:rsidR="00F958F2" w:rsidRDefault="00FD7AB7">
      <w:pPr>
        <w:pStyle w:val="31"/>
        <w:rPr>
          <w:rFonts w:asciiTheme="minorHAnsi" w:eastAsiaTheme="minorEastAsia" w:hAnsiTheme="minorHAnsi"/>
        </w:rPr>
      </w:pPr>
      <w:hyperlink w:anchor="_Toc427847286" w:history="1">
        <w:r w:rsidR="00F958F2" w:rsidRPr="00205EC5">
          <w:rPr>
            <w:rStyle w:val="af3"/>
            <w:rFonts w:cs="Times New Roman"/>
            <w:i/>
          </w:rPr>
          <w:t>1.3.2. Теплоснабжение</w:t>
        </w:r>
        <w:r w:rsidR="00F958F2">
          <w:rPr>
            <w:webHidden/>
          </w:rPr>
          <w:tab/>
        </w:r>
        <w:r>
          <w:rPr>
            <w:webHidden/>
          </w:rPr>
          <w:fldChar w:fldCharType="begin"/>
        </w:r>
        <w:r w:rsidR="00F958F2">
          <w:rPr>
            <w:webHidden/>
          </w:rPr>
          <w:instrText xml:space="preserve"> PAGEREF _Toc427847286 \h </w:instrText>
        </w:r>
        <w:r>
          <w:rPr>
            <w:webHidden/>
          </w:rPr>
        </w:r>
        <w:r>
          <w:rPr>
            <w:webHidden/>
          </w:rPr>
          <w:fldChar w:fldCharType="separate"/>
        </w:r>
        <w:r w:rsidR="00C121A0">
          <w:rPr>
            <w:webHidden/>
          </w:rPr>
          <w:t>37</w:t>
        </w:r>
        <w:r>
          <w:rPr>
            <w:webHidden/>
          </w:rPr>
          <w:fldChar w:fldCharType="end"/>
        </w:r>
      </w:hyperlink>
    </w:p>
    <w:p w:rsidR="00F958F2" w:rsidRDefault="00FD7AB7">
      <w:pPr>
        <w:pStyle w:val="31"/>
        <w:rPr>
          <w:rFonts w:asciiTheme="minorHAnsi" w:eastAsiaTheme="minorEastAsia" w:hAnsiTheme="minorHAnsi"/>
        </w:rPr>
      </w:pPr>
      <w:hyperlink w:anchor="_Toc427847287" w:history="1">
        <w:r w:rsidR="00F958F2" w:rsidRPr="00205EC5">
          <w:rPr>
            <w:rStyle w:val="af3"/>
            <w:rFonts w:cs="Times New Roman"/>
            <w:i/>
          </w:rPr>
          <w:t>1.3.3. Средства связи</w:t>
        </w:r>
        <w:r w:rsidR="00F958F2">
          <w:rPr>
            <w:webHidden/>
          </w:rPr>
          <w:tab/>
        </w:r>
        <w:r>
          <w:rPr>
            <w:webHidden/>
          </w:rPr>
          <w:fldChar w:fldCharType="begin"/>
        </w:r>
        <w:r w:rsidR="00F958F2">
          <w:rPr>
            <w:webHidden/>
          </w:rPr>
          <w:instrText xml:space="preserve"> PAGEREF _Toc427847287 \h </w:instrText>
        </w:r>
        <w:r>
          <w:rPr>
            <w:webHidden/>
          </w:rPr>
        </w:r>
        <w:r>
          <w:rPr>
            <w:webHidden/>
          </w:rPr>
          <w:fldChar w:fldCharType="separate"/>
        </w:r>
        <w:r w:rsidR="00C121A0">
          <w:rPr>
            <w:webHidden/>
          </w:rPr>
          <w:t>43</w:t>
        </w:r>
        <w:r>
          <w:rPr>
            <w:webHidden/>
          </w:rPr>
          <w:fldChar w:fldCharType="end"/>
        </w:r>
      </w:hyperlink>
    </w:p>
    <w:p w:rsidR="00F958F2" w:rsidRDefault="00FD7AB7">
      <w:pPr>
        <w:pStyle w:val="31"/>
        <w:rPr>
          <w:rFonts w:asciiTheme="minorHAnsi" w:eastAsiaTheme="minorEastAsia" w:hAnsiTheme="minorHAnsi"/>
        </w:rPr>
      </w:pPr>
      <w:hyperlink w:anchor="_Toc427847288" w:history="1">
        <w:r w:rsidR="00F958F2" w:rsidRPr="00205EC5">
          <w:rPr>
            <w:rStyle w:val="af3"/>
            <w:rFonts w:cs="Times New Roman"/>
            <w:i/>
          </w:rPr>
          <w:t>1.3.4. Водоотведение</w:t>
        </w:r>
        <w:r w:rsidR="00F958F2">
          <w:rPr>
            <w:webHidden/>
          </w:rPr>
          <w:tab/>
        </w:r>
        <w:r>
          <w:rPr>
            <w:webHidden/>
          </w:rPr>
          <w:fldChar w:fldCharType="begin"/>
        </w:r>
        <w:r w:rsidR="00F958F2">
          <w:rPr>
            <w:webHidden/>
          </w:rPr>
          <w:instrText xml:space="preserve"> PAGEREF _Toc427847288 \h </w:instrText>
        </w:r>
        <w:r>
          <w:rPr>
            <w:webHidden/>
          </w:rPr>
        </w:r>
        <w:r>
          <w:rPr>
            <w:webHidden/>
          </w:rPr>
          <w:fldChar w:fldCharType="separate"/>
        </w:r>
        <w:r w:rsidR="00C121A0">
          <w:rPr>
            <w:webHidden/>
          </w:rPr>
          <w:t>44</w:t>
        </w:r>
        <w:r>
          <w:rPr>
            <w:webHidden/>
          </w:rPr>
          <w:fldChar w:fldCharType="end"/>
        </w:r>
      </w:hyperlink>
    </w:p>
    <w:p w:rsidR="00F958F2" w:rsidRDefault="00FD7AB7">
      <w:pPr>
        <w:pStyle w:val="31"/>
        <w:rPr>
          <w:rFonts w:asciiTheme="minorHAnsi" w:eastAsiaTheme="minorEastAsia" w:hAnsiTheme="minorHAnsi"/>
        </w:rPr>
      </w:pPr>
      <w:hyperlink w:anchor="_Toc427847289" w:history="1">
        <w:r w:rsidR="00F958F2" w:rsidRPr="00205EC5">
          <w:rPr>
            <w:rStyle w:val="af3"/>
            <w:rFonts w:cs="Times New Roman"/>
            <w:i/>
          </w:rPr>
          <w:t>1.3.5. Инженерная защита территории от опасных природных процессов</w:t>
        </w:r>
        <w:r w:rsidR="00F958F2">
          <w:rPr>
            <w:webHidden/>
          </w:rPr>
          <w:tab/>
        </w:r>
        <w:r>
          <w:rPr>
            <w:webHidden/>
          </w:rPr>
          <w:fldChar w:fldCharType="begin"/>
        </w:r>
        <w:r w:rsidR="00F958F2">
          <w:rPr>
            <w:webHidden/>
          </w:rPr>
          <w:instrText xml:space="preserve"> PAGEREF _Toc427847289 \h </w:instrText>
        </w:r>
        <w:r>
          <w:rPr>
            <w:webHidden/>
          </w:rPr>
        </w:r>
        <w:r>
          <w:rPr>
            <w:webHidden/>
          </w:rPr>
          <w:fldChar w:fldCharType="separate"/>
        </w:r>
        <w:r w:rsidR="00C121A0">
          <w:rPr>
            <w:webHidden/>
          </w:rPr>
          <w:t>51</w:t>
        </w:r>
        <w:r>
          <w:rPr>
            <w:webHidden/>
          </w:rPr>
          <w:fldChar w:fldCharType="end"/>
        </w:r>
      </w:hyperlink>
    </w:p>
    <w:p w:rsidR="00F958F2" w:rsidRDefault="00FD7AB7">
      <w:pPr>
        <w:pStyle w:val="31"/>
        <w:rPr>
          <w:rFonts w:asciiTheme="minorHAnsi" w:eastAsiaTheme="minorEastAsia" w:hAnsiTheme="minorHAnsi"/>
        </w:rPr>
      </w:pPr>
      <w:hyperlink w:anchor="_Toc427847290" w:history="1">
        <w:r w:rsidR="00F958F2" w:rsidRPr="00205EC5">
          <w:rPr>
            <w:rStyle w:val="af3"/>
            <w:rFonts w:cs="Times New Roman"/>
            <w:i/>
          </w:rPr>
          <w:t>1.3.6. Обращение с отходами производства и потребления</w:t>
        </w:r>
        <w:r w:rsidR="00F958F2">
          <w:rPr>
            <w:webHidden/>
          </w:rPr>
          <w:tab/>
        </w:r>
        <w:r>
          <w:rPr>
            <w:webHidden/>
          </w:rPr>
          <w:fldChar w:fldCharType="begin"/>
        </w:r>
        <w:r w:rsidR="00F958F2">
          <w:rPr>
            <w:webHidden/>
          </w:rPr>
          <w:instrText xml:space="preserve"> PAGEREF _Toc427847290 \h </w:instrText>
        </w:r>
        <w:r>
          <w:rPr>
            <w:webHidden/>
          </w:rPr>
        </w:r>
        <w:r>
          <w:rPr>
            <w:webHidden/>
          </w:rPr>
          <w:fldChar w:fldCharType="separate"/>
        </w:r>
        <w:r w:rsidR="00C121A0">
          <w:rPr>
            <w:webHidden/>
          </w:rPr>
          <w:t>53</w:t>
        </w:r>
        <w:r>
          <w:rPr>
            <w:webHidden/>
          </w:rPr>
          <w:fldChar w:fldCharType="end"/>
        </w:r>
      </w:hyperlink>
    </w:p>
    <w:p w:rsidR="00F958F2" w:rsidRDefault="00FD7AB7">
      <w:pPr>
        <w:pStyle w:val="13"/>
        <w:tabs>
          <w:tab w:val="right" w:leader="dot" w:pos="9345"/>
        </w:tabs>
        <w:rPr>
          <w:noProof/>
        </w:rPr>
      </w:pPr>
      <w:hyperlink w:anchor="_Toc427847291" w:history="1">
        <w:r w:rsidR="00F958F2" w:rsidRPr="00205EC5">
          <w:rPr>
            <w:rStyle w:val="af3"/>
            <w:rFonts w:ascii="Times New Roman" w:hAnsi="Times New Roman" w:cs="Times New Roman"/>
            <w:caps/>
            <w:noProof/>
          </w:rPr>
          <w:t>2. Параметры функциональных зон</w:t>
        </w:r>
        <w:r w:rsidR="00F958F2">
          <w:rPr>
            <w:noProof/>
            <w:webHidden/>
          </w:rPr>
          <w:tab/>
        </w:r>
        <w:r>
          <w:rPr>
            <w:noProof/>
            <w:webHidden/>
          </w:rPr>
          <w:fldChar w:fldCharType="begin"/>
        </w:r>
        <w:r w:rsidR="00F958F2">
          <w:rPr>
            <w:noProof/>
            <w:webHidden/>
          </w:rPr>
          <w:instrText xml:space="preserve"> PAGEREF _Toc427847291 \h </w:instrText>
        </w:r>
        <w:r>
          <w:rPr>
            <w:noProof/>
            <w:webHidden/>
          </w:rPr>
        </w:r>
        <w:r>
          <w:rPr>
            <w:noProof/>
            <w:webHidden/>
          </w:rPr>
          <w:fldChar w:fldCharType="separate"/>
        </w:r>
        <w:r w:rsidR="00C121A0">
          <w:rPr>
            <w:noProof/>
            <w:webHidden/>
          </w:rPr>
          <w:t>56</w:t>
        </w:r>
        <w:r>
          <w:rPr>
            <w:noProof/>
            <w:webHidden/>
          </w:rPr>
          <w:fldChar w:fldCharType="end"/>
        </w:r>
      </w:hyperlink>
    </w:p>
    <w:p w:rsidR="00F958F2" w:rsidRDefault="00FD7AB7">
      <w:pPr>
        <w:pStyle w:val="13"/>
        <w:tabs>
          <w:tab w:val="right" w:leader="dot" w:pos="9345"/>
        </w:tabs>
        <w:rPr>
          <w:noProof/>
        </w:rPr>
      </w:pPr>
      <w:hyperlink w:anchor="_Toc427847292" w:history="1">
        <w:r w:rsidR="00F958F2" w:rsidRPr="00205EC5">
          <w:rPr>
            <w:rStyle w:val="af3"/>
            <w:rFonts w:ascii="Times New Roman" w:eastAsia="Times New Roman" w:hAnsi="Times New Roman" w:cs="Times New Roman"/>
            <w:caps/>
            <w:noProof/>
          </w:rPr>
          <w:t>3. Основные технико-экономические показатели проекта</w:t>
        </w:r>
        <w:r w:rsidR="00F958F2">
          <w:rPr>
            <w:noProof/>
            <w:webHidden/>
          </w:rPr>
          <w:tab/>
        </w:r>
        <w:r>
          <w:rPr>
            <w:noProof/>
            <w:webHidden/>
          </w:rPr>
          <w:fldChar w:fldCharType="begin"/>
        </w:r>
        <w:r w:rsidR="00F958F2">
          <w:rPr>
            <w:noProof/>
            <w:webHidden/>
          </w:rPr>
          <w:instrText xml:space="preserve"> PAGEREF _Toc427847292 \h </w:instrText>
        </w:r>
        <w:r>
          <w:rPr>
            <w:noProof/>
            <w:webHidden/>
          </w:rPr>
        </w:r>
        <w:r>
          <w:rPr>
            <w:noProof/>
            <w:webHidden/>
          </w:rPr>
          <w:fldChar w:fldCharType="separate"/>
        </w:r>
        <w:r w:rsidR="00C121A0">
          <w:rPr>
            <w:noProof/>
            <w:webHidden/>
          </w:rPr>
          <w:t>62</w:t>
        </w:r>
        <w:r>
          <w:rPr>
            <w:noProof/>
            <w:webHidden/>
          </w:rPr>
          <w:fldChar w:fldCharType="end"/>
        </w:r>
      </w:hyperlink>
    </w:p>
    <w:p w:rsidR="00CB329B" w:rsidRDefault="00FD7AB7"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r>
        <w:rPr>
          <w:rFonts w:ascii="Times New Roman" w:eastAsia="Times New Roman" w:hAnsi="Times New Roman"/>
          <w:sz w:val="28"/>
          <w:szCs w:val="28"/>
        </w:rPr>
        <w:fldChar w:fldCharType="end"/>
      </w:r>
    </w:p>
    <w:p w:rsidR="00CB329B" w:rsidRDefault="00CB329B"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751C1D" w:rsidRDefault="00751C1D">
      <w:pPr>
        <w:rPr>
          <w:rFonts w:ascii="Times New Roman" w:eastAsia="Times New Roman" w:hAnsi="Times New Roman"/>
          <w:sz w:val="28"/>
          <w:szCs w:val="28"/>
        </w:rPr>
      </w:pPr>
      <w:r>
        <w:rPr>
          <w:rFonts w:ascii="Times New Roman" w:eastAsia="Times New Roman" w:hAnsi="Times New Roman"/>
          <w:sz w:val="28"/>
          <w:szCs w:val="28"/>
        </w:rPr>
        <w:br w:type="page"/>
      </w:r>
    </w:p>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751C1D" w:rsidRDefault="00FD7AB7" w:rsidP="004A6D6E">
      <w:pPr>
        <w:pStyle w:val="1"/>
        <w:numPr>
          <w:ilvl w:val="0"/>
          <w:numId w:val="0"/>
        </w:numPr>
        <w:spacing w:before="720" w:after="360" w:line="240" w:lineRule="auto"/>
        <w:ind w:left="432"/>
        <w:rPr>
          <w:rFonts w:ascii="Times New Roman" w:hAnsi="Times New Roman" w:cs="Times New Roman"/>
          <w:caps/>
          <w:color w:val="auto"/>
        </w:rPr>
      </w:pPr>
      <w:hyperlink w:anchor="_Toc361060345" w:history="1">
        <w:bookmarkStart w:id="9" w:name="_Toc407392795"/>
        <w:bookmarkStart w:id="10" w:name="_Toc407616322"/>
        <w:bookmarkStart w:id="11" w:name="_Toc415589610"/>
        <w:bookmarkStart w:id="12" w:name="_Toc427847277"/>
        <w:r w:rsidR="00751C1D" w:rsidRPr="006765F9">
          <w:rPr>
            <w:rFonts w:ascii="Times New Roman" w:hAnsi="Times New Roman" w:cs="Times New Roman"/>
            <w:caps/>
            <w:color w:val="auto"/>
            <w:szCs w:val="24"/>
          </w:rPr>
          <w:t>Введение</w:t>
        </w:r>
        <w:bookmarkEnd w:id="9"/>
        <w:bookmarkEnd w:id="10"/>
        <w:bookmarkEnd w:id="11"/>
        <w:bookmarkEnd w:id="12"/>
      </w:hyperlink>
    </w:p>
    <w:p w:rsidR="00751C1D" w:rsidRPr="00BD3754" w:rsidRDefault="00751C1D" w:rsidP="00751C1D">
      <w:pPr>
        <w:widowControl w:val="0"/>
        <w:tabs>
          <w:tab w:val="left" w:pos="540"/>
          <w:tab w:val="num" w:pos="720"/>
          <w:tab w:val="left" w:pos="900"/>
          <w:tab w:val="left" w:pos="1080"/>
          <w:tab w:val="left" w:pos="1260"/>
        </w:tabs>
        <w:suppressAutoHyphens/>
        <w:spacing w:after="120" w:line="240" w:lineRule="auto"/>
        <w:ind w:firstLine="709"/>
        <w:jc w:val="both"/>
        <w:rPr>
          <w:rFonts w:ascii="Times New Roman" w:hAnsi="Times New Roman" w:cs="Times New Roman"/>
          <w:sz w:val="28"/>
          <w:szCs w:val="28"/>
        </w:rPr>
      </w:pPr>
      <w:proofErr w:type="gramStart"/>
      <w:r w:rsidRPr="00BD3754">
        <w:rPr>
          <w:rFonts w:ascii="Times New Roman" w:hAnsi="Times New Roman" w:cs="Times New Roman"/>
          <w:sz w:val="28"/>
          <w:szCs w:val="28"/>
        </w:rPr>
        <w:t>В соответствии с Градостроительным кодексом Российской Федерации территориальное планирование направлено на о</w:t>
      </w:r>
      <w:r>
        <w:rPr>
          <w:rFonts w:ascii="Times New Roman" w:hAnsi="Times New Roman" w:cs="Times New Roman"/>
          <w:sz w:val="28"/>
          <w:szCs w:val="28"/>
        </w:rPr>
        <w:t>тражени</w:t>
      </w:r>
      <w:r w:rsidRPr="00BD3754">
        <w:rPr>
          <w:rFonts w:ascii="Times New Roman" w:hAnsi="Times New Roman" w:cs="Times New Roman"/>
          <w:sz w:val="28"/>
          <w:szCs w:val="28"/>
        </w:rPr>
        <w:t xml:space="preserve">е, в </w:t>
      </w:r>
      <w:r>
        <w:rPr>
          <w:rFonts w:ascii="Times New Roman" w:hAnsi="Times New Roman" w:cs="Times New Roman"/>
          <w:sz w:val="28"/>
          <w:szCs w:val="28"/>
        </w:rPr>
        <w:t xml:space="preserve">соответствующих </w:t>
      </w:r>
      <w:r w:rsidRPr="00BD3754">
        <w:rPr>
          <w:rFonts w:ascii="Times New Roman" w:hAnsi="Times New Roman" w:cs="Times New Roman"/>
          <w:sz w:val="28"/>
          <w:szCs w:val="28"/>
        </w:rPr>
        <w:t>документах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учёта интересов граждан, их объединений, Российской федерации, субъектов РФ и муниципальных образований.</w:t>
      </w:r>
      <w:proofErr w:type="gramEnd"/>
    </w:p>
    <w:p w:rsidR="00751C1D" w:rsidRPr="00B7461C" w:rsidRDefault="00751C1D" w:rsidP="00751C1D">
      <w:pPr>
        <w:spacing w:after="120" w:line="240" w:lineRule="auto"/>
        <w:ind w:firstLine="709"/>
        <w:jc w:val="both"/>
        <w:rPr>
          <w:rFonts w:ascii="Times New Roman" w:hAnsi="Times New Roman" w:cs="Times New Roman"/>
          <w:bCs/>
          <w:spacing w:val="-8"/>
          <w:sz w:val="28"/>
          <w:szCs w:val="28"/>
        </w:rPr>
      </w:pPr>
      <w:r w:rsidRPr="00B7461C">
        <w:rPr>
          <w:rFonts w:ascii="Times New Roman" w:eastAsia="Times New Roman" w:hAnsi="Times New Roman" w:cs="Times New Roman"/>
          <w:spacing w:val="-8"/>
          <w:sz w:val="28"/>
          <w:szCs w:val="28"/>
        </w:rPr>
        <w:t>Г</w:t>
      </w:r>
      <w:r w:rsidRPr="00B7461C">
        <w:rPr>
          <w:rFonts w:ascii="Times New Roman" w:eastAsia="Calibri" w:hAnsi="Times New Roman" w:cs="Times New Roman"/>
          <w:color w:val="000000"/>
          <w:spacing w:val="-8"/>
          <w:sz w:val="28"/>
          <w:szCs w:val="28"/>
          <w:shd w:val="clear" w:color="auto" w:fill="FFFFFF"/>
        </w:rPr>
        <w:t>енеральн</w:t>
      </w:r>
      <w:r w:rsidRPr="00B7461C">
        <w:rPr>
          <w:rFonts w:ascii="Times New Roman" w:hAnsi="Times New Roman" w:cs="Times New Roman"/>
          <w:color w:val="000000"/>
          <w:spacing w:val="-8"/>
          <w:sz w:val="28"/>
          <w:szCs w:val="28"/>
          <w:shd w:val="clear" w:color="auto" w:fill="FFFFFF"/>
        </w:rPr>
        <w:t>ый план</w:t>
      </w:r>
      <w:r w:rsidRPr="00B7461C">
        <w:rPr>
          <w:rFonts w:ascii="Times New Roman" w:eastAsia="Calibri" w:hAnsi="Times New Roman" w:cs="Times New Roman"/>
          <w:color w:val="000000"/>
          <w:spacing w:val="-8"/>
          <w:sz w:val="28"/>
          <w:szCs w:val="28"/>
          <w:shd w:val="clear" w:color="auto" w:fill="FFFFFF"/>
        </w:rPr>
        <w:t xml:space="preserve">  городского округа «город Махачкала»</w:t>
      </w:r>
      <w:r w:rsidRPr="00B7461C">
        <w:rPr>
          <w:rFonts w:ascii="Times New Roman" w:hAnsi="Times New Roman" w:cs="Times New Roman"/>
          <w:color w:val="000000"/>
          <w:spacing w:val="-8"/>
          <w:sz w:val="28"/>
          <w:szCs w:val="28"/>
          <w:shd w:val="clear" w:color="auto" w:fill="FFFFFF"/>
        </w:rPr>
        <w:t xml:space="preserve"> </w:t>
      </w:r>
      <w:r w:rsidRPr="00B7461C">
        <w:rPr>
          <w:rFonts w:ascii="Times New Roman" w:eastAsia="Times New Roman" w:hAnsi="Times New Roman" w:cs="Times New Roman"/>
          <w:spacing w:val="-8"/>
          <w:sz w:val="28"/>
          <w:szCs w:val="28"/>
        </w:rPr>
        <w:t xml:space="preserve"> выполнен ОАО Российский институт градостроительства и инвестиционного развития «ГИПРОГОР» в соответствии с м</w:t>
      </w:r>
      <w:r w:rsidRPr="00B7461C">
        <w:rPr>
          <w:rFonts w:ascii="Times New Roman" w:eastAsia="Calibri" w:hAnsi="Times New Roman" w:cs="Times New Roman"/>
          <w:spacing w:val="-8"/>
          <w:sz w:val="28"/>
          <w:szCs w:val="28"/>
        </w:rPr>
        <w:t>униципальн</w:t>
      </w:r>
      <w:r w:rsidRPr="00B7461C">
        <w:rPr>
          <w:rFonts w:ascii="Times New Roman" w:hAnsi="Times New Roman" w:cs="Times New Roman"/>
          <w:spacing w:val="-8"/>
          <w:sz w:val="28"/>
          <w:szCs w:val="28"/>
        </w:rPr>
        <w:t>ым</w:t>
      </w:r>
      <w:r w:rsidRPr="00B7461C">
        <w:rPr>
          <w:rFonts w:ascii="Times New Roman" w:eastAsia="Calibri" w:hAnsi="Times New Roman" w:cs="Times New Roman"/>
          <w:spacing w:val="-8"/>
          <w:sz w:val="28"/>
          <w:szCs w:val="28"/>
        </w:rPr>
        <w:t xml:space="preserve"> контракт</w:t>
      </w:r>
      <w:r w:rsidRPr="00B7461C">
        <w:rPr>
          <w:rFonts w:ascii="Times New Roman" w:hAnsi="Times New Roman" w:cs="Times New Roman"/>
          <w:spacing w:val="-8"/>
          <w:sz w:val="28"/>
          <w:szCs w:val="28"/>
        </w:rPr>
        <w:t>ом</w:t>
      </w:r>
      <w:r w:rsidRPr="00B7461C">
        <w:rPr>
          <w:rFonts w:ascii="Times New Roman" w:eastAsia="Calibri" w:hAnsi="Times New Roman" w:cs="Times New Roman"/>
          <w:spacing w:val="-8"/>
          <w:sz w:val="28"/>
          <w:szCs w:val="28"/>
        </w:rPr>
        <w:t xml:space="preserve"> № 01-2014/Г от 01.09.2014 г</w:t>
      </w:r>
      <w:r w:rsidRPr="00B7461C">
        <w:rPr>
          <w:rFonts w:ascii="Times New Roman" w:eastAsia="Times New Roman" w:hAnsi="Times New Roman" w:cs="Times New Roman"/>
          <w:spacing w:val="-8"/>
          <w:sz w:val="28"/>
          <w:szCs w:val="28"/>
        </w:rPr>
        <w:t>. Заказчик работы –</w:t>
      </w:r>
      <w:r w:rsidRPr="00B7461C">
        <w:rPr>
          <w:rFonts w:ascii="Times New Roman" w:hAnsi="Times New Roman" w:cs="Times New Roman"/>
          <w:spacing w:val="-8"/>
          <w:sz w:val="28"/>
          <w:szCs w:val="28"/>
        </w:rPr>
        <w:t xml:space="preserve"> </w:t>
      </w:r>
      <w:r w:rsidRPr="00B7461C">
        <w:rPr>
          <w:rFonts w:ascii="Times New Roman" w:eastAsia="Calibri" w:hAnsi="Times New Roman" w:cs="Times New Roman"/>
          <w:spacing w:val="-8"/>
          <w:sz w:val="28"/>
          <w:szCs w:val="28"/>
        </w:rPr>
        <w:t>Администраци</w:t>
      </w:r>
      <w:r w:rsidRPr="00B7461C">
        <w:rPr>
          <w:rFonts w:ascii="Times New Roman" w:hAnsi="Times New Roman" w:cs="Times New Roman"/>
          <w:spacing w:val="-8"/>
          <w:sz w:val="28"/>
          <w:szCs w:val="28"/>
        </w:rPr>
        <w:t>я</w:t>
      </w:r>
      <w:r w:rsidRPr="00B7461C">
        <w:rPr>
          <w:rFonts w:ascii="Times New Roman" w:eastAsia="Calibri" w:hAnsi="Times New Roman" w:cs="Times New Roman"/>
          <w:spacing w:val="-8"/>
          <w:sz w:val="28"/>
          <w:szCs w:val="28"/>
        </w:rPr>
        <w:t xml:space="preserve"> муниципального образования ГО «город Махачкала»</w:t>
      </w:r>
      <w:r w:rsidRPr="00B7461C">
        <w:rPr>
          <w:rFonts w:ascii="Times New Roman" w:eastAsia="Times New Roman" w:hAnsi="Times New Roman" w:cs="Times New Roman"/>
          <w:spacing w:val="-8"/>
          <w:sz w:val="28"/>
          <w:szCs w:val="28"/>
        </w:rPr>
        <w:t xml:space="preserve">. Основанием выполнения данной работы является </w:t>
      </w:r>
      <w:r w:rsidRPr="00B7461C">
        <w:rPr>
          <w:rFonts w:ascii="Times New Roman" w:hAnsi="Times New Roman" w:cs="Times New Roman"/>
          <w:bCs/>
          <w:spacing w:val="-8"/>
          <w:sz w:val="28"/>
          <w:szCs w:val="28"/>
        </w:rPr>
        <w:t xml:space="preserve">Постановление Главы Администрации </w:t>
      </w:r>
      <w:proofErr w:type="gramStart"/>
      <w:r w:rsidRPr="00B7461C">
        <w:rPr>
          <w:rFonts w:ascii="Times New Roman" w:hAnsi="Times New Roman" w:cs="Times New Roman"/>
          <w:bCs/>
          <w:spacing w:val="-8"/>
          <w:sz w:val="28"/>
          <w:szCs w:val="28"/>
        </w:rPr>
        <w:t>г</w:t>
      </w:r>
      <w:proofErr w:type="gramEnd"/>
      <w:r w:rsidRPr="00B7461C">
        <w:rPr>
          <w:rFonts w:ascii="Times New Roman" w:hAnsi="Times New Roman" w:cs="Times New Roman"/>
          <w:bCs/>
          <w:spacing w:val="-8"/>
          <w:sz w:val="28"/>
          <w:szCs w:val="28"/>
        </w:rPr>
        <w:t>. Махачкалы от 16.07.2014 г. № 1062.</w:t>
      </w:r>
    </w:p>
    <w:p w:rsidR="00751C1D" w:rsidRPr="00BD3754" w:rsidRDefault="00751C1D" w:rsidP="00751C1D">
      <w:pPr>
        <w:spacing w:after="120" w:line="240" w:lineRule="auto"/>
        <w:ind w:firstLine="709"/>
        <w:jc w:val="both"/>
        <w:rPr>
          <w:rFonts w:ascii="Times New Roman" w:eastAsia="Times New Roman" w:hAnsi="Times New Roman" w:cs="Times New Roman"/>
          <w:sz w:val="28"/>
          <w:szCs w:val="28"/>
        </w:rPr>
      </w:pPr>
      <w:r w:rsidRPr="00BD3754">
        <w:rPr>
          <w:rFonts w:ascii="Times New Roman" w:eastAsia="Times New Roman" w:hAnsi="Times New Roman" w:cs="Times New Roman"/>
          <w:sz w:val="28"/>
          <w:szCs w:val="28"/>
        </w:rPr>
        <w:t>Г</w:t>
      </w:r>
      <w:r w:rsidRPr="00BD3754">
        <w:rPr>
          <w:rFonts w:ascii="Times New Roman" w:eastAsia="Calibri" w:hAnsi="Times New Roman" w:cs="Times New Roman"/>
          <w:color w:val="000000"/>
          <w:sz w:val="28"/>
          <w:szCs w:val="28"/>
          <w:shd w:val="clear" w:color="auto" w:fill="FFFFFF"/>
        </w:rPr>
        <w:t>енеральн</w:t>
      </w:r>
      <w:r w:rsidRPr="00BD3754">
        <w:rPr>
          <w:rFonts w:ascii="Times New Roman" w:hAnsi="Times New Roman" w:cs="Times New Roman"/>
          <w:color w:val="000000"/>
          <w:sz w:val="28"/>
          <w:szCs w:val="28"/>
          <w:shd w:val="clear" w:color="auto" w:fill="FFFFFF"/>
        </w:rPr>
        <w:t>ый план</w:t>
      </w:r>
      <w:r w:rsidRPr="00BD3754">
        <w:rPr>
          <w:rFonts w:ascii="Times New Roman" w:eastAsia="Calibri" w:hAnsi="Times New Roman" w:cs="Times New Roman"/>
          <w:color w:val="000000"/>
          <w:sz w:val="28"/>
          <w:szCs w:val="28"/>
          <w:shd w:val="clear" w:color="auto" w:fill="FFFFFF"/>
        </w:rPr>
        <w:t xml:space="preserve"> городского округа «город Махачкала»</w:t>
      </w:r>
      <w:r w:rsidRPr="00BD3754">
        <w:rPr>
          <w:rFonts w:ascii="Times New Roman" w:eastAsia="Times New Roman" w:hAnsi="Times New Roman" w:cs="Times New Roman"/>
          <w:sz w:val="28"/>
          <w:szCs w:val="28"/>
        </w:rPr>
        <w:t xml:space="preserve"> является документом территориального планирования и направлен на с</w:t>
      </w:r>
      <w:r w:rsidRPr="00BD3754">
        <w:rPr>
          <w:rFonts w:ascii="Times New Roman" w:hAnsi="Times New Roman" w:cs="Times New Roman"/>
          <w:bCs/>
          <w:sz w:val="28"/>
          <w:szCs w:val="28"/>
        </w:rPr>
        <w:t>оздание условий для достижений устойчивого социально-экономического и сбалансированного развития территории городского округа</w:t>
      </w:r>
      <w:r w:rsidRPr="00BD3754">
        <w:rPr>
          <w:rFonts w:ascii="Times New Roman" w:eastAsia="Times New Roman" w:hAnsi="Times New Roman" w:cs="Times New Roman"/>
          <w:sz w:val="28"/>
          <w:szCs w:val="28"/>
        </w:rPr>
        <w:t>.</w:t>
      </w:r>
    </w:p>
    <w:p w:rsidR="00751C1D" w:rsidRPr="00B7461C" w:rsidRDefault="00751C1D" w:rsidP="00751C1D">
      <w:pPr>
        <w:widowControl w:val="0"/>
        <w:autoSpaceDE w:val="0"/>
        <w:autoSpaceDN w:val="0"/>
        <w:adjustRightInd w:val="0"/>
        <w:spacing w:after="120" w:line="240" w:lineRule="auto"/>
        <w:ind w:firstLine="709"/>
        <w:jc w:val="both"/>
        <w:rPr>
          <w:rFonts w:ascii="Times New Roman" w:eastAsia="Calibri" w:hAnsi="Times New Roman" w:cs="Times New Roman"/>
          <w:spacing w:val="-8"/>
          <w:sz w:val="28"/>
          <w:szCs w:val="28"/>
        </w:rPr>
      </w:pPr>
      <w:r w:rsidRPr="00B7461C">
        <w:rPr>
          <w:rFonts w:ascii="Times New Roman" w:eastAsia="Calibri" w:hAnsi="Times New Roman" w:cs="Times New Roman"/>
          <w:spacing w:val="-8"/>
          <w:sz w:val="28"/>
          <w:szCs w:val="28"/>
        </w:rPr>
        <w:t>Представленные материалы являются 3-м этапом НИР по разработке Генерального плана и Правил застройки и землепользования городского округа «город Махачкала». В материалах представлены основные проектные решения по развитию и планировочной организации территории городского округа.</w:t>
      </w:r>
    </w:p>
    <w:p w:rsidR="00751C1D" w:rsidRPr="00BD3754" w:rsidRDefault="00751C1D" w:rsidP="00751C1D">
      <w:pPr>
        <w:tabs>
          <w:tab w:val="left" w:pos="3030"/>
        </w:tabs>
        <w:suppressAutoHyphens/>
        <w:spacing w:after="120" w:line="240" w:lineRule="auto"/>
        <w:ind w:firstLine="709"/>
        <w:rPr>
          <w:rFonts w:ascii="Times New Roman" w:hAnsi="Times New Roman" w:cs="Times New Roman"/>
          <w:sz w:val="28"/>
          <w:szCs w:val="28"/>
        </w:rPr>
      </w:pPr>
      <w:r w:rsidRPr="00BD3754">
        <w:rPr>
          <w:rFonts w:ascii="Times New Roman" w:hAnsi="Times New Roman" w:cs="Times New Roman"/>
          <w:sz w:val="28"/>
          <w:szCs w:val="28"/>
        </w:rPr>
        <w:t xml:space="preserve">Актуальность подготовки проекта </w:t>
      </w:r>
      <w:r w:rsidRPr="00BD3754">
        <w:rPr>
          <w:rFonts w:ascii="Times New Roman" w:eastAsia="Times New Roman" w:hAnsi="Times New Roman" w:cs="Times New Roman"/>
          <w:sz w:val="28"/>
          <w:szCs w:val="28"/>
        </w:rPr>
        <w:t>Г</w:t>
      </w:r>
      <w:r w:rsidRPr="00BD3754">
        <w:rPr>
          <w:rFonts w:ascii="Times New Roman" w:eastAsia="Calibri" w:hAnsi="Times New Roman" w:cs="Times New Roman"/>
          <w:color w:val="000000"/>
          <w:sz w:val="28"/>
          <w:szCs w:val="28"/>
          <w:shd w:val="clear" w:color="auto" w:fill="FFFFFF"/>
        </w:rPr>
        <w:t xml:space="preserve">енерального </w:t>
      </w:r>
      <w:r w:rsidRPr="00BD3754">
        <w:rPr>
          <w:rFonts w:ascii="Times New Roman" w:hAnsi="Times New Roman" w:cs="Times New Roman"/>
          <w:color w:val="000000"/>
          <w:sz w:val="28"/>
          <w:szCs w:val="28"/>
          <w:shd w:val="clear" w:color="auto" w:fill="FFFFFF"/>
        </w:rPr>
        <w:t xml:space="preserve"> плана </w:t>
      </w:r>
      <w:r w:rsidRPr="00BD3754">
        <w:rPr>
          <w:rFonts w:ascii="Times New Roman" w:eastAsia="Calibri" w:hAnsi="Times New Roman" w:cs="Times New Roman"/>
          <w:color w:val="000000"/>
          <w:sz w:val="28"/>
          <w:szCs w:val="28"/>
          <w:shd w:val="clear" w:color="auto" w:fill="FFFFFF"/>
        </w:rPr>
        <w:t xml:space="preserve"> городского округа «город Махачкала»</w:t>
      </w:r>
      <w:r w:rsidRPr="00BD3754">
        <w:rPr>
          <w:rFonts w:ascii="Times New Roman" w:eastAsia="Times New Roman" w:hAnsi="Times New Roman" w:cs="Times New Roman"/>
          <w:sz w:val="28"/>
          <w:szCs w:val="28"/>
        </w:rPr>
        <w:t xml:space="preserve"> </w:t>
      </w:r>
      <w:r w:rsidRPr="00BD3754">
        <w:rPr>
          <w:rFonts w:ascii="Times New Roman" w:hAnsi="Times New Roman" w:cs="Times New Roman"/>
          <w:sz w:val="28"/>
          <w:szCs w:val="28"/>
        </w:rPr>
        <w:t>обусловлена:</w:t>
      </w:r>
    </w:p>
    <w:p w:rsidR="00751C1D" w:rsidRPr="00B7461C" w:rsidRDefault="00751C1D" w:rsidP="00751C1D">
      <w:pPr>
        <w:numPr>
          <w:ilvl w:val="0"/>
          <w:numId w:val="38"/>
        </w:numPr>
        <w:tabs>
          <w:tab w:val="left" w:pos="3030"/>
        </w:tabs>
        <w:suppressAutoHyphens/>
        <w:overflowPunct w:val="0"/>
        <w:autoSpaceDE w:val="0"/>
        <w:autoSpaceDN w:val="0"/>
        <w:adjustRightInd w:val="0"/>
        <w:spacing w:after="120" w:line="240" w:lineRule="auto"/>
        <w:ind w:left="0" w:firstLine="709"/>
        <w:jc w:val="both"/>
        <w:rPr>
          <w:rFonts w:ascii="Times New Roman" w:hAnsi="Times New Roman" w:cs="Times New Roman"/>
          <w:i/>
          <w:spacing w:val="-10"/>
          <w:sz w:val="28"/>
          <w:szCs w:val="28"/>
        </w:rPr>
      </w:pPr>
      <w:r w:rsidRPr="00B7461C">
        <w:rPr>
          <w:rFonts w:ascii="Times New Roman" w:hAnsi="Times New Roman" w:cs="Times New Roman"/>
          <w:spacing w:val="-10"/>
          <w:sz w:val="28"/>
          <w:szCs w:val="28"/>
        </w:rPr>
        <w:t>Истечением расчетного срока действия предыдущего генерального плана.</w:t>
      </w:r>
    </w:p>
    <w:p w:rsidR="00751C1D" w:rsidRPr="00BD3754" w:rsidRDefault="00751C1D" w:rsidP="00751C1D">
      <w:pPr>
        <w:numPr>
          <w:ilvl w:val="0"/>
          <w:numId w:val="38"/>
        </w:numPr>
        <w:tabs>
          <w:tab w:val="left" w:pos="3030"/>
        </w:tabs>
        <w:suppressAutoHyphens/>
        <w:overflowPunct w:val="0"/>
        <w:autoSpaceDE w:val="0"/>
        <w:autoSpaceDN w:val="0"/>
        <w:adjustRightInd w:val="0"/>
        <w:spacing w:after="120" w:line="240" w:lineRule="auto"/>
        <w:ind w:left="0" w:firstLine="709"/>
        <w:jc w:val="both"/>
        <w:rPr>
          <w:rFonts w:ascii="Times New Roman" w:hAnsi="Times New Roman" w:cs="Times New Roman"/>
          <w:i/>
          <w:sz w:val="28"/>
          <w:szCs w:val="28"/>
        </w:rPr>
      </w:pPr>
      <w:r w:rsidRPr="00BD3754">
        <w:rPr>
          <w:rFonts w:ascii="Times New Roman" w:hAnsi="Times New Roman" w:cs="Times New Roman"/>
          <w:sz w:val="28"/>
          <w:szCs w:val="28"/>
        </w:rPr>
        <w:t>Необходимостью подготовки документа территориального планирования, соответствующего требованиям современного законодательства.</w:t>
      </w:r>
    </w:p>
    <w:p w:rsidR="00751C1D" w:rsidRPr="00B7461C" w:rsidRDefault="00751C1D" w:rsidP="00751C1D">
      <w:pPr>
        <w:numPr>
          <w:ilvl w:val="0"/>
          <w:numId w:val="38"/>
        </w:numPr>
        <w:tabs>
          <w:tab w:val="left" w:pos="3030"/>
        </w:tabs>
        <w:suppressAutoHyphens/>
        <w:overflowPunct w:val="0"/>
        <w:autoSpaceDE w:val="0"/>
        <w:autoSpaceDN w:val="0"/>
        <w:adjustRightInd w:val="0"/>
        <w:spacing w:after="120" w:line="240" w:lineRule="auto"/>
        <w:ind w:left="0" w:firstLine="709"/>
        <w:jc w:val="both"/>
        <w:rPr>
          <w:rFonts w:ascii="Times New Roman" w:hAnsi="Times New Roman" w:cs="Times New Roman"/>
          <w:i/>
          <w:spacing w:val="-8"/>
          <w:sz w:val="28"/>
          <w:szCs w:val="28"/>
        </w:rPr>
      </w:pPr>
      <w:r w:rsidRPr="00B7461C">
        <w:rPr>
          <w:rFonts w:ascii="Times New Roman" w:hAnsi="Times New Roman" w:cs="Times New Roman"/>
          <w:spacing w:val="-8"/>
          <w:sz w:val="28"/>
          <w:szCs w:val="28"/>
        </w:rPr>
        <w:t xml:space="preserve">Принятием </w:t>
      </w:r>
      <w:r w:rsidRPr="00B7461C">
        <w:rPr>
          <w:rFonts w:ascii="Times New Roman" w:hAnsi="Times New Roman" w:cs="Times New Roman"/>
          <w:bCs/>
          <w:spacing w:val="-8"/>
          <w:sz w:val="28"/>
          <w:szCs w:val="28"/>
        </w:rPr>
        <w:t>Закона «О градостроительной деятельности в Республике Дагестан» (принят Народным Собранием РД 25.04.2006 г.), Постановления Главы администрации г. Махачкалы от 23 мая 2007 года № 1012 « Об утверждении правил застройки г. Махачкалы и др.</w:t>
      </w:r>
    </w:p>
    <w:p w:rsidR="00751C1D" w:rsidRPr="00BD3754" w:rsidRDefault="00751C1D" w:rsidP="00751C1D">
      <w:pPr>
        <w:numPr>
          <w:ilvl w:val="0"/>
          <w:numId w:val="38"/>
        </w:numPr>
        <w:tabs>
          <w:tab w:val="left" w:pos="3030"/>
        </w:tabs>
        <w:suppressAutoHyphens/>
        <w:overflowPunct w:val="0"/>
        <w:autoSpaceDE w:val="0"/>
        <w:autoSpaceDN w:val="0"/>
        <w:adjustRightInd w:val="0"/>
        <w:spacing w:after="120" w:line="240" w:lineRule="auto"/>
        <w:ind w:left="0" w:firstLine="709"/>
        <w:jc w:val="both"/>
        <w:rPr>
          <w:rFonts w:ascii="Times New Roman" w:hAnsi="Times New Roman" w:cs="Times New Roman"/>
          <w:sz w:val="28"/>
          <w:szCs w:val="28"/>
        </w:rPr>
      </w:pPr>
      <w:r w:rsidRPr="00BD3754">
        <w:rPr>
          <w:rFonts w:ascii="Times New Roman" w:hAnsi="Times New Roman" w:cs="Times New Roman"/>
          <w:sz w:val="28"/>
          <w:szCs w:val="28"/>
        </w:rPr>
        <w:t>Изменениями социально-экономической и демографической ситуации, экологической обстановки.</w:t>
      </w:r>
    </w:p>
    <w:p w:rsidR="00751C1D" w:rsidRPr="00BD3754" w:rsidRDefault="00751C1D" w:rsidP="00751C1D">
      <w:pPr>
        <w:numPr>
          <w:ilvl w:val="0"/>
          <w:numId w:val="38"/>
        </w:numPr>
        <w:tabs>
          <w:tab w:val="left" w:pos="3030"/>
        </w:tabs>
        <w:suppressAutoHyphens/>
        <w:overflowPunct w:val="0"/>
        <w:autoSpaceDE w:val="0"/>
        <w:autoSpaceDN w:val="0"/>
        <w:adjustRightInd w:val="0"/>
        <w:spacing w:after="120" w:line="240" w:lineRule="auto"/>
        <w:ind w:left="0" w:firstLine="709"/>
        <w:jc w:val="both"/>
        <w:rPr>
          <w:rFonts w:ascii="Times New Roman" w:hAnsi="Times New Roman" w:cs="Times New Roman"/>
          <w:sz w:val="28"/>
          <w:szCs w:val="28"/>
        </w:rPr>
      </w:pPr>
      <w:r w:rsidRPr="00BD3754">
        <w:rPr>
          <w:rFonts w:ascii="Times New Roman" w:hAnsi="Times New Roman" w:cs="Times New Roman"/>
          <w:sz w:val="28"/>
          <w:szCs w:val="28"/>
        </w:rPr>
        <w:lastRenderedPageBreak/>
        <w:t>Интенсификацией развития инженерно-транспортной инфраструктуры.</w:t>
      </w:r>
    </w:p>
    <w:p w:rsidR="00751C1D" w:rsidRPr="00BD3754" w:rsidRDefault="00751C1D" w:rsidP="00751C1D">
      <w:pPr>
        <w:numPr>
          <w:ilvl w:val="0"/>
          <w:numId w:val="38"/>
        </w:numPr>
        <w:tabs>
          <w:tab w:val="left" w:pos="3030"/>
        </w:tabs>
        <w:suppressAutoHyphens/>
        <w:overflowPunct w:val="0"/>
        <w:autoSpaceDE w:val="0"/>
        <w:autoSpaceDN w:val="0"/>
        <w:adjustRightInd w:val="0"/>
        <w:spacing w:after="120" w:line="240" w:lineRule="auto"/>
        <w:ind w:left="0" w:firstLine="709"/>
        <w:jc w:val="both"/>
        <w:rPr>
          <w:rFonts w:ascii="Times New Roman" w:hAnsi="Times New Roman" w:cs="Times New Roman"/>
          <w:sz w:val="28"/>
          <w:szCs w:val="28"/>
        </w:rPr>
      </w:pPr>
      <w:r w:rsidRPr="00BD3754">
        <w:rPr>
          <w:rFonts w:ascii="Times New Roman" w:hAnsi="Times New Roman" w:cs="Times New Roman"/>
          <w:sz w:val="28"/>
          <w:szCs w:val="28"/>
        </w:rPr>
        <w:t>Необходимостью сохранения исторического наследия.</w:t>
      </w:r>
    </w:p>
    <w:p w:rsidR="00751C1D" w:rsidRPr="00B7461C" w:rsidRDefault="00751C1D" w:rsidP="0055550B">
      <w:pPr>
        <w:spacing w:after="120" w:line="240" w:lineRule="auto"/>
        <w:ind w:firstLine="709"/>
        <w:jc w:val="both"/>
        <w:rPr>
          <w:rFonts w:ascii="Times New Roman" w:hAnsi="Times New Roman" w:cs="Times New Roman"/>
          <w:bCs/>
          <w:spacing w:val="-8"/>
          <w:sz w:val="28"/>
          <w:szCs w:val="28"/>
        </w:rPr>
      </w:pPr>
      <w:r w:rsidRPr="00B7461C">
        <w:rPr>
          <w:rFonts w:ascii="Times New Roman" w:eastAsia="Times New Roman" w:hAnsi="Times New Roman" w:cs="Times New Roman"/>
          <w:spacing w:val="-8"/>
          <w:sz w:val="28"/>
          <w:szCs w:val="28"/>
        </w:rPr>
        <w:t>При разработке Г</w:t>
      </w:r>
      <w:r w:rsidRPr="00B7461C">
        <w:rPr>
          <w:rFonts w:ascii="Times New Roman" w:eastAsia="Calibri" w:hAnsi="Times New Roman" w:cs="Times New Roman"/>
          <w:color w:val="000000"/>
          <w:spacing w:val="-8"/>
          <w:sz w:val="28"/>
          <w:szCs w:val="28"/>
          <w:shd w:val="clear" w:color="auto" w:fill="FFFFFF"/>
        </w:rPr>
        <w:t>енерального</w:t>
      </w:r>
      <w:r w:rsidRPr="00B7461C">
        <w:rPr>
          <w:rFonts w:ascii="Times New Roman" w:hAnsi="Times New Roman" w:cs="Times New Roman"/>
          <w:color w:val="000000"/>
          <w:spacing w:val="-8"/>
          <w:sz w:val="28"/>
          <w:szCs w:val="28"/>
          <w:shd w:val="clear" w:color="auto" w:fill="FFFFFF"/>
        </w:rPr>
        <w:t xml:space="preserve"> плана</w:t>
      </w:r>
      <w:r w:rsidRPr="00B7461C">
        <w:rPr>
          <w:rFonts w:ascii="Times New Roman" w:eastAsia="Calibri" w:hAnsi="Times New Roman" w:cs="Times New Roman"/>
          <w:color w:val="000000"/>
          <w:spacing w:val="-8"/>
          <w:sz w:val="28"/>
          <w:szCs w:val="28"/>
          <w:shd w:val="clear" w:color="auto" w:fill="FFFFFF"/>
        </w:rPr>
        <w:t xml:space="preserve"> городского округа «город Махачкала» </w:t>
      </w:r>
      <w:r w:rsidRPr="00B7461C">
        <w:rPr>
          <w:rFonts w:ascii="Times New Roman" w:eastAsia="Times New Roman" w:hAnsi="Times New Roman" w:cs="Times New Roman"/>
          <w:spacing w:val="-8"/>
          <w:sz w:val="28"/>
          <w:szCs w:val="28"/>
        </w:rPr>
        <w:t xml:space="preserve">использованы материалы </w:t>
      </w:r>
      <w:r w:rsidRPr="00B7461C">
        <w:rPr>
          <w:rFonts w:ascii="Times New Roman" w:hAnsi="Times New Roman" w:cs="Times New Roman"/>
          <w:bCs/>
          <w:spacing w:val="-8"/>
          <w:sz w:val="28"/>
          <w:szCs w:val="28"/>
        </w:rPr>
        <w:t>Стратегии социально-экономического развития Республики Дагестан до 2025 г. (2011 г.), Стратегии социально-экономического развития территориальной зоны «Махачкала» до 2025 года (2012 г.), Схемы территориального планирования Республики Дагестан (2011 г.).</w:t>
      </w:r>
    </w:p>
    <w:p w:rsidR="00751C1D" w:rsidRPr="00BD3754" w:rsidRDefault="00751C1D" w:rsidP="0055550B">
      <w:pPr>
        <w:spacing w:after="120" w:line="240" w:lineRule="auto"/>
        <w:ind w:firstLine="709"/>
        <w:jc w:val="both"/>
        <w:rPr>
          <w:rFonts w:ascii="Times New Roman" w:eastAsia="Times New Roman" w:hAnsi="Times New Roman" w:cs="Times New Roman"/>
          <w:sz w:val="28"/>
          <w:szCs w:val="28"/>
        </w:rPr>
      </w:pPr>
      <w:r w:rsidRPr="00BD3754">
        <w:rPr>
          <w:rFonts w:ascii="Times New Roman" w:eastAsia="Times New Roman" w:hAnsi="Times New Roman" w:cs="Times New Roman"/>
          <w:sz w:val="28"/>
          <w:szCs w:val="28"/>
        </w:rPr>
        <w:t>Генеральный план предназначен для совершенствования пространственной организации территории, создания комфортной среды для бизнеса, высокого качества жизни населения и т.д.</w:t>
      </w:r>
    </w:p>
    <w:p w:rsidR="00751C1D" w:rsidRPr="00BD3754" w:rsidRDefault="00751C1D" w:rsidP="0055550B">
      <w:pPr>
        <w:widowControl w:val="0"/>
        <w:tabs>
          <w:tab w:val="left" w:pos="540"/>
          <w:tab w:val="num" w:pos="720"/>
          <w:tab w:val="left" w:pos="900"/>
          <w:tab w:val="left" w:pos="1080"/>
          <w:tab w:val="left" w:pos="1260"/>
        </w:tabs>
        <w:suppressAutoHyphens/>
        <w:spacing w:after="120" w:line="240" w:lineRule="auto"/>
        <w:ind w:firstLine="709"/>
        <w:jc w:val="both"/>
        <w:rPr>
          <w:rFonts w:ascii="Times New Roman" w:hAnsi="Times New Roman" w:cs="Times New Roman"/>
          <w:sz w:val="28"/>
          <w:szCs w:val="28"/>
        </w:rPr>
      </w:pPr>
      <w:r w:rsidRPr="00BD3754">
        <w:rPr>
          <w:rFonts w:ascii="Times New Roman" w:hAnsi="Times New Roman" w:cs="Times New Roman"/>
          <w:sz w:val="28"/>
          <w:szCs w:val="28"/>
        </w:rPr>
        <w:t xml:space="preserve">Проект планировочной организации территории </w:t>
      </w:r>
      <w:r w:rsidR="0055550B">
        <w:rPr>
          <w:rFonts w:ascii="Times New Roman" w:hAnsi="Times New Roman" w:cs="Times New Roman"/>
          <w:sz w:val="28"/>
          <w:szCs w:val="28"/>
        </w:rPr>
        <w:t>городского округа</w:t>
      </w:r>
      <w:r w:rsidRPr="00BD3754">
        <w:rPr>
          <w:rFonts w:ascii="Times New Roman" w:hAnsi="Times New Roman" w:cs="Times New Roman"/>
          <w:sz w:val="28"/>
          <w:szCs w:val="28"/>
        </w:rPr>
        <w:t xml:space="preserve"> входит в общую систему проектно-планировочной документации градостроительного развития Республики Дагестан и подчинен общим целям и задачам ее территориального планирования.</w:t>
      </w:r>
    </w:p>
    <w:p w:rsidR="00751C1D" w:rsidRPr="00BD3754" w:rsidRDefault="00751C1D" w:rsidP="0055550B">
      <w:pPr>
        <w:spacing w:after="120" w:line="240" w:lineRule="auto"/>
        <w:ind w:firstLine="709"/>
        <w:jc w:val="both"/>
        <w:rPr>
          <w:rFonts w:ascii="Times New Roman" w:eastAsia="Times New Roman" w:hAnsi="Times New Roman" w:cs="Times New Roman"/>
          <w:sz w:val="28"/>
          <w:szCs w:val="28"/>
        </w:rPr>
      </w:pPr>
      <w:r w:rsidRPr="00BD3754">
        <w:rPr>
          <w:rFonts w:ascii="Times New Roman" w:eastAsia="Times New Roman" w:hAnsi="Times New Roman" w:cs="Times New Roman"/>
          <w:sz w:val="28"/>
          <w:szCs w:val="28"/>
        </w:rPr>
        <w:t xml:space="preserve">Графическая часть работы выполнена в электронном виде, с послойным нанесением основной градостроительной информации с использованием программного обеспечения </w:t>
      </w:r>
      <w:r w:rsidRPr="00BD3754">
        <w:rPr>
          <w:rFonts w:ascii="Times New Roman" w:eastAsia="Times New Roman" w:hAnsi="Times New Roman" w:cs="Times New Roman"/>
          <w:sz w:val="28"/>
          <w:szCs w:val="28"/>
          <w:lang w:val="en-US"/>
        </w:rPr>
        <w:t>MapInfo</w:t>
      </w:r>
      <w:r w:rsidRPr="00BD3754">
        <w:rPr>
          <w:rFonts w:ascii="Times New Roman" w:eastAsia="Times New Roman" w:hAnsi="Times New Roman" w:cs="Times New Roman"/>
          <w:sz w:val="28"/>
          <w:szCs w:val="28"/>
        </w:rPr>
        <w:t>.</w:t>
      </w:r>
    </w:p>
    <w:p w:rsidR="00751C1D" w:rsidRDefault="00751C1D" w:rsidP="0055550B">
      <w:pPr>
        <w:spacing w:after="120" w:line="240" w:lineRule="auto"/>
        <w:ind w:firstLine="709"/>
        <w:jc w:val="both"/>
        <w:rPr>
          <w:rFonts w:ascii="Times New Roman" w:eastAsia="Times New Roman" w:hAnsi="Times New Roman" w:cs="Times New Roman"/>
          <w:sz w:val="28"/>
          <w:szCs w:val="28"/>
        </w:rPr>
      </w:pPr>
    </w:p>
    <w:p w:rsidR="00751C1D" w:rsidRDefault="00751C1D" w:rsidP="00751C1D">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выполнена ОАО «Российский институт градостроительства и инвестиционного развития «ГИПРОГОР» в следующем </w:t>
      </w:r>
      <w:r w:rsidRPr="00A958D5">
        <w:rPr>
          <w:rFonts w:ascii="Times New Roman" w:eastAsia="Times New Roman" w:hAnsi="Times New Roman" w:cs="Times New Roman"/>
          <w:sz w:val="28"/>
          <w:szCs w:val="28"/>
        </w:rPr>
        <w:t>составе:</w:t>
      </w:r>
    </w:p>
    <w:p w:rsidR="00751C1D" w:rsidRDefault="00751C1D" w:rsidP="00751C1D">
      <w:pPr>
        <w:spacing w:after="120" w:line="240" w:lineRule="auto"/>
        <w:ind w:firstLine="709"/>
        <w:jc w:val="both"/>
        <w:rPr>
          <w:rFonts w:ascii="Times New Roman" w:eastAsia="Times New Roman" w:hAnsi="Times New Roman" w:cs="Times New Roman"/>
          <w:sz w:val="28"/>
          <w:szCs w:val="28"/>
        </w:rPr>
      </w:pPr>
    </w:p>
    <w:tbl>
      <w:tblPr>
        <w:tblStyle w:val="af7"/>
        <w:tblW w:w="9407" w:type="dxa"/>
        <w:tblInd w:w="122" w:type="dxa"/>
        <w:tblLook w:val="04A0"/>
      </w:tblPr>
      <w:tblGrid>
        <w:gridCol w:w="695"/>
        <w:gridCol w:w="3260"/>
        <w:gridCol w:w="5452"/>
      </w:tblGrid>
      <w:tr w:rsidR="00751C1D" w:rsidTr="004A6D6E">
        <w:trPr>
          <w:trHeight w:val="113"/>
          <w:tblHeader/>
        </w:trPr>
        <w:tc>
          <w:tcPr>
            <w:tcW w:w="695" w:type="dxa"/>
            <w:shd w:val="clear" w:color="auto" w:fill="D9D9D9" w:themeFill="background1" w:themeFillShade="D9"/>
            <w:vAlign w:val="center"/>
          </w:tcPr>
          <w:p w:rsidR="00751C1D" w:rsidRPr="00A958D5" w:rsidRDefault="00751C1D" w:rsidP="004A6D6E">
            <w:pPr>
              <w:spacing w:before="60" w:after="60"/>
              <w:jc w:val="center"/>
              <w:rPr>
                <w:rFonts w:ascii="Times New Roman" w:hAnsi="Times New Roman"/>
                <w:sz w:val="28"/>
                <w:szCs w:val="28"/>
              </w:rPr>
            </w:pPr>
            <w:r w:rsidRPr="00A958D5">
              <w:rPr>
                <w:rFonts w:ascii="Times New Roman" w:hAnsi="Times New Roman"/>
                <w:sz w:val="28"/>
                <w:szCs w:val="28"/>
              </w:rPr>
              <w:t xml:space="preserve">№ </w:t>
            </w:r>
            <w:proofErr w:type="spellStart"/>
            <w:proofErr w:type="gramStart"/>
            <w:r w:rsidRPr="00A958D5">
              <w:rPr>
                <w:rFonts w:ascii="Times New Roman" w:hAnsi="Times New Roman"/>
                <w:sz w:val="28"/>
                <w:szCs w:val="28"/>
              </w:rPr>
              <w:t>п</w:t>
            </w:r>
            <w:proofErr w:type="spellEnd"/>
            <w:proofErr w:type="gramEnd"/>
            <w:r w:rsidRPr="00A958D5">
              <w:rPr>
                <w:rFonts w:ascii="Times New Roman" w:hAnsi="Times New Roman"/>
                <w:sz w:val="28"/>
                <w:szCs w:val="28"/>
              </w:rPr>
              <w:t>/</w:t>
            </w:r>
            <w:proofErr w:type="spellStart"/>
            <w:r w:rsidRPr="00A958D5">
              <w:rPr>
                <w:rFonts w:ascii="Times New Roman" w:hAnsi="Times New Roman"/>
                <w:sz w:val="28"/>
                <w:szCs w:val="28"/>
              </w:rPr>
              <w:t>н</w:t>
            </w:r>
            <w:proofErr w:type="spellEnd"/>
          </w:p>
        </w:tc>
        <w:tc>
          <w:tcPr>
            <w:tcW w:w="3260" w:type="dxa"/>
            <w:shd w:val="clear" w:color="auto" w:fill="D9D9D9" w:themeFill="background1" w:themeFillShade="D9"/>
            <w:vAlign w:val="center"/>
          </w:tcPr>
          <w:p w:rsidR="00751C1D" w:rsidRPr="00A958D5" w:rsidRDefault="00751C1D" w:rsidP="004A6D6E">
            <w:pPr>
              <w:spacing w:before="60" w:after="60"/>
              <w:jc w:val="center"/>
              <w:rPr>
                <w:rFonts w:ascii="Times New Roman" w:hAnsi="Times New Roman"/>
                <w:sz w:val="28"/>
                <w:szCs w:val="28"/>
              </w:rPr>
            </w:pPr>
            <w:r w:rsidRPr="00A958D5">
              <w:rPr>
                <w:rFonts w:ascii="Times New Roman" w:hAnsi="Times New Roman"/>
                <w:sz w:val="28"/>
                <w:szCs w:val="28"/>
              </w:rPr>
              <w:t>Ф. И. О.</w:t>
            </w:r>
          </w:p>
        </w:tc>
        <w:tc>
          <w:tcPr>
            <w:tcW w:w="5452" w:type="dxa"/>
            <w:shd w:val="clear" w:color="auto" w:fill="D9D9D9" w:themeFill="background1" w:themeFillShade="D9"/>
            <w:vAlign w:val="center"/>
          </w:tcPr>
          <w:p w:rsidR="00751C1D" w:rsidRPr="00A958D5" w:rsidRDefault="00751C1D" w:rsidP="004A6D6E">
            <w:pPr>
              <w:spacing w:before="60" w:after="60"/>
              <w:jc w:val="center"/>
              <w:rPr>
                <w:rFonts w:ascii="Times New Roman" w:hAnsi="Times New Roman"/>
                <w:sz w:val="28"/>
                <w:szCs w:val="28"/>
              </w:rPr>
            </w:pPr>
            <w:r w:rsidRPr="00A958D5">
              <w:rPr>
                <w:rFonts w:ascii="Times New Roman" w:hAnsi="Times New Roman"/>
                <w:sz w:val="28"/>
                <w:szCs w:val="28"/>
              </w:rPr>
              <w:t>СПЕЦИАЛИСТЫ</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Елистратов В.М</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Руководитель проекта, ГИП</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proofErr w:type="spellStart"/>
            <w:r w:rsidRPr="00052525">
              <w:rPr>
                <w:rFonts w:ascii="Times New Roman" w:eastAsia="Times New Roman" w:hAnsi="Times New Roman"/>
                <w:sz w:val="28"/>
                <w:szCs w:val="28"/>
              </w:rPr>
              <w:t>Шнайдер</w:t>
            </w:r>
            <w:proofErr w:type="spellEnd"/>
            <w:r w:rsidRPr="00052525">
              <w:rPr>
                <w:rFonts w:ascii="Times New Roman" w:eastAsia="Times New Roman" w:hAnsi="Times New Roman"/>
                <w:sz w:val="28"/>
                <w:szCs w:val="28"/>
              </w:rPr>
              <w:t xml:space="preserve"> И.М. </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Научный руководитель проекта</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3.</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Белов С.Д.</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Главный архитектор проекта</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4.</w:t>
            </w:r>
          </w:p>
        </w:tc>
        <w:tc>
          <w:tcPr>
            <w:tcW w:w="3260" w:type="dxa"/>
            <w:vAlign w:val="center"/>
          </w:tcPr>
          <w:p w:rsidR="00751C1D" w:rsidRPr="00052525" w:rsidRDefault="00751C1D" w:rsidP="004A6D6E">
            <w:pPr>
              <w:shd w:val="clear" w:color="auto" w:fill="FFFFFF"/>
              <w:rPr>
                <w:rFonts w:ascii="Times New Roman" w:eastAsia="Times New Roman" w:hAnsi="Times New Roman"/>
                <w:sz w:val="28"/>
                <w:szCs w:val="28"/>
              </w:rPr>
            </w:pPr>
            <w:r w:rsidRPr="00052525">
              <w:rPr>
                <w:rFonts w:ascii="Times New Roman" w:eastAsia="Times New Roman" w:hAnsi="Times New Roman"/>
                <w:sz w:val="28"/>
                <w:szCs w:val="28"/>
              </w:rPr>
              <w:t>Евтушенко Г.Н.</w:t>
            </w:r>
          </w:p>
        </w:tc>
        <w:tc>
          <w:tcPr>
            <w:tcW w:w="5452" w:type="dxa"/>
            <w:vAlign w:val="center"/>
          </w:tcPr>
          <w:p w:rsidR="00751C1D" w:rsidRPr="00052525" w:rsidRDefault="00751C1D" w:rsidP="004A6D6E">
            <w:pPr>
              <w:shd w:val="clear" w:color="auto" w:fill="FFFFFF"/>
              <w:rPr>
                <w:rFonts w:ascii="Times New Roman" w:eastAsia="Times New Roman" w:hAnsi="Times New Roman"/>
                <w:sz w:val="28"/>
                <w:szCs w:val="28"/>
              </w:rPr>
            </w:pPr>
            <w:r w:rsidRPr="00052525">
              <w:rPr>
                <w:rFonts w:ascii="Times New Roman" w:eastAsia="Times New Roman" w:hAnsi="Times New Roman"/>
                <w:sz w:val="28"/>
                <w:szCs w:val="28"/>
              </w:rPr>
              <w:t>Архитектор проекта</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3260" w:type="dxa"/>
            <w:vAlign w:val="center"/>
          </w:tcPr>
          <w:p w:rsidR="00751C1D" w:rsidRPr="00052525" w:rsidRDefault="005846CC" w:rsidP="005846CC">
            <w:pPr>
              <w:jc w:val="both"/>
              <w:rPr>
                <w:rFonts w:ascii="Times New Roman" w:eastAsia="Times New Roman" w:hAnsi="Times New Roman"/>
                <w:sz w:val="28"/>
                <w:szCs w:val="28"/>
              </w:rPr>
            </w:pPr>
            <w:r>
              <w:rPr>
                <w:rFonts w:ascii="Times New Roman" w:eastAsia="Times New Roman" w:hAnsi="Times New Roman"/>
                <w:sz w:val="28"/>
                <w:szCs w:val="28"/>
              </w:rPr>
              <w:t>Эпштейн</w:t>
            </w:r>
            <w:r w:rsidR="00751C1D" w:rsidRPr="00052525">
              <w:rPr>
                <w:rFonts w:ascii="Times New Roman" w:eastAsia="Times New Roman" w:hAnsi="Times New Roman"/>
                <w:sz w:val="28"/>
                <w:szCs w:val="28"/>
              </w:rPr>
              <w:t xml:space="preserve"> </w:t>
            </w:r>
            <w:r>
              <w:rPr>
                <w:rFonts w:ascii="Times New Roman" w:eastAsia="Times New Roman" w:hAnsi="Times New Roman"/>
                <w:sz w:val="28"/>
                <w:szCs w:val="28"/>
              </w:rPr>
              <w:t>А</w:t>
            </w:r>
            <w:r w:rsidR="00751C1D" w:rsidRPr="00052525">
              <w:rPr>
                <w:rFonts w:ascii="Times New Roman" w:eastAsia="Times New Roman" w:hAnsi="Times New Roman"/>
                <w:sz w:val="28"/>
                <w:szCs w:val="28"/>
              </w:rPr>
              <w:t>.</w:t>
            </w:r>
            <w:r>
              <w:rPr>
                <w:rFonts w:ascii="Times New Roman" w:eastAsia="Times New Roman" w:hAnsi="Times New Roman"/>
                <w:sz w:val="28"/>
                <w:szCs w:val="28"/>
              </w:rPr>
              <w:t>А</w:t>
            </w:r>
            <w:r w:rsidR="00751C1D" w:rsidRPr="00052525">
              <w:rPr>
                <w:rFonts w:ascii="Times New Roman" w:eastAsia="Times New Roman" w:hAnsi="Times New Roman"/>
                <w:sz w:val="28"/>
                <w:szCs w:val="28"/>
              </w:rPr>
              <w:t>.</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Главный экономист проекта</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6.</w:t>
            </w:r>
          </w:p>
        </w:tc>
        <w:tc>
          <w:tcPr>
            <w:tcW w:w="3260"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Егорова Т.В.</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Экономист проекта</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7.</w:t>
            </w:r>
          </w:p>
        </w:tc>
        <w:tc>
          <w:tcPr>
            <w:tcW w:w="3260"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Крылов П.М.</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транспорту</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3260"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Рыжков А.С.</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транспорту</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 xml:space="preserve">Любовный </w:t>
            </w:r>
            <w:r>
              <w:rPr>
                <w:rFonts w:ascii="Times New Roman" w:eastAsia="Times New Roman" w:hAnsi="Times New Roman"/>
                <w:sz w:val="28"/>
                <w:szCs w:val="28"/>
              </w:rPr>
              <w:t>В. Я.</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Консультант по экономике</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Бугаев В.А.</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 xml:space="preserve">Консультант по архитектуре </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proofErr w:type="spellStart"/>
            <w:r w:rsidRPr="00052525">
              <w:rPr>
                <w:rFonts w:ascii="Times New Roman" w:eastAsia="Times New Roman" w:hAnsi="Times New Roman"/>
                <w:sz w:val="28"/>
                <w:szCs w:val="28"/>
              </w:rPr>
              <w:t>Шершевский</w:t>
            </w:r>
            <w:proofErr w:type="spellEnd"/>
            <w:r w:rsidRPr="00052525">
              <w:rPr>
                <w:rFonts w:ascii="Times New Roman" w:eastAsia="Times New Roman" w:hAnsi="Times New Roman"/>
                <w:sz w:val="28"/>
                <w:szCs w:val="28"/>
              </w:rPr>
              <w:t xml:space="preserve"> Ю.З.</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 xml:space="preserve">Консультант по транспорту </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Кузьмина Е.Г.</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Консультант по проекту</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3260" w:type="dxa"/>
            <w:vAlign w:val="center"/>
          </w:tcPr>
          <w:p w:rsidR="00751C1D" w:rsidRPr="00052525" w:rsidRDefault="00751C1D" w:rsidP="004A6D6E">
            <w:pPr>
              <w:jc w:val="both"/>
              <w:rPr>
                <w:rFonts w:ascii="Times New Roman" w:eastAsia="Times New Roman" w:hAnsi="Times New Roman"/>
                <w:sz w:val="28"/>
                <w:szCs w:val="28"/>
              </w:rPr>
            </w:pPr>
            <w:proofErr w:type="spellStart"/>
            <w:r w:rsidRPr="00052525">
              <w:rPr>
                <w:rFonts w:ascii="Times New Roman" w:eastAsia="Times New Roman" w:hAnsi="Times New Roman"/>
                <w:sz w:val="28"/>
                <w:szCs w:val="28"/>
              </w:rPr>
              <w:t>Абакаров</w:t>
            </w:r>
            <w:proofErr w:type="spellEnd"/>
            <w:r w:rsidRPr="00052525">
              <w:rPr>
                <w:rFonts w:ascii="Times New Roman" w:eastAsia="Times New Roman" w:hAnsi="Times New Roman"/>
                <w:sz w:val="28"/>
                <w:szCs w:val="28"/>
              </w:rPr>
              <w:t xml:space="preserve"> А.А.</w:t>
            </w:r>
          </w:p>
          <w:p w:rsidR="00751C1D" w:rsidRPr="00052525" w:rsidRDefault="00751C1D" w:rsidP="004A6D6E">
            <w:pPr>
              <w:jc w:val="both"/>
              <w:rPr>
                <w:rFonts w:ascii="Times New Roman" w:eastAsia="Times New Roman" w:hAnsi="Times New Roman"/>
                <w:sz w:val="28"/>
                <w:szCs w:val="28"/>
              </w:rPr>
            </w:pP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Консультант по планированию ГО Махачкала</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lastRenderedPageBreak/>
              <w:t>14.</w:t>
            </w:r>
          </w:p>
        </w:tc>
        <w:tc>
          <w:tcPr>
            <w:tcW w:w="3260" w:type="dxa"/>
          </w:tcPr>
          <w:p w:rsidR="00751C1D" w:rsidRPr="00052525" w:rsidRDefault="00751C1D" w:rsidP="004A6D6E">
            <w:pPr>
              <w:rPr>
                <w:rFonts w:ascii="Times New Roman" w:eastAsia="Times New Roman" w:hAnsi="Times New Roman"/>
                <w:sz w:val="28"/>
                <w:szCs w:val="28"/>
              </w:rPr>
            </w:pPr>
            <w:proofErr w:type="spellStart"/>
            <w:r w:rsidRPr="00052525">
              <w:rPr>
                <w:rFonts w:ascii="Times New Roman" w:eastAsia="Times New Roman" w:hAnsi="Times New Roman"/>
                <w:sz w:val="28"/>
                <w:szCs w:val="28"/>
              </w:rPr>
              <w:t>Верховская</w:t>
            </w:r>
            <w:proofErr w:type="spellEnd"/>
            <w:r w:rsidRPr="00052525">
              <w:rPr>
                <w:rFonts w:ascii="Times New Roman" w:eastAsia="Times New Roman" w:hAnsi="Times New Roman"/>
                <w:sz w:val="28"/>
                <w:szCs w:val="28"/>
              </w:rPr>
              <w:t xml:space="preserve"> М.А.</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Архитектор (историко-культурное наследие)</w:t>
            </w:r>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3260" w:type="dxa"/>
          </w:tcPr>
          <w:p w:rsidR="00751C1D" w:rsidRPr="00052525" w:rsidRDefault="00751C1D" w:rsidP="004A6D6E">
            <w:pPr>
              <w:rPr>
                <w:rFonts w:ascii="Times New Roman" w:eastAsia="Times New Roman" w:hAnsi="Times New Roman"/>
                <w:sz w:val="28"/>
                <w:szCs w:val="28"/>
              </w:rPr>
            </w:pPr>
            <w:r w:rsidRPr="00052525">
              <w:rPr>
                <w:rFonts w:ascii="Times New Roman" w:eastAsia="Times New Roman" w:hAnsi="Times New Roman"/>
                <w:sz w:val="28"/>
                <w:szCs w:val="28"/>
              </w:rPr>
              <w:t>Рязанова Н.В.</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 xml:space="preserve">Инженер по </w:t>
            </w:r>
            <w:proofErr w:type="spellStart"/>
            <w:r w:rsidRPr="00052525">
              <w:rPr>
                <w:rFonts w:ascii="Times New Roman" w:eastAsia="Times New Roman" w:hAnsi="Times New Roman"/>
                <w:sz w:val="28"/>
                <w:szCs w:val="28"/>
              </w:rPr>
              <w:t>ВиК</w:t>
            </w:r>
            <w:proofErr w:type="spellEnd"/>
          </w:p>
        </w:tc>
      </w:tr>
      <w:tr w:rsidR="00751C1D" w:rsidTr="004A6D6E">
        <w:trPr>
          <w:trHeight w:val="113"/>
        </w:trPr>
        <w:tc>
          <w:tcPr>
            <w:tcW w:w="695" w:type="dxa"/>
          </w:tcPr>
          <w:p w:rsidR="00751C1D" w:rsidRPr="00052525" w:rsidRDefault="00751C1D" w:rsidP="004A6D6E">
            <w:pPr>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3260" w:type="dxa"/>
          </w:tcPr>
          <w:p w:rsidR="00751C1D" w:rsidRPr="00052525" w:rsidRDefault="00751C1D" w:rsidP="004A6D6E">
            <w:pPr>
              <w:shd w:val="clear" w:color="auto" w:fill="FFFFFF"/>
              <w:rPr>
                <w:rFonts w:ascii="Times New Roman" w:eastAsia="Times New Roman" w:hAnsi="Times New Roman"/>
                <w:sz w:val="28"/>
                <w:szCs w:val="28"/>
              </w:rPr>
            </w:pPr>
            <w:r w:rsidRPr="00052525">
              <w:rPr>
                <w:rFonts w:ascii="Times New Roman" w:eastAsia="Times New Roman" w:hAnsi="Times New Roman"/>
                <w:sz w:val="28"/>
                <w:szCs w:val="28"/>
              </w:rPr>
              <w:t>Дронова А.А.</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теплоснабжению, электроснабжению, связи</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3260" w:type="dxa"/>
            <w:vAlign w:val="center"/>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Ивашкина Е.И.</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 xml:space="preserve">Инженер по подготовке территории </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1</w:t>
            </w:r>
            <w:r w:rsidR="00201BDF">
              <w:rPr>
                <w:rFonts w:ascii="Times New Roman" w:eastAsia="Times New Roman" w:hAnsi="Times New Roman"/>
                <w:sz w:val="28"/>
                <w:szCs w:val="28"/>
              </w:rPr>
              <w:t>8</w:t>
            </w:r>
            <w:r>
              <w:rPr>
                <w:rFonts w:ascii="Times New Roman" w:eastAsia="Times New Roman" w:hAnsi="Times New Roman"/>
                <w:sz w:val="28"/>
                <w:szCs w:val="28"/>
              </w:rPr>
              <w:t>.</w:t>
            </w:r>
          </w:p>
        </w:tc>
        <w:tc>
          <w:tcPr>
            <w:tcW w:w="3260"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Ахмедов Д.С.</w:t>
            </w:r>
          </w:p>
        </w:tc>
        <w:tc>
          <w:tcPr>
            <w:tcW w:w="5452" w:type="dxa"/>
          </w:tcPr>
          <w:p w:rsidR="00751C1D" w:rsidRPr="00052525" w:rsidRDefault="00751C1D" w:rsidP="004A6D6E">
            <w:pPr>
              <w:shd w:val="clear" w:color="auto" w:fill="FFFFFF"/>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геологии</w:t>
            </w:r>
          </w:p>
        </w:tc>
      </w:tr>
      <w:tr w:rsidR="00751C1D" w:rsidTr="004A6D6E">
        <w:trPr>
          <w:trHeight w:val="113"/>
        </w:trPr>
        <w:tc>
          <w:tcPr>
            <w:tcW w:w="695" w:type="dxa"/>
          </w:tcPr>
          <w:p w:rsidR="00751C1D" w:rsidRPr="00052525" w:rsidRDefault="00201BDF" w:rsidP="004A6D6E">
            <w:pPr>
              <w:jc w:val="center"/>
              <w:rPr>
                <w:rFonts w:ascii="Times New Roman" w:eastAsia="Times New Roman" w:hAnsi="Times New Roman"/>
                <w:sz w:val="28"/>
                <w:szCs w:val="28"/>
              </w:rPr>
            </w:pPr>
            <w:r>
              <w:rPr>
                <w:rFonts w:ascii="Times New Roman" w:eastAsia="Times New Roman" w:hAnsi="Times New Roman"/>
                <w:sz w:val="28"/>
                <w:szCs w:val="28"/>
              </w:rPr>
              <w:t>19</w:t>
            </w:r>
            <w:r w:rsidR="00751C1D">
              <w:rPr>
                <w:rFonts w:ascii="Times New Roman" w:eastAsia="Times New Roman" w:hAnsi="Times New Roman"/>
                <w:sz w:val="28"/>
                <w:szCs w:val="28"/>
              </w:rPr>
              <w:t>.</w:t>
            </w:r>
          </w:p>
        </w:tc>
        <w:tc>
          <w:tcPr>
            <w:tcW w:w="3260"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Фадеев О.Н.</w:t>
            </w:r>
          </w:p>
        </w:tc>
        <w:tc>
          <w:tcPr>
            <w:tcW w:w="5452"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экологии</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0</w:t>
            </w:r>
            <w:r>
              <w:rPr>
                <w:rFonts w:ascii="Times New Roman" w:eastAsia="Times New Roman" w:hAnsi="Times New Roman"/>
                <w:sz w:val="28"/>
                <w:szCs w:val="28"/>
              </w:rPr>
              <w:t>.</w:t>
            </w:r>
          </w:p>
        </w:tc>
        <w:tc>
          <w:tcPr>
            <w:tcW w:w="3260"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Шелестов С.И.</w:t>
            </w:r>
          </w:p>
        </w:tc>
        <w:tc>
          <w:tcPr>
            <w:tcW w:w="5452"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ГО и ЧС</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1</w:t>
            </w:r>
            <w:r>
              <w:rPr>
                <w:rFonts w:ascii="Times New Roman" w:eastAsia="Times New Roman" w:hAnsi="Times New Roman"/>
                <w:sz w:val="28"/>
                <w:szCs w:val="28"/>
              </w:rPr>
              <w:t>.</w:t>
            </w:r>
          </w:p>
        </w:tc>
        <w:tc>
          <w:tcPr>
            <w:tcW w:w="3260" w:type="dxa"/>
            <w:vAlign w:val="center"/>
          </w:tcPr>
          <w:p w:rsidR="00751C1D" w:rsidRPr="00052525" w:rsidRDefault="00751C1D" w:rsidP="004A6D6E">
            <w:pPr>
              <w:jc w:val="both"/>
              <w:rPr>
                <w:rFonts w:ascii="Times New Roman" w:eastAsia="Times New Roman" w:hAnsi="Times New Roman"/>
                <w:sz w:val="28"/>
                <w:szCs w:val="28"/>
              </w:rPr>
            </w:pPr>
            <w:proofErr w:type="spellStart"/>
            <w:r w:rsidRPr="00052525">
              <w:rPr>
                <w:rFonts w:ascii="Times New Roman" w:eastAsia="Times New Roman" w:hAnsi="Times New Roman"/>
                <w:sz w:val="28"/>
                <w:szCs w:val="28"/>
              </w:rPr>
              <w:t>Шкадова</w:t>
            </w:r>
            <w:proofErr w:type="spellEnd"/>
            <w:r w:rsidRPr="00052525">
              <w:rPr>
                <w:rFonts w:ascii="Times New Roman" w:eastAsia="Times New Roman" w:hAnsi="Times New Roman"/>
                <w:sz w:val="28"/>
                <w:szCs w:val="28"/>
              </w:rPr>
              <w:t xml:space="preserve"> Т.И.</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организации производства</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2</w:t>
            </w:r>
            <w:r>
              <w:rPr>
                <w:rFonts w:ascii="Times New Roman" w:eastAsia="Times New Roman" w:hAnsi="Times New Roman"/>
                <w:sz w:val="28"/>
                <w:szCs w:val="28"/>
              </w:rPr>
              <w:t>.</w:t>
            </w:r>
          </w:p>
        </w:tc>
        <w:tc>
          <w:tcPr>
            <w:tcW w:w="3260" w:type="dxa"/>
          </w:tcPr>
          <w:p w:rsidR="00751C1D" w:rsidRPr="00052525" w:rsidRDefault="00751C1D" w:rsidP="004A6D6E">
            <w:pPr>
              <w:shd w:val="clear" w:color="auto" w:fill="FFFFFF"/>
              <w:rPr>
                <w:rFonts w:ascii="Times New Roman" w:eastAsia="Times New Roman" w:hAnsi="Times New Roman"/>
                <w:sz w:val="28"/>
                <w:szCs w:val="28"/>
              </w:rPr>
            </w:pPr>
            <w:proofErr w:type="spellStart"/>
            <w:r w:rsidRPr="00052525">
              <w:rPr>
                <w:rFonts w:ascii="Times New Roman" w:eastAsia="Times New Roman" w:hAnsi="Times New Roman"/>
                <w:sz w:val="28"/>
                <w:szCs w:val="28"/>
              </w:rPr>
              <w:t>Аттаева</w:t>
            </w:r>
            <w:proofErr w:type="spellEnd"/>
            <w:r w:rsidRPr="00052525">
              <w:rPr>
                <w:rFonts w:ascii="Times New Roman" w:eastAsia="Times New Roman" w:hAnsi="Times New Roman"/>
                <w:sz w:val="28"/>
                <w:szCs w:val="28"/>
              </w:rPr>
              <w:t xml:space="preserve"> Д.А.</w:t>
            </w:r>
          </w:p>
        </w:tc>
        <w:tc>
          <w:tcPr>
            <w:tcW w:w="5452" w:type="dxa"/>
          </w:tcPr>
          <w:p w:rsidR="00751C1D" w:rsidRPr="00052525" w:rsidRDefault="00751C1D" w:rsidP="004A6D6E">
            <w:pPr>
              <w:rPr>
                <w:rFonts w:ascii="Times New Roman" w:eastAsia="Times New Roman" w:hAnsi="Times New Roman"/>
                <w:sz w:val="28"/>
                <w:szCs w:val="28"/>
              </w:rPr>
            </w:pPr>
            <w:r w:rsidRPr="00052525">
              <w:rPr>
                <w:rFonts w:ascii="Times New Roman" w:eastAsia="Times New Roman" w:hAnsi="Times New Roman"/>
                <w:sz w:val="28"/>
                <w:szCs w:val="28"/>
              </w:rPr>
              <w:t>Специалист по взаимодействию с ОГВ  общественностью</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3</w:t>
            </w:r>
            <w:r>
              <w:rPr>
                <w:rFonts w:ascii="Times New Roman" w:eastAsia="Times New Roman" w:hAnsi="Times New Roman"/>
                <w:sz w:val="28"/>
                <w:szCs w:val="28"/>
              </w:rPr>
              <w:t>.</w:t>
            </w:r>
          </w:p>
        </w:tc>
        <w:tc>
          <w:tcPr>
            <w:tcW w:w="3260"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Грачев А.В.</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 xml:space="preserve">Главный инженер по ГИС </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4</w:t>
            </w:r>
            <w:r>
              <w:rPr>
                <w:rFonts w:ascii="Times New Roman" w:eastAsia="Times New Roman" w:hAnsi="Times New Roman"/>
                <w:sz w:val="28"/>
                <w:szCs w:val="28"/>
              </w:rPr>
              <w:t>.</w:t>
            </w:r>
          </w:p>
        </w:tc>
        <w:tc>
          <w:tcPr>
            <w:tcW w:w="3260"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Харламова А.С.</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ГИС</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5</w:t>
            </w:r>
            <w:r>
              <w:rPr>
                <w:rFonts w:ascii="Times New Roman" w:eastAsia="Times New Roman" w:hAnsi="Times New Roman"/>
                <w:sz w:val="28"/>
                <w:szCs w:val="28"/>
              </w:rPr>
              <w:t>.</w:t>
            </w:r>
          </w:p>
        </w:tc>
        <w:tc>
          <w:tcPr>
            <w:tcW w:w="3260" w:type="dxa"/>
            <w:vAlign w:val="center"/>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Елистратов А.В.</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ГИС</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6</w:t>
            </w:r>
            <w:r>
              <w:rPr>
                <w:rFonts w:ascii="Times New Roman" w:eastAsia="Times New Roman" w:hAnsi="Times New Roman"/>
                <w:sz w:val="28"/>
                <w:szCs w:val="28"/>
              </w:rPr>
              <w:t>.</w:t>
            </w:r>
          </w:p>
        </w:tc>
        <w:tc>
          <w:tcPr>
            <w:tcW w:w="3260" w:type="dxa"/>
            <w:vAlign w:val="center"/>
          </w:tcPr>
          <w:p w:rsidR="00751C1D" w:rsidRPr="00052525" w:rsidRDefault="00751C1D" w:rsidP="004A6D6E">
            <w:pPr>
              <w:jc w:val="both"/>
              <w:rPr>
                <w:rFonts w:ascii="Times New Roman" w:eastAsia="Times New Roman" w:hAnsi="Times New Roman"/>
                <w:sz w:val="28"/>
                <w:szCs w:val="28"/>
              </w:rPr>
            </w:pPr>
            <w:proofErr w:type="spellStart"/>
            <w:r w:rsidRPr="00052525">
              <w:rPr>
                <w:rFonts w:ascii="Times New Roman" w:eastAsia="Times New Roman" w:hAnsi="Times New Roman"/>
                <w:sz w:val="28"/>
                <w:szCs w:val="28"/>
              </w:rPr>
              <w:t>Шиндина</w:t>
            </w:r>
            <w:proofErr w:type="spellEnd"/>
            <w:r w:rsidRPr="00052525">
              <w:rPr>
                <w:rFonts w:ascii="Times New Roman" w:eastAsia="Times New Roman" w:hAnsi="Times New Roman"/>
                <w:sz w:val="28"/>
                <w:szCs w:val="28"/>
              </w:rPr>
              <w:t xml:space="preserve"> С.А.</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ГИС</w:t>
            </w:r>
          </w:p>
        </w:tc>
      </w:tr>
      <w:tr w:rsidR="00751C1D" w:rsidTr="004A6D6E">
        <w:trPr>
          <w:trHeight w:val="113"/>
        </w:trPr>
        <w:tc>
          <w:tcPr>
            <w:tcW w:w="695" w:type="dxa"/>
          </w:tcPr>
          <w:p w:rsidR="00751C1D" w:rsidRPr="00052525" w:rsidRDefault="00751C1D" w:rsidP="00201BDF">
            <w:pPr>
              <w:jc w:val="center"/>
              <w:rPr>
                <w:rFonts w:ascii="Times New Roman" w:eastAsia="Times New Roman" w:hAnsi="Times New Roman"/>
                <w:sz w:val="28"/>
                <w:szCs w:val="28"/>
              </w:rPr>
            </w:pPr>
            <w:r>
              <w:rPr>
                <w:rFonts w:ascii="Times New Roman" w:eastAsia="Times New Roman" w:hAnsi="Times New Roman"/>
                <w:sz w:val="28"/>
                <w:szCs w:val="28"/>
              </w:rPr>
              <w:t>2</w:t>
            </w:r>
            <w:r w:rsidR="00201BDF">
              <w:rPr>
                <w:rFonts w:ascii="Times New Roman" w:eastAsia="Times New Roman" w:hAnsi="Times New Roman"/>
                <w:sz w:val="28"/>
                <w:szCs w:val="28"/>
              </w:rPr>
              <w:t>7</w:t>
            </w:r>
            <w:r>
              <w:rPr>
                <w:rFonts w:ascii="Times New Roman" w:eastAsia="Times New Roman" w:hAnsi="Times New Roman"/>
                <w:sz w:val="28"/>
                <w:szCs w:val="28"/>
              </w:rPr>
              <w:t>.</w:t>
            </w:r>
          </w:p>
        </w:tc>
        <w:tc>
          <w:tcPr>
            <w:tcW w:w="3260" w:type="dxa"/>
          </w:tcPr>
          <w:p w:rsidR="00751C1D" w:rsidRPr="00052525" w:rsidRDefault="00751C1D" w:rsidP="004A6D6E">
            <w:pPr>
              <w:jc w:val="both"/>
              <w:rPr>
                <w:rFonts w:ascii="Times New Roman" w:eastAsia="Times New Roman" w:hAnsi="Times New Roman"/>
                <w:sz w:val="28"/>
                <w:szCs w:val="28"/>
              </w:rPr>
            </w:pPr>
            <w:proofErr w:type="spellStart"/>
            <w:r w:rsidRPr="00052525">
              <w:rPr>
                <w:rFonts w:ascii="Times New Roman" w:eastAsia="Times New Roman" w:hAnsi="Times New Roman"/>
                <w:sz w:val="28"/>
                <w:szCs w:val="28"/>
              </w:rPr>
              <w:t>Бокарева</w:t>
            </w:r>
            <w:proofErr w:type="spellEnd"/>
            <w:r w:rsidRPr="00052525">
              <w:rPr>
                <w:rFonts w:ascii="Times New Roman" w:eastAsia="Times New Roman" w:hAnsi="Times New Roman"/>
                <w:sz w:val="28"/>
                <w:szCs w:val="28"/>
              </w:rPr>
              <w:t xml:space="preserve"> Е.Н.</w:t>
            </w:r>
          </w:p>
        </w:tc>
        <w:tc>
          <w:tcPr>
            <w:tcW w:w="5452" w:type="dxa"/>
          </w:tcPr>
          <w:p w:rsidR="00751C1D" w:rsidRPr="00052525" w:rsidRDefault="00751C1D" w:rsidP="004A6D6E">
            <w:pPr>
              <w:jc w:val="both"/>
              <w:rPr>
                <w:rFonts w:ascii="Times New Roman" w:eastAsia="Times New Roman" w:hAnsi="Times New Roman"/>
                <w:sz w:val="28"/>
                <w:szCs w:val="28"/>
              </w:rPr>
            </w:pPr>
            <w:r w:rsidRPr="00052525">
              <w:rPr>
                <w:rFonts w:ascii="Times New Roman" w:eastAsia="Times New Roman" w:hAnsi="Times New Roman"/>
                <w:sz w:val="28"/>
                <w:szCs w:val="28"/>
              </w:rPr>
              <w:t>Инженер по ГИС</w:t>
            </w:r>
          </w:p>
        </w:tc>
      </w:tr>
    </w:tbl>
    <w:p w:rsidR="00CC0FEA" w:rsidRDefault="00CC0FEA"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pPr>
    </w:p>
    <w:p w:rsidR="00CE6BA3" w:rsidRDefault="00CE6BA3" w:rsidP="00CB329B">
      <w:pPr>
        <w:pStyle w:val="a7"/>
        <w:widowControl w:val="0"/>
        <w:autoSpaceDE w:val="0"/>
        <w:autoSpaceDN w:val="0"/>
        <w:adjustRightInd w:val="0"/>
        <w:spacing w:after="240" w:line="240" w:lineRule="auto"/>
        <w:ind w:left="426"/>
        <w:rPr>
          <w:rFonts w:ascii="Times New Roman" w:eastAsia="Times New Roman" w:hAnsi="Times New Roman"/>
          <w:sz w:val="28"/>
          <w:szCs w:val="28"/>
        </w:rPr>
        <w:sectPr w:rsidR="00CE6BA3" w:rsidSect="00A36587">
          <w:pgSz w:w="11906" w:h="16838"/>
          <w:pgMar w:top="1134" w:right="850" w:bottom="1134" w:left="1701" w:header="708" w:footer="708" w:gutter="0"/>
          <w:pgNumType w:start="3"/>
          <w:cols w:space="708"/>
          <w:docGrid w:linePitch="360"/>
        </w:sectPr>
      </w:pPr>
    </w:p>
    <w:p w:rsidR="00CE6BA3" w:rsidRDefault="004A6D6E" w:rsidP="00EC2097">
      <w:pPr>
        <w:pStyle w:val="1"/>
        <w:numPr>
          <w:ilvl w:val="0"/>
          <w:numId w:val="0"/>
        </w:numPr>
        <w:spacing w:before="240" w:after="120" w:line="240" w:lineRule="auto"/>
        <w:rPr>
          <w:rFonts w:ascii="Times New Roman" w:eastAsia="Times New Roman" w:hAnsi="Times New Roman" w:cs="Times New Roman"/>
          <w:caps/>
          <w:color w:val="auto"/>
        </w:rPr>
      </w:pPr>
      <w:bookmarkStart w:id="13" w:name="_Toc427847278"/>
      <w:r w:rsidRPr="004A6D6E">
        <w:rPr>
          <w:rFonts w:ascii="Times New Roman" w:eastAsia="Times New Roman" w:hAnsi="Times New Roman" w:cs="Times New Roman"/>
          <w:caps/>
          <w:color w:val="auto"/>
        </w:rPr>
        <w:lastRenderedPageBreak/>
        <w:t xml:space="preserve">1. </w:t>
      </w:r>
      <w:r w:rsidR="00CE6BA3" w:rsidRPr="004A6D6E">
        <w:rPr>
          <w:rFonts w:ascii="Times New Roman" w:eastAsia="Times New Roman" w:hAnsi="Times New Roman" w:cs="Times New Roman"/>
          <w:caps/>
          <w:color w:val="auto"/>
        </w:rPr>
        <w:t xml:space="preserve">Сведения о видах, назначении и наименованиях основных характеристиках и местоположении планируемых для размещения объектов местного </w:t>
      </w:r>
      <w:r w:rsidRPr="004A6D6E">
        <w:rPr>
          <w:rFonts w:ascii="Times New Roman" w:eastAsia="Times New Roman" w:hAnsi="Times New Roman" w:cs="Times New Roman"/>
          <w:caps/>
          <w:color w:val="auto"/>
        </w:rPr>
        <w:t>значения поселения</w:t>
      </w:r>
      <w:bookmarkEnd w:id="13"/>
    </w:p>
    <w:p w:rsidR="004A6D6E" w:rsidRDefault="00651763" w:rsidP="00651763">
      <w:pPr>
        <w:pStyle w:val="2"/>
        <w:numPr>
          <w:ilvl w:val="0"/>
          <w:numId w:val="0"/>
        </w:numPr>
        <w:spacing w:before="120" w:after="120" w:line="240" w:lineRule="auto"/>
        <w:rPr>
          <w:color w:val="auto"/>
          <w:sz w:val="28"/>
          <w:szCs w:val="28"/>
        </w:rPr>
      </w:pPr>
      <w:bookmarkStart w:id="14" w:name="_Toc427847279"/>
      <w:r w:rsidRPr="00651763">
        <w:rPr>
          <w:color w:val="auto"/>
          <w:sz w:val="28"/>
          <w:szCs w:val="28"/>
        </w:rPr>
        <w:t>1.</w:t>
      </w:r>
      <w:r w:rsidR="005846CC">
        <w:rPr>
          <w:color w:val="auto"/>
          <w:sz w:val="28"/>
          <w:szCs w:val="28"/>
        </w:rPr>
        <w:t>1</w:t>
      </w:r>
      <w:r w:rsidRPr="00651763">
        <w:rPr>
          <w:color w:val="auto"/>
          <w:sz w:val="28"/>
          <w:szCs w:val="28"/>
        </w:rPr>
        <w:t xml:space="preserve"> Объекты социального обслуживания населения местного значения</w:t>
      </w:r>
      <w:bookmarkEnd w:id="14"/>
    </w:p>
    <w:tbl>
      <w:tblPr>
        <w:tblW w:w="15045" w:type="dxa"/>
        <w:tblInd w:w="96" w:type="dxa"/>
        <w:tblLayout w:type="fixed"/>
        <w:tblLook w:val="04A0"/>
      </w:tblPr>
      <w:tblGrid>
        <w:gridCol w:w="516"/>
        <w:gridCol w:w="2038"/>
        <w:gridCol w:w="3972"/>
        <w:gridCol w:w="2269"/>
        <w:gridCol w:w="2697"/>
        <w:gridCol w:w="2530"/>
        <w:gridCol w:w="1008"/>
        <w:gridCol w:w="7"/>
        <w:gridCol w:w="8"/>
      </w:tblGrid>
      <w:tr w:rsidR="000424B8" w:rsidRPr="002C03FA" w:rsidTr="00A80B9C">
        <w:trPr>
          <w:gridAfter w:val="3"/>
          <w:wAfter w:w="1022" w:type="dxa"/>
          <w:trHeight w:val="336"/>
        </w:trPr>
        <w:tc>
          <w:tcPr>
            <w:tcW w:w="14023" w:type="dxa"/>
            <w:gridSpan w:val="6"/>
            <w:tcBorders>
              <w:top w:val="nil"/>
              <w:left w:val="nil"/>
              <w:bottom w:val="nil"/>
              <w:right w:val="nil"/>
            </w:tcBorders>
            <w:shd w:val="clear" w:color="auto" w:fill="auto"/>
            <w:noWrap/>
            <w:vAlign w:val="bottom"/>
            <w:hideMark/>
          </w:tcPr>
          <w:p w:rsidR="000424B8" w:rsidRPr="000424B8" w:rsidRDefault="000424B8" w:rsidP="005846CC">
            <w:pPr>
              <w:pStyle w:val="3"/>
              <w:numPr>
                <w:ilvl w:val="0"/>
                <w:numId w:val="0"/>
              </w:numPr>
              <w:spacing w:before="120" w:after="120" w:line="240" w:lineRule="auto"/>
              <w:rPr>
                <w:rFonts w:ascii="Times New Roman" w:eastAsia="Times New Roman" w:hAnsi="Times New Roman" w:cs="Times New Roman"/>
                <w:i/>
                <w:color w:val="auto"/>
                <w:spacing w:val="-16"/>
                <w:sz w:val="28"/>
                <w:szCs w:val="28"/>
              </w:rPr>
            </w:pPr>
            <w:bookmarkStart w:id="15" w:name="_Toc427847280"/>
            <w:r w:rsidRPr="000424B8">
              <w:rPr>
                <w:rFonts w:ascii="Times New Roman" w:eastAsia="Times New Roman" w:hAnsi="Times New Roman" w:cs="Times New Roman"/>
                <w:i/>
                <w:color w:val="auto"/>
                <w:spacing w:val="-16"/>
                <w:sz w:val="28"/>
                <w:szCs w:val="28"/>
              </w:rPr>
              <w:t>1.</w:t>
            </w:r>
            <w:r w:rsidR="005846CC">
              <w:rPr>
                <w:rFonts w:ascii="Times New Roman" w:eastAsia="Times New Roman" w:hAnsi="Times New Roman" w:cs="Times New Roman"/>
                <w:i/>
                <w:color w:val="auto"/>
                <w:spacing w:val="-16"/>
                <w:sz w:val="28"/>
                <w:szCs w:val="28"/>
              </w:rPr>
              <w:t>1</w:t>
            </w:r>
            <w:r w:rsidRPr="000424B8">
              <w:rPr>
                <w:rFonts w:ascii="Times New Roman" w:eastAsia="Times New Roman" w:hAnsi="Times New Roman" w:cs="Times New Roman"/>
                <w:i/>
                <w:color w:val="auto"/>
                <w:spacing w:val="-16"/>
                <w:sz w:val="28"/>
                <w:szCs w:val="28"/>
              </w:rPr>
              <w:t>.</w:t>
            </w:r>
            <w:r w:rsidR="005846CC">
              <w:rPr>
                <w:rFonts w:ascii="Times New Roman" w:eastAsia="Times New Roman" w:hAnsi="Times New Roman" w:cs="Times New Roman"/>
                <w:i/>
                <w:color w:val="auto"/>
                <w:spacing w:val="-16"/>
                <w:sz w:val="28"/>
                <w:szCs w:val="28"/>
              </w:rPr>
              <w:t>1</w:t>
            </w:r>
            <w:r w:rsidRPr="000424B8">
              <w:rPr>
                <w:rFonts w:ascii="Times New Roman" w:eastAsia="Times New Roman" w:hAnsi="Times New Roman" w:cs="Times New Roman"/>
                <w:i/>
                <w:color w:val="auto"/>
                <w:spacing w:val="-16"/>
                <w:sz w:val="28"/>
                <w:szCs w:val="28"/>
              </w:rPr>
              <w:t>. Перечень планируемых объектов капитального строительства местного значения в сфере здравоохранения</w:t>
            </w:r>
            <w:bookmarkEnd w:id="15"/>
          </w:p>
        </w:tc>
      </w:tr>
      <w:tr w:rsidR="00997BBB" w:rsidRPr="002C03FA" w:rsidTr="00801F0D">
        <w:trPr>
          <w:gridAfter w:val="1"/>
          <w:wAfter w:w="8" w:type="dxa"/>
          <w:trHeight w:val="1656"/>
        </w:trPr>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BBB" w:rsidRPr="002C03FA" w:rsidRDefault="00997BBB" w:rsidP="00394067">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 </w:t>
            </w:r>
          </w:p>
        </w:tc>
        <w:tc>
          <w:tcPr>
            <w:tcW w:w="20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97BBB" w:rsidRPr="002C03FA" w:rsidRDefault="00997BBB" w:rsidP="00394067">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Назначение /наименование  объекта</w:t>
            </w:r>
          </w:p>
        </w:tc>
        <w:tc>
          <w:tcPr>
            <w:tcW w:w="39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97BBB" w:rsidRDefault="00997BBB" w:rsidP="00394067">
            <w:pPr>
              <w:spacing w:after="0" w:line="240" w:lineRule="auto"/>
              <w:jc w:val="center"/>
              <w:rPr>
                <w:rFonts w:ascii="Times New Roman" w:eastAsia="Times New Roman" w:hAnsi="Times New Roman" w:cs="Times New Roman"/>
                <w:color w:val="000000"/>
              </w:rPr>
            </w:pPr>
            <w:proofErr w:type="gramStart"/>
            <w:r w:rsidRPr="002C03FA">
              <w:rPr>
                <w:rFonts w:ascii="Times New Roman" w:eastAsia="Times New Roman" w:hAnsi="Times New Roman" w:cs="Times New Roman"/>
                <w:color w:val="000000"/>
              </w:rPr>
              <w:t>Вид работ (реконструкция/</w:t>
            </w:r>
            <w:proofErr w:type="gramEnd"/>
          </w:p>
          <w:p w:rsidR="00997BBB" w:rsidRPr="002C03FA" w:rsidRDefault="00997BBB" w:rsidP="00394067">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строительство)</w:t>
            </w:r>
          </w:p>
        </w:tc>
        <w:tc>
          <w:tcPr>
            <w:tcW w:w="22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97BBB" w:rsidRPr="002C03FA" w:rsidRDefault="00997BBB" w:rsidP="00394067">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Краткая характеристика объекта, ЗСУИТ</w:t>
            </w:r>
          </w:p>
        </w:tc>
        <w:tc>
          <w:tcPr>
            <w:tcW w:w="26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97BBB" w:rsidRPr="002C03FA" w:rsidRDefault="00997BBB" w:rsidP="00394067">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Местоположение планируемого объекта</w:t>
            </w:r>
          </w:p>
        </w:tc>
        <w:tc>
          <w:tcPr>
            <w:tcW w:w="354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97BBB" w:rsidRPr="002C03FA" w:rsidRDefault="00997BBB" w:rsidP="00394067">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Функциональная зона (для объектов местного значения, не являющихся линейными объектами, указываются функциональные зоны)</w:t>
            </w:r>
          </w:p>
        </w:tc>
      </w:tr>
      <w:tr w:rsidR="00997BBB" w:rsidRPr="002C03FA" w:rsidTr="00801F0D">
        <w:trPr>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BBB" w:rsidRPr="002C03FA" w:rsidRDefault="00997BBB" w:rsidP="00394067">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 </w:t>
            </w:r>
          </w:p>
        </w:tc>
        <w:tc>
          <w:tcPr>
            <w:tcW w:w="14529" w:type="dxa"/>
            <w:gridSpan w:val="8"/>
            <w:tcBorders>
              <w:top w:val="single" w:sz="4" w:space="0" w:color="auto"/>
              <w:left w:val="nil"/>
              <w:bottom w:val="single" w:sz="4" w:space="0" w:color="auto"/>
              <w:right w:val="single" w:sz="4" w:space="0" w:color="auto"/>
            </w:tcBorders>
            <w:shd w:val="clear" w:color="auto" w:fill="auto"/>
            <w:noWrap/>
            <w:vAlign w:val="bottom"/>
            <w:hideMark/>
          </w:tcPr>
          <w:p w:rsidR="00997BBB" w:rsidRPr="002C03FA" w:rsidRDefault="00997BBB" w:rsidP="00801F0D">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b/>
                <w:bCs/>
                <w:color w:val="000000"/>
              </w:rPr>
              <w:t>1 очередь строительства (2020 г.)</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b/>
                <w:bCs/>
                <w:color w:val="000000"/>
                <w:sz w:val="24"/>
                <w:szCs w:val="24"/>
              </w:rPr>
            </w:pPr>
            <w:r w:rsidRPr="002C03FA">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z w:val="24"/>
                <w:szCs w:val="24"/>
              </w:rPr>
              <w:t xml:space="preserve"> </w:t>
            </w:r>
            <w:r w:rsidRPr="002C03FA">
              <w:rPr>
                <w:rFonts w:ascii="Times New Roman" w:eastAsia="Times New Roman" w:hAnsi="Times New Roman" w:cs="Times New Roman"/>
                <w:b/>
                <w:bCs/>
                <w:color w:val="000000"/>
                <w:sz w:val="24"/>
                <w:szCs w:val="24"/>
              </w:rPr>
              <w:t>Махачкала</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Кировский</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Кировский</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737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Ленинский</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Ленинский</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Советский</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Советский</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56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Альбурикент</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Альбурикент</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133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Ленинкент</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Ленинкент</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57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Кяхулай</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Кяхулай</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7</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144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Семендер</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Семендер</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8</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59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Тарки</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Тарки</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9</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Кяхулай</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Кяхулай</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10</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42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Сулак </w:t>
            </w:r>
            <w:proofErr w:type="spellStart"/>
            <w:r w:rsidRPr="002C03FA">
              <w:rPr>
                <w:rFonts w:ascii="Times New Roman" w:eastAsia="Times New Roman" w:hAnsi="Times New Roman" w:cs="Times New Roman"/>
                <w:color w:val="000000"/>
                <w:sz w:val="24"/>
                <w:szCs w:val="24"/>
              </w:rPr>
              <w:t>пгт</w:t>
            </w:r>
            <w:proofErr w:type="spellEnd"/>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Сулак </w:t>
            </w:r>
            <w:proofErr w:type="spellStart"/>
            <w:r w:rsidRPr="002C03FA">
              <w:rPr>
                <w:rFonts w:ascii="Times New Roman" w:eastAsia="Times New Roman" w:hAnsi="Times New Roman" w:cs="Times New Roman"/>
                <w:color w:val="000000"/>
                <w:sz w:val="24"/>
                <w:szCs w:val="24"/>
              </w:rPr>
              <w:t>пгт</w:t>
            </w:r>
            <w:proofErr w:type="spellEnd"/>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11</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121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Шамхал</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Шамхал</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12</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22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Богатыревка с.</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Богатыревка с.</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13</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57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Хушет с.</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Хушет с.</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lastRenderedPageBreak/>
              <w:t>14</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Талги </w:t>
            </w:r>
            <w:proofErr w:type="spellStart"/>
            <w:r w:rsidRPr="002C03FA">
              <w:rPr>
                <w:rFonts w:ascii="Times New Roman" w:eastAsia="Times New Roman" w:hAnsi="Times New Roman" w:cs="Times New Roman"/>
                <w:color w:val="000000"/>
                <w:sz w:val="24"/>
                <w:szCs w:val="24"/>
              </w:rPr>
              <w:t>нп</w:t>
            </w:r>
            <w:proofErr w:type="spellEnd"/>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Талги </w:t>
            </w:r>
            <w:proofErr w:type="spellStart"/>
            <w:r w:rsidRPr="002C03FA">
              <w:rPr>
                <w:rFonts w:ascii="Times New Roman" w:eastAsia="Times New Roman" w:hAnsi="Times New Roman" w:cs="Times New Roman"/>
                <w:color w:val="000000"/>
                <w:sz w:val="24"/>
                <w:szCs w:val="24"/>
              </w:rPr>
              <w:t>нп</w:t>
            </w:r>
            <w:proofErr w:type="spellEnd"/>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15</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114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Красноармейск </w:t>
            </w:r>
            <w:proofErr w:type="gramStart"/>
            <w:r w:rsidRPr="002C03FA">
              <w:rPr>
                <w:rFonts w:ascii="Times New Roman" w:eastAsia="Times New Roman" w:hAnsi="Times New Roman" w:cs="Times New Roman"/>
                <w:color w:val="000000"/>
                <w:sz w:val="24"/>
                <w:szCs w:val="24"/>
              </w:rPr>
              <w:t>с</w:t>
            </w:r>
            <w:proofErr w:type="gramEnd"/>
            <w:r w:rsidRPr="002C03FA">
              <w:rPr>
                <w:rFonts w:ascii="Times New Roman" w:eastAsia="Times New Roman" w:hAnsi="Times New Roman" w:cs="Times New Roman"/>
                <w:color w:val="000000"/>
                <w:sz w:val="24"/>
                <w:szCs w:val="24"/>
              </w:rPr>
              <w:t>.</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Красноармейск </w:t>
            </w:r>
            <w:proofErr w:type="gramStart"/>
            <w:r w:rsidRPr="002C03FA">
              <w:rPr>
                <w:rFonts w:ascii="Times New Roman" w:eastAsia="Times New Roman" w:hAnsi="Times New Roman" w:cs="Times New Roman"/>
                <w:color w:val="000000"/>
                <w:sz w:val="24"/>
                <w:szCs w:val="24"/>
              </w:rPr>
              <w:t>с</w:t>
            </w:r>
            <w:proofErr w:type="gramEnd"/>
            <w:r w:rsidRPr="002C03FA">
              <w:rPr>
                <w:rFonts w:ascii="Times New Roman" w:eastAsia="Times New Roman" w:hAnsi="Times New Roman" w:cs="Times New Roman"/>
                <w:color w:val="000000"/>
                <w:sz w:val="24"/>
                <w:szCs w:val="24"/>
              </w:rPr>
              <w:t>.</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16</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66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Шамхал-Термен с.</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Шамхал-Термен с.</w:t>
            </w:r>
          </w:p>
        </w:tc>
      </w:tr>
      <w:tr w:rsidR="00997BBB"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17</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реконструкция </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Остров-Чечень</w:t>
            </w:r>
            <w:proofErr w:type="spellEnd"/>
            <w:r w:rsidRPr="002C03FA">
              <w:rPr>
                <w:rFonts w:ascii="Times New Roman" w:eastAsia="Times New Roman" w:hAnsi="Times New Roman" w:cs="Times New Roman"/>
                <w:color w:val="000000"/>
                <w:sz w:val="24"/>
                <w:szCs w:val="24"/>
              </w:rPr>
              <w:t xml:space="preserve"> </w:t>
            </w:r>
          </w:p>
        </w:tc>
        <w:tc>
          <w:tcPr>
            <w:tcW w:w="35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Остров-Чечень</w:t>
            </w:r>
            <w:proofErr w:type="spellEnd"/>
            <w:r w:rsidRPr="002C03FA">
              <w:rPr>
                <w:rFonts w:ascii="Times New Roman" w:eastAsia="Times New Roman" w:hAnsi="Times New Roman" w:cs="Times New Roman"/>
                <w:color w:val="000000"/>
                <w:sz w:val="24"/>
                <w:szCs w:val="24"/>
              </w:rPr>
              <w:t xml:space="preserve"> </w:t>
            </w:r>
          </w:p>
        </w:tc>
      </w:tr>
      <w:tr w:rsidR="00801F0D" w:rsidRPr="002C03FA" w:rsidTr="00801F0D">
        <w:trPr>
          <w:gridAfter w:val="2"/>
          <w:wAfter w:w="15"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
        </w:tc>
        <w:tc>
          <w:tcPr>
            <w:tcW w:w="2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Назначение /наименование  объекта</w:t>
            </w:r>
          </w:p>
        </w:tc>
        <w:tc>
          <w:tcPr>
            <w:tcW w:w="3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roofErr w:type="gramStart"/>
            <w:r w:rsidRPr="00801F0D">
              <w:rPr>
                <w:rFonts w:ascii="Times New Roman" w:eastAsia="Times New Roman" w:hAnsi="Times New Roman" w:cs="Times New Roman"/>
                <w:color w:val="000000"/>
                <w:sz w:val="24"/>
                <w:szCs w:val="24"/>
              </w:rPr>
              <w:t>Вид работ (реконструкция/</w:t>
            </w:r>
            <w:proofErr w:type="gramEnd"/>
          </w:p>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Краткая характеристика объекта, ЗСУИТ</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Местоположение планируемого объекта</w:t>
            </w:r>
          </w:p>
        </w:tc>
        <w:tc>
          <w:tcPr>
            <w:tcW w:w="3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997BBB" w:rsidRPr="002C03FA" w:rsidTr="00801F0D">
        <w:trPr>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1452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997BBB">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b/>
                <w:bCs/>
                <w:color w:val="000000"/>
              </w:rPr>
              <w:t>Расчетный срок (2035 г.)</w:t>
            </w: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997BBB">
            <w:pPr>
              <w:spacing w:after="0" w:line="240" w:lineRule="auto"/>
              <w:rPr>
                <w:rFonts w:ascii="Times New Roman" w:eastAsia="Times New Roman" w:hAnsi="Times New Roman" w:cs="Times New Roman"/>
                <w:color w:val="000000"/>
                <w:sz w:val="24"/>
                <w:szCs w:val="24"/>
              </w:rPr>
            </w:pP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997BBB">
            <w:pPr>
              <w:spacing w:after="0" w:line="240" w:lineRule="auto"/>
              <w:rPr>
                <w:rFonts w:ascii="Times New Roman" w:eastAsia="Times New Roman" w:hAnsi="Times New Roman" w:cs="Times New Roman"/>
                <w:color w:val="000000"/>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997BBB">
            <w:pPr>
              <w:spacing w:after="0" w:line="240" w:lineRule="auto"/>
              <w:rPr>
                <w:rFonts w:ascii="Times New Roman" w:eastAsia="Times New Roman" w:hAnsi="Times New Roman" w:cs="Times New Roman"/>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997BBB">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b/>
                <w:bCs/>
                <w:color w:val="000000"/>
                <w:sz w:val="24"/>
                <w:szCs w:val="24"/>
              </w:rPr>
            </w:pPr>
            <w:r w:rsidRPr="002C03FA">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z w:val="24"/>
                <w:szCs w:val="24"/>
              </w:rPr>
              <w:t xml:space="preserve"> </w:t>
            </w:r>
            <w:r w:rsidRPr="002C03FA">
              <w:rPr>
                <w:rFonts w:ascii="Times New Roman" w:eastAsia="Times New Roman" w:hAnsi="Times New Roman" w:cs="Times New Roman"/>
                <w:b/>
                <w:bCs/>
                <w:color w:val="000000"/>
                <w:sz w:val="24"/>
                <w:szCs w:val="24"/>
              </w:rPr>
              <w:t>Махачкала</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18</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0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Кировский</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19</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1106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Ленинский</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20</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Советский</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21</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86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Альбурикент</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22</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200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Ленинкент</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23</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87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Кяхулай</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24</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217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Семендер</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25</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90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Тарки</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26</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Кяхулай</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27</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65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Сулак </w:t>
            </w:r>
            <w:proofErr w:type="spellStart"/>
            <w:r w:rsidRPr="002C03FA">
              <w:rPr>
                <w:rFonts w:ascii="Times New Roman" w:eastAsia="Times New Roman" w:hAnsi="Times New Roman" w:cs="Times New Roman"/>
                <w:color w:val="000000"/>
                <w:sz w:val="24"/>
                <w:szCs w:val="24"/>
              </w:rPr>
              <w:t>пгт</w:t>
            </w:r>
            <w:proofErr w:type="spellEnd"/>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28</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183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Шамхал</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29</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33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Богатыревка с.</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30</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85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Хушет с.</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31</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Талги </w:t>
            </w:r>
            <w:proofErr w:type="spellStart"/>
            <w:r w:rsidRPr="002C03FA">
              <w:rPr>
                <w:rFonts w:ascii="Times New Roman" w:eastAsia="Times New Roman" w:hAnsi="Times New Roman" w:cs="Times New Roman"/>
                <w:color w:val="000000"/>
                <w:sz w:val="24"/>
                <w:szCs w:val="24"/>
              </w:rPr>
              <w:t>нп</w:t>
            </w:r>
            <w:proofErr w:type="spellEnd"/>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32</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171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Красноармейск </w:t>
            </w:r>
            <w:proofErr w:type="gramStart"/>
            <w:r w:rsidRPr="002C03FA">
              <w:rPr>
                <w:rFonts w:ascii="Times New Roman" w:eastAsia="Times New Roman" w:hAnsi="Times New Roman" w:cs="Times New Roman"/>
                <w:color w:val="000000"/>
                <w:sz w:val="24"/>
                <w:szCs w:val="24"/>
              </w:rPr>
              <w:t>с</w:t>
            </w:r>
            <w:proofErr w:type="gramEnd"/>
            <w:r w:rsidRPr="002C03FA">
              <w:rPr>
                <w:rFonts w:ascii="Times New Roman" w:eastAsia="Times New Roman" w:hAnsi="Times New Roman" w:cs="Times New Roman"/>
                <w:color w:val="000000"/>
                <w:sz w:val="24"/>
                <w:szCs w:val="24"/>
              </w:rPr>
              <w:t>.</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33</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100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Шамхал-Термен с.</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8" w:type="dxa"/>
          <w:trHeight w:val="31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34</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больница</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1 коек</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Остров-Чечень</w:t>
            </w:r>
            <w:proofErr w:type="spellEnd"/>
            <w:r w:rsidRPr="002C03FA">
              <w:rPr>
                <w:rFonts w:ascii="Times New Roman" w:eastAsia="Times New Roman" w:hAnsi="Times New Roman" w:cs="Times New Roman"/>
                <w:color w:val="000000"/>
                <w:sz w:val="24"/>
                <w:szCs w:val="24"/>
              </w:rPr>
              <w:t xml:space="preserve"> </w:t>
            </w:r>
          </w:p>
        </w:tc>
        <w:tc>
          <w:tcPr>
            <w:tcW w:w="3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801F0D" w:rsidRPr="002C03FA" w:rsidTr="00801F0D">
        <w:trPr>
          <w:trHeight w:val="1656"/>
        </w:trPr>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1F0D" w:rsidRPr="002C03FA" w:rsidRDefault="00801F0D" w:rsidP="00FC58C3">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lastRenderedPageBreak/>
              <w:t> </w:t>
            </w:r>
          </w:p>
        </w:tc>
        <w:tc>
          <w:tcPr>
            <w:tcW w:w="20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2C03FA" w:rsidRDefault="00801F0D" w:rsidP="00FC58C3">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Назначение /наименование  объекта</w:t>
            </w:r>
          </w:p>
        </w:tc>
        <w:tc>
          <w:tcPr>
            <w:tcW w:w="39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Default="00801F0D" w:rsidP="00FC58C3">
            <w:pPr>
              <w:spacing w:after="0" w:line="240" w:lineRule="auto"/>
              <w:jc w:val="center"/>
              <w:rPr>
                <w:rFonts w:ascii="Times New Roman" w:eastAsia="Times New Roman" w:hAnsi="Times New Roman" w:cs="Times New Roman"/>
                <w:color w:val="000000"/>
              </w:rPr>
            </w:pPr>
            <w:proofErr w:type="gramStart"/>
            <w:r w:rsidRPr="002C03FA">
              <w:rPr>
                <w:rFonts w:ascii="Times New Roman" w:eastAsia="Times New Roman" w:hAnsi="Times New Roman" w:cs="Times New Roman"/>
                <w:color w:val="000000"/>
              </w:rPr>
              <w:t>Вид работ (реконструкция/</w:t>
            </w:r>
            <w:proofErr w:type="gramEnd"/>
          </w:p>
          <w:p w:rsidR="00801F0D" w:rsidRPr="002C03FA" w:rsidRDefault="00801F0D" w:rsidP="00FC58C3">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строительство)</w:t>
            </w:r>
          </w:p>
        </w:tc>
        <w:tc>
          <w:tcPr>
            <w:tcW w:w="22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2C03FA" w:rsidRDefault="00801F0D" w:rsidP="00FC58C3">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Краткая характеристика объекта, ЗСУИТ</w:t>
            </w:r>
          </w:p>
        </w:tc>
        <w:tc>
          <w:tcPr>
            <w:tcW w:w="26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2C03FA" w:rsidRDefault="00801F0D" w:rsidP="00FC58C3">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Местоположение планируемого объекта</w:t>
            </w:r>
          </w:p>
        </w:tc>
        <w:tc>
          <w:tcPr>
            <w:tcW w:w="3552"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2C03FA" w:rsidRDefault="00801F0D" w:rsidP="00FC58C3">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Функциональная зона (для объектов местного значения, не являющихся линейными объектами, указываются функциональные зоны)</w:t>
            </w: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1452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801F0D">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b/>
                <w:bCs/>
                <w:color w:val="000000"/>
              </w:rPr>
              <w:t>1 очередь строительства (2020 г.)</w:t>
            </w:r>
            <w:r w:rsidRPr="002C03FA">
              <w:rPr>
                <w:rFonts w:ascii="Times New Roman" w:eastAsia="Times New Roman" w:hAnsi="Times New Roman" w:cs="Times New Roman"/>
                <w:color w:val="000000"/>
                <w:sz w:val="24"/>
                <w:szCs w:val="24"/>
              </w:rPr>
              <w:t xml:space="preserve">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b/>
                <w:bCs/>
                <w:color w:val="000000"/>
                <w:sz w:val="24"/>
                <w:szCs w:val="24"/>
              </w:rPr>
            </w:pPr>
            <w:r w:rsidRPr="002C03FA">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z w:val="24"/>
                <w:szCs w:val="24"/>
              </w:rPr>
              <w:t xml:space="preserve"> </w:t>
            </w:r>
            <w:r w:rsidRPr="002C03FA">
              <w:rPr>
                <w:rFonts w:ascii="Times New Roman" w:eastAsia="Times New Roman" w:hAnsi="Times New Roman" w:cs="Times New Roman"/>
                <w:b/>
                <w:bCs/>
                <w:color w:val="000000"/>
                <w:sz w:val="24"/>
                <w:szCs w:val="24"/>
              </w:rPr>
              <w:t>Махачкала</w:t>
            </w:r>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35</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790 пос</w:t>
            </w:r>
            <w:r w:rsidR="000424B8">
              <w:rPr>
                <w:rFonts w:ascii="Times New Roman" w:eastAsia="Times New Roman" w:hAnsi="Times New Roman" w:cs="Times New Roman"/>
                <w:color w:val="000000"/>
                <w:sz w:val="24"/>
                <w:szCs w:val="24"/>
              </w:rPr>
              <w:t>.</w:t>
            </w:r>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Кировский</w:t>
            </w:r>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36</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2653 пос</w:t>
            </w:r>
            <w:r w:rsidR="000424B8">
              <w:rPr>
                <w:rFonts w:ascii="Times New Roman" w:eastAsia="Times New Roman" w:hAnsi="Times New Roman" w:cs="Times New Roman"/>
                <w:color w:val="000000"/>
                <w:sz w:val="24"/>
                <w:szCs w:val="24"/>
              </w:rPr>
              <w:t>.</w:t>
            </w:r>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Ленинский</w:t>
            </w:r>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37</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Советский</w:t>
            </w:r>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38</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107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Альбурикент</w:t>
            </w:r>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39</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254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Ленинкент</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40</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107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Кяхулай</w:t>
            </w:r>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41</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279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Семендер</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42</w:t>
            </w:r>
          </w:p>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105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Тарки</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bl>
    <w:p w:rsidR="00801F0D" w:rsidRDefault="00801F0D">
      <w:r>
        <w:br w:type="page"/>
      </w:r>
    </w:p>
    <w:tbl>
      <w:tblPr>
        <w:tblW w:w="15045" w:type="dxa"/>
        <w:tblInd w:w="96" w:type="dxa"/>
        <w:tblLayout w:type="fixed"/>
        <w:tblLook w:val="04A0"/>
      </w:tblPr>
      <w:tblGrid>
        <w:gridCol w:w="517"/>
        <w:gridCol w:w="1907"/>
        <w:gridCol w:w="131"/>
        <w:gridCol w:w="3972"/>
        <w:gridCol w:w="20"/>
        <w:gridCol w:w="2239"/>
        <w:gridCol w:w="10"/>
        <w:gridCol w:w="2697"/>
        <w:gridCol w:w="7"/>
        <w:gridCol w:w="3532"/>
        <w:gridCol w:w="13"/>
      </w:tblGrid>
      <w:tr w:rsidR="00801F0D"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2C03FA" w:rsidRDefault="00801F0D" w:rsidP="00801F0D">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Назначение /наименование  объекта</w:t>
            </w:r>
          </w:p>
        </w:tc>
        <w:tc>
          <w:tcPr>
            <w:tcW w:w="3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roofErr w:type="gramStart"/>
            <w:r w:rsidRPr="00801F0D">
              <w:rPr>
                <w:rFonts w:ascii="Times New Roman" w:eastAsia="Times New Roman" w:hAnsi="Times New Roman" w:cs="Times New Roman"/>
                <w:color w:val="000000"/>
                <w:sz w:val="24"/>
                <w:szCs w:val="24"/>
              </w:rPr>
              <w:t>Вид работ (реконструкция/</w:t>
            </w:r>
            <w:proofErr w:type="gramEnd"/>
          </w:p>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Краткая характеристика объекта, ЗСУИТ</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Местоположение планируемого объекта</w:t>
            </w:r>
          </w:p>
        </w:tc>
        <w:tc>
          <w:tcPr>
            <w:tcW w:w="3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43</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66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Кяхулай</w:t>
            </w: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44</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86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Сулак </w:t>
            </w:r>
            <w:proofErr w:type="spellStart"/>
            <w:r w:rsidRPr="002C03FA">
              <w:rPr>
                <w:rFonts w:ascii="Times New Roman" w:eastAsia="Times New Roman" w:hAnsi="Times New Roman" w:cs="Times New Roman"/>
                <w:color w:val="000000"/>
                <w:sz w:val="24"/>
                <w:szCs w:val="24"/>
              </w:rPr>
              <w:t>пгт</w:t>
            </w:r>
            <w:proofErr w:type="spellEnd"/>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45</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140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Шамхал</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46</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44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Богатыревка с.</w:t>
            </w: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47</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82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Хушет с.</w:t>
            </w: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48</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20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Талги </w:t>
            </w:r>
            <w:proofErr w:type="spellStart"/>
            <w:r w:rsidRPr="002C03FA">
              <w:rPr>
                <w:rFonts w:ascii="Times New Roman" w:eastAsia="Times New Roman" w:hAnsi="Times New Roman" w:cs="Times New Roman"/>
                <w:color w:val="000000"/>
                <w:sz w:val="24"/>
                <w:szCs w:val="24"/>
              </w:rPr>
              <w:t>нп</w:t>
            </w:r>
            <w:proofErr w:type="spellEnd"/>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49</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221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Красноармейск </w:t>
            </w:r>
            <w:proofErr w:type="gramStart"/>
            <w:r w:rsidRPr="002C03FA">
              <w:rPr>
                <w:rFonts w:ascii="Times New Roman" w:eastAsia="Times New Roman" w:hAnsi="Times New Roman" w:cs="Times New Roman"/>
                <w:color w:val="000000"/>
                <w:sz w:val="24"/>
                <w:szCs w:val="24"/>
              </w:rPr>
              <w:t>с</w:t>
            </w:r>
            <w:proofErr w:type="gramEnd"/>
            <w:r w:rsidRPr="002C03FA">
              <w:rPr>
                <w:rFonts w:ascii="Times New Roman" w:eastAsia="Times New Roman" w:hAnsi="Times New Roman" w:cs="Times New Roman"/>
                <w:color w:val="000000"/>
                <w:sz w:val="24"/>
                <w:szCs w:val="24"/>
              </w:rPr>
              <w:t>.</w:t>
            </w: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50</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115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Шамхал-Термен с.</w:t>
            </w: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51</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Остров-Чечень</w:t>
            </w:r>
            <w:proofErr w:type="spellEnd"/>
            <w:r w:rsidRPr="002C03FA">
              <w:rPr>
                <w:rFonts w:ascii="Times New Roman" w:eastAsia="Times New Roman" w:hAnsi="Times New Roman" w:cs="Times New Roman"/>
                <w:color w:val="000000"/>
                <w:sz w:val="24"/>
                <w:szCs w:val="24"/>
              </w:rPr>
              <w:t xml:space="preserve"> </w:t>
            </w: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3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801F0D"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Назначение /наименование  объекта</w:t>
            </w:r>
          </w:p>
        </w:tc>
        <w:tc>
          <w:tcPr>
            <w:tcW w:w="3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roofErr w:type="gramStart"/>
            <w:r w:rsidRPr="00801F0D">
              <w:rPr>
                <w:rFonts w:ascii="Times New Roman" w:eastAsia="Times New Roman" w:hAnsi="Times New Roman" w:cs="Times New Roman"/>
                <w:color w:val="000000"/>
                <w:sz w:val="24"/>
                <w:szCs w:val="24"/>
              </w:rPr>
              <w:t>Вид работ (реконструкция/</w:t>
            </w:r>
            <w:proofErr w:type="gramEnd"/>
          </w:p>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строительство)</w:t>
            </w:r>
          </w:p>
        </w:tc>
        <w:tc>
          <w:tcPr>
            <w:tcW w:w="22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Краткая характеристика объекта, ЗСУИТ</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Местоположение планируемого объекта</w:t>
            </w:r>
          </w:p>
        </w:tc>
        <w:tc>
          <w:tcPr>
            <w:tcW w:w="35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1452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b/>
                <w:bCs/>
                <w:color w:val="000000"/>
              </w:rPr>
              <w:t>Расчетный срок (2035 г.)</w:t>
            </w: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b/>
                <w:bCs/>
                <w:color w:val="000000"/>
                <w:sz w:val="24"/>
                <w:szCs w:val="24"/>
              </w:rPr>
            </w:pPr>
            <w:r w:rsidRPr="002C03FA">
              <w:rPr>
                <w:rFonts w:ascii="Times New Roman" w:eastAsia="Times New Roman" w:hAnsi="Times New Roman" w:cs="Times New Roman"/>
                <w:b/>
                <w:bCs/>
                <w:color w:val="000000"/>
                <w:sz w:val="24"/>
                <w:szCs w:val="24"/>
              </w:rPr>
              <w:t>г.</w:t>
            </w:r>
            <w:r>
              <w:rPr>
                <w:rFonts w:ascii="Times New Roman" w:eastAsia="Times New Roman" w:hAnsi="Times New Roman" w:cs="Times New Roman"/>
                <w:b/>
                <w:bCs/>
                <w:color w:val="000000"/>
                <w:sz w:val="24"/>
                <w:szCs w:val="24"/>
              </w:rPr>
              <w:t xml:space="preserve"> </w:t>
            </w:r>
            <w:r w:rsidRPr="002C03FA">
              <w:rPr>
                <w:rFonts w:ascii="Times New Roman" w:eastAsia="Times New Roman" w:hAnsi="Times New Roman" w:cs="Times New Roman"/>
                <w:b/>
                <w:bCs/>
                <w:color w:val="000000"/>
                <w:sz w:val="24"/>
                <w:szCs w:val="24"/>
              </w:rPr>
              <w:t>Махачкала</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52</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1186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Кировский</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53</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3980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Ленинский</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54</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Советский</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55</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162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Альбурикент</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56</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382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Ленинкент</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57</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161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Кяхулай</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58</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419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Семендер</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gridAfter w:val="1"/>
          <w:wAfter w:w="13" w:type="dxa"/>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59</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158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Тарки</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bl>
    <w:p w:rsidR="00801F0D" w:rsidRDefault="00801F0D">
      <w:r>
        <w:br w:type="page"/>
      </w:r>
    </w:p>
    <w:tbl>
      <w:tblPr>
        <w:tblW w:w="15032" w:type="dxa"/>
        <w:tblInd w:w="96" w:type="dxa"/>
        <w:tblLayout w:type="fixed"/>
        <w:tblLook w:val="04A0"/>
      </w:tblPr>
      <w:tblGrid>
        <w:gridCol w:w="517"/>
        <w:gridCol w:w="1907"/>
        <w:gridCol w:w="4123"/>
        <w:gridCol w:w="2239"/>
        <w:gridCol w:w="2714"/>
        <w:gridCol w:w="3532"/>
      </w:tblGrid>
      <w:tr w:rsidR="00801F0D"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
        </w:tc>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2C03FA" w:rsidRDefault="00801F0D" w:rsidP="00801F0D">
            <w:pPr>
              <w:spacing w:after="0" w:line="240" w:lineRule="auto"/>
              <w:jc w:val="center"/>
              <w:rPr>
                <w:rFonts w:ascii="Times New Roman" w:eastAsia="Times New Roman" w:hAnsi="Times New Roman" w:cs="Times New Roman"/>
                <w:color w:val="000000"/>
              </w:rPr>
            </w:pPr>
            <w:r w:rsidRPr="002C03FA">
              <w:rPr>
                <w:rFonts w:ascii="Times New Roman" w:eastAsia="Times New Roman" w:hAnsi="Times New Roman" w:cs="Times New Roman"/>
                <w:color w:val="000000"/>
              </w:rPr>
              <w:t>Назначение /наименование  объекта</w:t>
            </w:r>
          </w:p>
        </w:tc>
        <w:tc>
          <w:tcPr>
            <w:tcW w:w="4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roofErr w:type="gramStart"/>
            <w:r w:rsidRPr="00801F0D">
              <w:rPr>
                <w:rFonts w:ascii="Times New Roman" w:eastAsia="Times New Roman" w:hAnsi="Times New Roman" w:cs="Times New Roman"/>
                <w:color w:val="000000"/>
                <w:sz w:val="24"/>
                <w:szCs w:val="24"/>
              </w:rPr>
              <w:t>Вид работ (реконструкция/</w:t>
            </w:r>
            <w:proofErr w:type="gramEnd"/>
          </w:p>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Краткая характеристика объекта, ЗСУИТ</w:t>
            </w:r>
          </w:p>
        </w:tc>
        <w:tc>
          <w:tcPr>
            <w:tcW w:w="2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Местоположение планируемого объекта</w:t>
            </w:r>
          </w:p>
        </w:tc>
        <w:tc>
          <w:tcPr>
            <w:tcW w:w="3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60</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99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Кяхулай</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61</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130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Сулак </w:t>
            </w:r>
            <w:proofErr w:type="spellStart"/>
            <w:r w:rsidRPr="002C03FA">
              <w:rPr>
                <w:rFonts w:ascii="Times New Roman" w:eastAsia="Times New Roman" w:hAnsi="Times New Roman" w:cs="Times New Roman"/>
                <w:color w:val="000000"/>
                <w:sz w:val="24"/>
                <w:szCs w:val="24"/>
              </w:rPr>
              <w:t>пгт</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62</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211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Шамхал</w:t>
            </w:r>
            <w:proofErr w:type="spellEnd"/>
            <w:r w:rsidRPr="002C03FA">
              <w:rPr>
                <w:rFonts w:ascii="Times New Roman" w:eastAsia="Times New Roman" w:hAnsi="Times New Roman" w:cs="Times New Roman"/>
                <w:color w:val="000000"/>
                <w:sz w:val="24"/>
                <w:szCs w:val="24"/>
              </w:rPr>
              <w:t xml:space="preserve"> </w:t>
            </w:r>
            <w:proofErr w:type="spellStart"/>
            <w:r w:rsidRPr="002C03FA">
              <w:rPr>
                <w:rFonts w:ascii="Times New Roman" w:eastAsia="Times New Roman" w:hAnsi="Times New Roman" w:cs="Times New Roman"/>
                <w:color w:val="000000"/>
                <w:sz w:val="24"/>
                <w:szCs w:val="24"/>
              </w:rPr>
              <w:t>пгт</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63</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66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Богатыревка с.</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64</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125,3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Новый Хушет с.</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65</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31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Талги </w:t>
            </w:r>
            <w:proofErr w:type="spellStart"/>
            <w:r w:rsidRPr="002C03FA">
              <w:rPr>
                <w:rFonts w:ascii="Times New Roman" w:eastAsia="Times New Roman" w:hAnsi="Times New Roman" w:cs="Times New Roman"/>
                <w:color w:val="000000"/>
                <w:sz w:val="24"/>
                <w:szCs w:val="24"/>
              </w:rPr>
              <w:t>нп</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66</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332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Красноармейск </w:t>
            </w:r>
            <w:proofErr w:type="gramStart"/>
            <w:r w:rsidRPr="002C03FA">
              <w:rPr>
                <w:rFonts w:ascii="Times New Roman" w:eastAsia="Times New Roman" w:hAnsi="Times New Roman" w:cs="Times New Roman"/>
                <w:color w:val="000000"/>
                <w:sz w:val="24"/>
                <w:szCs w:val="24"/>
              </w:rPr>
              <w:t>с</w:t>
            </w:r>
            <w:proofErr w:type="gramEnd"/>
            <w:r w:rsidRPr="002C03FA">
              <w:rPr>
                <w:rFonts w:ascii="Times New Roman" w:eastAsia="Times New Roman" w:hAnsi="Times New Roman" w:cs="Times New Roman"/>
                <w:color w:val="000000"/>
                <w:sz w:val="24"/>
                <w:szCs w:val="24"/>
              </w:rPr>
              <w:t>.</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67</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 xml:space="preserve">173 </w:t>
            </w:r>
            <w:proofErr w:type="spellStart"/>
            <w:proofErr w:type="gramStart"/>
            <w:r w:rsidRPr="002C03FA">
              <w:rPr>
                <w:rFonts w:ascii="Times New Roman" w:eastAsia="Times New Roman" w:hAnsi="Times New Roman" w:cs="Times New Roman"/>
                <w:color w:val="000000"/>
                <w:sz w:val="24"/>
                <w:szCs w:val="24"/>
              </w:rPr>
              <w:t>пос</w:t>
            </w:r>
            <w:proofErr w:type="spellEnd"/>
            <w:proofErr w:type="gramEnd"/>
            <w:r w:rsidRPr="002C03FA">
              <w:rPr>
                <w:rFonts w:ascii="Times New Roman" w:eastAsia="Times New Roman" w:hAnsi="Times New Roman" w:cs="Times New Roman"/>
                <w:color w:val="000000"/>
                <w:sz w:val="24"/>
                <w:szCs w:val="24"/>
              </w:rPr>
              <w:t>/смену</w:t>
            </w: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Шамхал-Термен с.</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r w:rsidR="00997BBB" w:rsidRPr="002C03FA" w:rsidTr="00801F0D">
        <w:trPr>
          <w:trHeight w:val="31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jc w:val="right"/>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68</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rPr>
            </w:pPr>
            <w:r w:rsidRPr="002C03FA">
              <w:rPr>
                <w:rFonts w:ascii="Times New Roman" w:eastAsia="Times New Roman" w:hAnsi="Times New Roman" w:cs="Times New Roman"/>
                <w:color w:val="000000"/>
              </w:rPr>
              <w:t>амбулаторно-поликлиническое учреждение</w:t>
            </w:r>
          </w:p>
        </w:tc>
        <w:tc>
          <w:tcPr>
            <w:tcW w:w="4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r w:rsidRPr="002C03FA">
              <w:rPr>
                <w:rFonts w:ascii="Times New Roman" w:eastAsia="Times New Roman" w:hAnsi="Times New Roman" w:cs="Times New Roman"/>
                <w:color w:val="000000"/>
                <w:sz w:val="24"/>
                <w:szCs w:val="24"/>
              </w:rPr>
              <w:t>строительство</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roofErr w:type="spellStart"/>
            <w:r w:rsidRPr="002C03FA">
              <w:rPr>
                <w:rFonts w:ascii="Times New Roman" w:eastAsia="Times New Roman" w:hAnsi="Times New Roman" w:cs="Times New Roman"/>
                <w:color w:val="000000"/>
                <w:sz w:val="24"/>
                <w:szCs w:val="24"/>
              </w:rPr>
              <w:t>Остров-Чечень</w:t>
            </w:r>
            <w:proofErr w:type="spellEnd"/>
            <w:r w:rsidRPr="002C03FA">
              <w:rPr>
                <w:rFonts w:ascii="Times New Roman" w:eastAsia="Times New Roman" w:hAnsi="Times New Roman" w:cs="Times New Roman"/>
                <w:color w:val="000000"/>
                <w:sz w:val="24"/>
                <w:szCs w:val="24"/>
              </w:rPr>
              <w:t xml:space="preserve"> </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7BBB" w:rsidRPr="002C03FA" w:rsidRDefault="00997BBB" w:rsidP="00394067">
            <w:pPr>
              <w:spacing w:after="0" w:line="240" w:lineRule="auto"/>
              <w:rPr>
                <w:rFonts w:ascii="Times New Roman" w:eastAsia="Times New Roman" w:hAnsi="Times New Roman" w:cs="Times New Roman"/>
                <w:color w:val="000000"/>
                <w:sz w:val="24"/>
                <w:szCs w:val="24"/>
              </w:rPr>
            </w:pPr>
          </w:p>
        </w:tc>
      </w:tr>
    </w:tbl>
    <w:p w:rsidR="00651763" w:rsidRDefault="00651763" w:rsidP="00651763"/>
    <w:tbl>
      <w:tblPr>
        <w:tblW w:w="15004" w:type="dxa"/>
        <w:tblInd w:w="96" w:type="dxa"/>
        <w:tblLook w:val="04A0"/>
      </w:tblPr>
      <w:tblGrid>
        <w:gridCol w:w="485"/>
        <w:gridCol w:w="2439"/>
        <w:gridCol w:w="3307"/>
        <w:gridCol w:w="2866"/>
        <w:gridCol w:w="2636"/>
        <w:gridCol w:w="3163"/>
        <w:gridCol w:w="108"/>
      </w:tblGrid>
      <w:tr w:rsidR="000424B8" w:rsidRPr="00394067" w:rsidTr="00A80B9C">
        <w:trPr>
          <w:gridAfter w:val="1"/>
          <w:wAfter w:w="108" w:type="dxa"/>
          <w:trHeight w:val="336"/>
        </w:trPr>
        <w:tc>
          <w:tcPr>
            <w:tcW w:w="14896" w:type="dxa"/>
            <w:gridSpan w:val="6"/>
            <w:tcBorders>
              <w:top w:val="nil"/>
              <w:left w:val="nil"/>
              <w:bottom w:val="nil"/>
              <w:right w:val="nil"/>
            </w:tcBorders>
            <w:shd w:val="clear" w:color="auto" w:fill="auto"/>
            <w:noWrap/>
            <w:vAlign w:val="bottom"/>
            <w:hideMark/>
          </w:tcPr>
          <w:p w:rsidR="000424B8" w:rsidRPr="00394067" w:rsidRDefault="000424B8" w:rsidP="00B5049B">
            <w:pPr>
              <w:pStyle w:val="3"/>
              <w:numPr>
                <w:ilvl w:val="0"/>
                <w:numId w:val="0"/>
              </w:numPr>
              <w:spacing w:before="120" w:after="120" w:line="240" w:lineRule="auto"/>
              <w:rPr>
                <w:rFonts w:ascii="Times New Roman" w:eastAsia="Times New Roman" w:hAnsi="Times New Roman" w:cs="Times New Roman"/>
                <w:color w:val="000000"/>
                <w:sz w:val="24"/>
                <w:szCs w:val="24"/>
              </w:rPr>
            </w:pPr>
            <w:bookmarkStart w:id="16" w:name="_Toc427847281"/>
            <w:r w:rsidRPr="00B5049B">
              <w:rPr>
                <w:rFonts w:ascii="Times New Roman" w:eastAsia="Times New Roman" w:hAnsi="Times New Roman" w:cs="Times New Roman"/>
                <w:i/>
                <w:color w:val="auto"/>
                <w:sz w:val="28"/>
                <w:szCs w:val="28"/>
              </w:rPr>
              <w:lastRenderedPageBreak/>
              <w:t>1.</w:t>
            </w:r>
            <w:r w:rsidR="005846CC" w:rsidRPr="00B5049B">
              <w:rPr>
                <w:rFonts w:ascii="Times New Roman" w:eastAsia="Times New Roman" w:hAnsi="Times New Roman" w:cs="Times New Roman"/>
                <w:i/>
                <w:color w:val="auto"/>
                <w:sz w:val="28"/>
                <w:szCs w:val="28"/>
              </w:rPr>
              <w:t>1</w:t>
            </w:r>
            <w:r w:rsidRPr="00B5049B">
              <w:rPr>
                <w:rFonts w:ascii="Times New Roman" w:eastAsia="Times New Roman" w:hAnsi="Times New Roman" w:cs="Times New Roman"/>
                <w:i/>
                <w:color w:val="auto"/>
                <w:sz w:val="28"/>
                <w:szCs w:val="28"/>
              </w:rPr>
              <w:t>.</w:t>
            </w:r>
            <w:r w:rsidR="005846CC" w:rsidRPr="00B5049B">
              <w:rPr>
                <w:rFonts w:ascii="Times New Roman" w:eastAsia="Times New Roman" w:hAnsi="Times New Roman" w:cs="Times New Roman"/>
                <w:i/>
                <w:color w:val="auto"/>
                <w:sz w:val="28"/>
                <w:szCs w:val="28"/>
              </w:rPr>
              <w:t>2</w:t>
            </w:r>
            <w:r w:rsidRPr="00B5049B">
              <w:rPr>
                <w:rFonts w:ascii="Times New Roman" w:eastAsia="Times New Roman" w:hAnsi="Times New Roman" w:cs="Times New Roman"/>
                <w:i/>
                <w:color w:val="auto"/>
                <w:sz w:val="28"/>
                <w:szCs w:val="28"/>
              </w:rPr>
              <w:t>. Перечень планируемых объектов капитального строительства местного значения в области образования</w:t>
            </w:r>
            <w:bookmarkEnd w:id="16"/>
          </w:p>
        </w:tc>
      </w:tr>
      <w:tr w:rsidR="00394067" w:rsidRPr="00394067" w:rsidTr="00801F0D">
        <w:trPr>
          <w:trHeight w:val="1502"/>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4067" w:rsidRPr="00394067" w:rsidRDefault="00394067" w:rsidP="00394067">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 </w:t>
            </w:r>
          </w:p>
        </w:tc>
        <w:tc>
          <w:tcPr>
            <w:tcW w:w="24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94067" w:rsidRPr="00394067" w:rsidRDefault="00394067" w:rsidP="00394067">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Назначение /наименование  объекта</w:t>
            </w:r>
          </w:p>
        </w:tc>
        <w:tc>
          <w:tcPr>
            <w:tcW w:w="33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94067" w:rsidRPr="00394067" w:rsidRDefault="00394067" w:rsidP="00394067">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Вид работ (реконструкция/строительство)</w:t>
            </w:r>
          </w:p>
        </w:tc>
        <w:tc>
          <w:tcPr>
            <w:tcW w:w="28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94067" w:rsidRPr="00394067" w:rsidRDefault="00394067" w:rsidP="00394067">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Краткая характеристика объекта, ЗСУИТ</w:t>
            </w:r>
          </w:p>
        </w:tc>
        <w:tc>
          <w:tcPr>
            <w:tcW w:w="26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94067" w:rsidRPr="00394067" w:rsidRDefault="00394067" w:rsidP="00394067">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Местоположение планируемого объекта</w:t>
            </w:r>
          </w:p>
        </w:tc>
        <w:tc>
          <w:tcPr>
            <w:tcW w:w="3271"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94067" w:rsidRPr="00394067" w:rsidRDefault="00394067" w:rsidP="00394067">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Функциональная зона (для объектов местного значения, не являющихся линейными объектами, указываются функциональные зоны)</w:t>
            </w:r>
          </w:p>
        </w:tc>
      </w:tr>
      <w:tr w:rsidR="00801F0D"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F0D" w:rsidRPr="00394067" w:rsidRDefault="00801F0D" w:rsidP="00394067">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 </w:t>
            </w:r>
          </w:p>
        </w:tc>
        <w:tc>
          <w:tcPr>
            <w:tcW w:w="5746" w:type="dxa"/>
            <w:gridSpan w:val="2"/>
            <w:tcBorders>
              <w:top w:val="single" w:sz="4" w:space="0" w:color="auto"/>
              <w:left w:val="nil"/>
              <w:bottom w:val="single" w:sz="4" w:space="0" w:color="auto"/>
              <w:right w:val="single" w:sz="4" w:space="0" w:color="auto"/>
            </w:tcBorders>
            <w:shd w:val="clear" w:color="auto" w:fill="auto"/>
            <w:noWrap/>
            <w:vAlign w:val="bottom"/>
            <w:hideMark/>
          </w:tcPr>
          <w:p w:rsidR="00801F0D" w:rsidRPr="00394067" w:rsidRDefault="00801F0D" w:rsidP="00801F0D">
            <w:pPr>
              <w:spacing w:after="0" w:line="240" w:lineRule="auto"/>
              <w:rPr>
                <w:rFonts w:ascii="Times New Roman" w:eastAsia="Times New Roman" w:hAnsi="Times New Roman" w:cs="Times New Roman"/>
                <w:b/>
                <w:bCs/>
                <w:color w:val="000000"/>
              </w:rPr>
            </w:pPr>
            <w:r w:rsidRPr="00394067">
              <w:rPr>
                <w:rFonts w:ascii="Times New Roman" w:eastAsia="Times New Roman" w:hAnsi="Times New Roman" w:cs="Times New Roman"/>
                <w:b/>
                <w:bCs/>
                <w:color w:val="000000"/>
              </w:rPr>
              <w:t>1 очередь строительства (2020 г.) </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rsidR="00801F0D" w:rsidRPr="00394067" w:rsidRDefault="00801F0D" w:rsidP="00394067">
            <w:pPr>
              <w:spacing w:after="0" w:line="240" w:lineRule="auto"/>
              <w:jc w:val="center"/>
              <w:rPr>
                <w:rFonts w:ascii="Times New Roman" w:eastAsia="Times New Roman" w:hAnsi="Times New Roman" w:cs="Times New Roman"/>
                <w:b/>
                <w:bCs/>
                <w:color w:val="000000"/>
              </w:rPr>
            </w:pPr>
            <w:r w:rsidRPr="00394067">
              <w:rPr>
                <w:rFonts w:ascii="Times New Roman" w:eastAsia="Times New Roman" w:hAnsi="Times New Roman" w:cs="Times New Roman"/>
                <w:b/>
                <w:bCs/>
                <w:color w:val="000000"/>
              </w:rPr>
              <w:t> </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801F0D" w:rsidRPr="00394067" w:rsidRDefault="00801F0D" w:rsidP="00394067">
            <w:pPr>
              <w:spacing w:after="0" w:line="240" w:lineRule="auto"/>
              <w:jc w:val="center"/>
              <w:rPr>
                <w:rFonts w:ascii="Times New Roman" w:eastAsia="Times New Roman" w:hAnsi="Times New Roman" w:cs="Times New Roman"/>
                <w:b/>
                <w:bCs/>
                <w:color w:val="000000"/>
              </w:rPr>
            </w:pPr>
            <w:r w:rsidRPr="00394067">
              <w:rPr>
                <w:rFonts w:ascii="Times New Roman" w:eastAsia="Times New Roman" w:hAnsi="Times New Roman" w:cs="Times New Roman"/>
                <w:b/>
                <w:bCs/>
                <w:color w:val="000000"/>
              </w:rPr>
              <w:t> </w:t>
            </w:r>
          </w:p>
        </w:tc>
        <w:tc>
          <w:tcPr>
            <w:tcW w:w="3271" w:type="dxa"/>
            <w:gridSpan w:val="2"/>
            <w:tcBorders>
              <w:top w:val="single" w:sz="4" w:space="0" w:color="auto"/>
              <w:left w:val="nil"/>
              <w:bottom w:val="single" w:sz="4" w:space="0" w:color="auto"/>
              <w:right w:val="single" w:sz="4" w:space="0" w:color="auto"/>
            </w:tcBorders>
            <w:shd w:val="clear" w:color="auto" w:fill="auto"/>
            <w:vAlign w:val="center"/>
            <w:hideMark/>
          </w:tcPr>
          <w:p w:rsidR="00801F0D" w:rsidRPr="00394067" w:rsidRDefault="00801F0D" w:rsidP="00394067">
            <w:pPr>
              <w:spacing w:after="0" w:line="240" w:lineRule="auto"/>
              <w:jc w:val="center"/>
              <w:rPr>
                <w:rFonts w:ascii="Times New Roman" w:eastAsia="Times New Roman" w:hAnsi="Times New Roman" w:cs="Times New Roman"/>
                <w:b/>
                <w:bCs/>
                <w:color w:val="000000"/>
              </w:rPr>
            </w:pPr>
            <w:r w:rsidRPr="00394067">
              <w:rPr>
                <w:rFonts w:ascii="Times New Roman" w:eastAsia="Times New Roman" w:hAnsi="Times New Roman" w:cs="Times New Roman"/>
                <w:b/>
                <w:bCs/>
                <w:color w:val="000000"/>
              </w:rPr>
              <w:t> </w:t>
            </w: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b/>
                <w:bCs/>
                <w:color w:val="000000"/>
                <w:sz w:val="24"/>
                <w:szCs w:val="24"/>
              </w:rPr>
            </w:pPr>
            <w:r w:rsidRPr="00394067">
              <w:rPr>
                <w:rFonts w:ascii="Times New Roman" w:eastAsia="Times New Roman" w:hAnsi="Times New Roman" w:cs="Times New Roman"/>
                <w:b/>
                <w:bCs/>
                <w:color w:val="000000"/>
                <w:sz w:val="24"/>
                <w:szCs w:val="24"/>
              </w:rPr>
              <w:t>г.</w:t>
            </w:r>
            <w:r w:rsidR="00801F0D">
              <w:rPr>
                <w:rFonts w:ascii="Times New Roman" w:eastAsia="Times New Roman" w:hAnsi="Times New Roman" w:cs="Times New Roman"/>
                <w:b/>
                <w:bCs/>
                <w:color w:val="000000"/>
                <w:sz w:val="24"/>
                <w:szCs w:val="24"/>
              </w:rPr>
              <w:t xml:space="preserve"> </w:t>
            </w:r>
            <w:r w:rsidRPr="00394067">
              <w:rPr>
                <w:rFonts w:ascii="Times New Roman" w:eastAsia="Times New Roman" w:hAnsi="Times New Roman" w:cs="Times New Roman"/>
                <w:b/>
                <w:bCs/>
                <w:color w:val="000000"/>
                <w:sz w:val="24"/>
                <w:szCs w:val="24"/>
              </w:rPr>
              <w:t>Махачкала</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10 объектов на 2500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Кировский</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20 объектов на 5000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Ленинский</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15 объектов на 3600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Советский</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объекта на 480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Альбурикент</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 объектов на 1200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Ленинкент</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 объектов на 560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Кяхулай</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7</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 объекта на 560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Семендер</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8</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объектов на 560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Тарки</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9</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280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Кяхулай</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10</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280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Сулак </w:t>
            </w:r>
            <w:proofErr w:type="spellStart"/>
            <w:r w:rsidRPr="00394067">
              <w:rPr>
                <w:rFonts w:ascii="Times New Roman" w:eastAsia="Times New Roman" w:hAnsi="Times New Roman" w:cs="Times New Roman"/>
                <w:color w:val="000000"/>
                <w:sz w:val="24"/>
                <w:szCs w:val="24"/>
              </w:rPr>
              <w:t>пгт</w:t>
            </w:r>
            <w:proofErr w:type="spellEnd"/>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11</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 объектов на 560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Шамхал</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12</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Богатыревка с.</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280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Хушет с.</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14</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170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Талги </w:t>
            </w:r>
            <w:proofErr w:type="spellStart"/>
            <w:r w:rsidRPr="00394067">
              <w:rPr>
                <w:rFonts w:ascii="Times New Roman" w:eastAsia="Times New Roman" w:hAnsi="Times New Roman" w:cs="Times New Roman"/>
                <w:color w:val="000000"/>
                <w:sz w:val="24"/>
                <w:szCs w:val="24"/>
              </w:rPr>
              <w:t>нп</w:t>
            </w:r>
            <w:proofErr w:type="spellEnd"/>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15</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 объекта на 560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Красноармейск </w:t>
            </w:r>
            <w:proofErr w:type="gramStart"/>
            <w:r w:rsidRPr="00394067">
              <w:rPr>
                <w:rFonts w:ascii="Times New Roman" w:eastAsia="Times New Roman" w:hAnsi="Times New Roman" w:cs="Times New Roman"/>
                <w:color w:val="000000"/>
                <w:sz w:val="24"/>
                <w:szCs w:val="24"/>
              </w:rPr>
              <w:t>с</w:t>
            </w:r>
            <w:proofErr w:type="gramEnd"/>
            <w:r w:rsidRPr="00394067">
              <w:rPr>
                <w:rFonts w:ascii="Times New Roman" w:eastAsia="Times New Roman" w:hAnsi="Times New Roman" w:cs="Times New Roman"/>
                <w:color w:val="000000"/>
                <w:sz w:val="24"/>
                <w:szCs w:val="24"/>
              </w:rPr>
              <w: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16</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объектов на 560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Шамхал-Термен с.</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bl>
    <w:p w:rsidR="00801F0D" w:rsidRDefault="00801F0D"/>
    <w:p w:rsidR="00801F0D" w:rsidRDefault="00801F0D">
      <w:r>
        <w:br w:type="page"/>
      </w:r>
    </w:p>
    <w:tbl>
      <w:tblPr>
        <w:tblW w:w="15004" w:type="dxa"/>
        <w:tblInd w:w="96" w:type="dxa"/>
        <w:tblLook w:val="04A0"/>
      </w:tblPr>
      <w:tblGrid>
        <w:gridCol w:w="485"/>
        <w:gridCol w:w="2439"/>
        <w:gridCol w:w="3307"/>
        <w:gridCol w:w="2866"/>
        <w:gridCol w:w="2636"/>
        <w:gridCol w:w="3271"/>
      </w:tblGrid>
      <w:tr w:rsidR="00801F0D" w:rsidRPr="00394067" w:rsidTr="00801F0D">
        <w:trPr>
          <w:trHeight w:val="1502"/>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1F0D" w:rsidRPr="00394067" w:rsidRDefault="00801F0D" w:rsidP="00FC58C3">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lastRenderedPageBreak/>
              <w:t> </w:t>
            </w:r>
          </w:p>
        </w:tc>
        <w:tc>
          <w:tcPr>
            <w:tcW w:w="24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394067" w:rsidRDefault="00801F0D" w:rsidP="00FC58C3">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Назначение /наименование  объекта</w:t>
            </w:r>
          </w:p>
        </w:tc>
        <w:tc>
          <w:tcPr>
            <w:tcW w:w="33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394067" w:rsidRDefault="00801F0D" w:rsidP="00FC58C3">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Вид работ (реконструкция/строительство)</w:t>
            </w:r>
          </w:p>
        </w:tc>
        <w:tc>
          <w:tcPr>
            <w:tcW w:w="28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394067" w:rsidRDefault="00801F0D" w:rsidP="00FC58C3">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Краткая характеристика объекта, ЗСУИТ</w:t>
            </w:r>
          </w:p>
        </w:tc>
        <w:tc>
          <w:tcPr>
            <w:tcW w:w="26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394067" w:rsidRDefault="00801F0D" w:rsidP="00FC58C3">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Местоположение планируемого объекта</w:t>
            </w:r>
          </w:p>
        </w:tc>
        <w:tc>
          <w:tcPr>
            <w:tcW w:w="32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01F0D" w:rsidRPr="00394067" w:rsidRDefault="00801F0D" w:rsidP="00FC58C3">
            <w:pPr>
              <w:spacing w:after="0" w:line="240" w:lineRule="auto"/>
              <w:jc w:val="center"/>
              <w:rPr>
                <w:rFonts w:ascii="Times New Roman" w:eastAsia="Times New Roman" w:hAnsi="Times New Roman" w:cs="Times New Roman"/>
                <w:color w:val="000000"/>
              </w:rPr>
            </w:pPr>
            <w:r w:rsidRPr="00394067">
              <w:rPr>
                <w:rFonts w:ascii="Times New Roman" w:eastAsia="Times New Roman" w:hAnsi="Times New Roman" w:cs="Times New Roman"/>
                <w:color w:val="000000"/>
              </w:rPr>
              <w:t>Функциональная зона (для объектов местного значения, не являющихся линейными объектами, указываются функциональные зоны)</w:t>
            </w:r>
          </w:p>
        </w:tc>
      </w:tr>
      <w:tr w:rsidR="00801F0D"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F0D" w:rsidRPr="00394067" w:rsidRDefault="00801F0D" w:rsidP="00394067">
            <w:pPr>
              <w:spacing w:after="0" w:line="240" w:lineRule="auto"/>
              <w:rPr>
                <w:rFonts w:ascii="Times New Roman" w:eastAsia="Times New Roman" w:hAnsi="Times New Roman" w:cs="Times New Roman"/>
                <w:color w:val="000000"/>
                <w:sz w:val="24"/>
                <w:szCs w:val="24"/>
              </w:rPr>
            </w:pPr>
          </w:p>
        </w:tc>
        <w:tc>
          <w:tcPr>
            <w:tcW w:w="57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F0D" w:rsidRPr="00394067" w:rsidRDefault="00801F0D" w:rsidP="00801F0D">
            <w:pPr>
              <w:spacing w:after="0" w:line="240" w:lineRule="auto"/>
              <w:rPr>
                <w:rFonts w:ascii="Times New Roman" w:eastAsia="Times New Roman" w:hAnsi="Times New Roman" w:cs="Times New Roman"/>
                <w:b/>
                <w:bCs/>
                <w:color w:val="000000"/>
              </w:rPr>
            </w:pPr>
            <w:r w:rsidRPr="00394067">
              <w:rPr>
                <w:rFonts w:ascii="Times New Roman" w:eastAsia="Times New Roman" w:hAnsi="Times New Roman" w:cs="Times New Roman"/>
                <w:b/>
                <w:bCs/>
                <w:color w:val="000000"/>
              </w:rPr>
              <w:t>Расчетный срок (2035 г.) </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F0D" w:rsidRPr="00394067" w:rsidRDefault="00801F0D" w:rsidP="00394067">
            <w:pPr>
              <w:spacing w:after="0" w:line="240" w:lineRule="auto"/>
              <w:jc w:val="center"/>
              <w:rPr>
                <w:rFonts w:ascii="Times New Roman" w:eastAsia="Times New Roman" w:hAnsi="Times New Roman" w:cs="Times New Roman"/>
                <w:b/>
                <w:bCs/>
                <w:color w:val="000000"/>
              </w:rPr>
            </w:pPr>
            <w:r w:rsidRPr="00394067">
              <w:rPr>
                <w:rFonts w:ascii="Times New Roman" w:eastAsia="Times New Roman" w:hAnsi="Times New Roman" w:cs="Times New Roman"/>
                <w:b/>
                <w:bCs/>
                <w:color w:val="000000"/>
              </w:rPr>
              <w:t> </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F0D" w:rsidRPr="00394067" w:rsidRDefault="00801F0D" w:rsidP="00394067">
            <w:pPr>
              <w:spacing w:after="0" w:line="240" w:lineRule="auto"/>
              <w:jc w:val="center"/>
              <w:rPr>
                <w:rFonts w:ascii="Times New Roman" w:eastAsia="Times New Roman" w:hAnsi="Times New Roman" w:cs="Times New Roman"/>
                <w:b/>
                <w:bCs/>
                <w:color w:val="000000"/>
              </w:rPr>
            </w:pPr>
            <w:r w:rsidRPr="00394067">
              <w:rPr>
                <w:rFonts w:ascii="Times New Roman" w:eastAsia="Times New Roman" w:hAnsi="Times New Roman" w:cs="Times New Roman"/>
                <w:b/>
                <w:bCs/>
                <w:color w:val="000000"/>
              </w:rPr>
              <w:t> </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F0D" w:rsidRPr="00394067" w:rsidRDefault="00801F0D"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b/>
                <w:bCs/>
                <w:color w:val="000000"/>
                <w:sz w:val="24"/>
                <w:szCs w:val="24"/>
              </w:rPr>
            </w:pPr>
            <w:r w:rsidRPr="00394067">
              <w:rPr>
                <w:rFonts w:ascii="Times New Roman" w:eastAsia="Times New Roman" w:hAnsi="Times New Roman" w:cs="Times New Roman"/>
                <w:b/>
                <w:bCs/>
                <w:color w:val="000000"/>
                <w:sz w:val="24"/>
                <w:szCs w:val="24"/>
              </w:rPr>
              <w:t>г</w:t>
            </w:r>
            <w:proofErr w:type="gramStart"/>
            <w:r w:rsidRPr="00394067">
              <w:rPr>
                <w:rFonts w:ascii="Times New Roman" w:eastAsia="Times New Roman" w:hAnsi="Times New Roman" w:cs="Times New Roman"/>
                <w:b/>
                <w:bCs/>
                <w:color w:val="000000"/>
                <w:sz w:val="24"/>
                <w:szCs w:val="24"/>
              </w:rPr>
              <w:t>.М</w:t>
            </w:r>
            <w:proofErr w:type="gramEnd"/>
            <w:r w:rsidRPr="00394067">
              <w:rPr>
                <w:rFonts w:ascii="Times New Roman" w:eastAsia="Times New Roman" w:hAnsi="Times New Roman" w:cs="Times New Roman"/>
                <w:b/>
                <w:bCs/>
                <w:color w:val="000000"/>
                <w:sz w:val="24"/>
                <w:szCs w:val="24"/>
              </w:rPr>
              <w:t>ахачкала</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17</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22 объекта на 5600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Кировский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18</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54 объекта на 13200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Ленинский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19</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объектов на 4320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Советский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20</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 на 440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Альбурикент</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21</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 объекта на 820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Ленинкент</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22</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объекта на 375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Кяхулай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 объект на 1700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Семендер</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24</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объекта на 375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Тарки</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25</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280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Кяхулай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26</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объекта на 375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Сулак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27</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 объект на 1500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Шамхал</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28</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280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Богатыревка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29</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объекта на 400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Хушет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30</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объекта на 560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Талги </w:t>
            </w:r>
            <w:proofErr w:type="spellStart"/>
            <w:r w:rsidRPr="00394067">
              <w:rPr>
                <w:rFonts w:ascii="Times New Roman" w:eastAsia="Times New Roman" w:hAnsi="Times New Roman" w:cs="Times New Roman"/>
                <w:color w:val="000000"/>
                <w:sz w:val="24"/>
                <w:szCs w:val="24"/>
              </w:rPr>
              <w:t>нп</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31</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 объекта на 1300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Красноармейск </w:t>
            </w:r>
            <w:proofErr w:type="gramStart"/>
            <w:r w:rsidRPr="00394067">
              <w:rPr>
                <w:rFonts w:ascii="Times New Roman" w:eastAsia="Times New Roman" w:hAnsi="Times New Roman" w:cs="Times New Roman"/>
                <w:color w:val="000000"/>
                <w:sz w:val="24"/>
                <w:szCs w:val="24"/>
              </w:rPr>
              <w:t>с</w:t>
            </w:r>
            <w:proofErr w:type="gramEnd"/>
            <w:r w:rsidRPr="00394067">
              <w:rPr>
                <w:rFonts w:ascii="Times New Roman" w:eastAsia="Times New Roman" w:hAnsi="Times New Roman" w:cs="Times New Roman"/>
                <w:color w:val="000000"/>
                <w:sz w:val="24"/>
                <w:szCs w:val="24"/>
              </w:rPr>
              <w:t>.</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32</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объекта на 520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Шамхал-Термен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bl>
    <w:p w:rsidR="00801F0D" w:rsidRDefault="00801F0D"/>
    <w:p w:rsidR="00801F0D" w:rsidRDefault="00801F0D">
      <w:r>
        <w:br w:type="page"/>
      </w:r>
    </w:p>
    <w:tbl>
      <w:tblPr>
        <w:tblW w:w="15225" w:type="dxa"/>
        <w:tblInd w:w="96" w:type="dxa"/>
        <w:tblLook w:val="04A0"/>
      </w:tblPr>
      <w:tblGrid>
        <w:gridCol w:w="485"/>
        <w:gridCol w:w="2439"/>
        <w:gridCol w:w="3528"/>
        <w:gridCol w:w="2866"/>
        <w:gridCol w:w="2636"/>
        <w:gridCol w:w="3271"/>
      </w:tblGrid>
      <w:tr w:rsidR="00801F0D"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Назначение /наименование  объекта</w:t>
            </w:r>
          </w:p>
        </w:tc>
        <w:tc>
          <w:tcPr>
            <w:tcW w:w="3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Вид работ (реконструкция/строительство)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Краткая характеристика объекта, ЗСУИТ</w:t>
            </w:r>
          </w:p>
        </w:tc>
        <w:tc>
          <w:tcPr>
            <w:tcW w:w="2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Местоположение планируемого объекта</w:t>
            </w:r>
          </w:p>
        </w:tc>
        <w:tc>
          <w:tcPr>
            <w:tcW w:w="3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ДОУ</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Остров-Чечень</w:t>
            </w:r>
            <w:proofErr w:type="spellEnd"/>
            <w:r w:rsidRPr="00394067">
              <w:rPr>
                <w:rFonts w:ascii="Times New Roman" w:eastAsia="Times New Roman" w:hAnsi="Times New Roman" w:cs="Times New Roman"/>
                <w:color w:val="000000"/>
                <w:sz w:val="24"/>
                <w:szCs w:val="24"/>
              </w:rPr>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C2028"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p>
        </w:tc>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b/>
                <w:bCs/>
                <w:color w:val="000000"/>
              </w:rPr>
              <w:t>1 очередь строительства (2020 г.)</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p>
        </w:tc>
        <w:tc>
          <w:tcPr>
            <w:tcW w:w="59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b/>
                <w:bCs/>
                <w:color w:val="000000"/>
                <w:sz w:val="24"/>
                <w:szCs w:val="24"/>
              </w:rPr>
            </w:pPr>
            <w:r w:rsidRPr="00394067">
              <w:rPr>
                <w:rFonts w:ascii="Times New Roman" w:eastAsia="Times New Roman" w:hAnsi="Times New Roman" w:cs="Times New Roman"/>
                <w:b/>
                <w:bCs/>
                <w:color w:val="000000"/>
                <w:sz w:val="24"/>
                <w:szCs w:val="24"/>
              </w:rPr>
              <w:t>г.</w:t>
            </w:r>
            <w:r w:rsidR="003C2028">
              <w:rPr>
                <w:rFonts w:ascii="Times New Roman" w:eastAsia="Times New Roman" w:hAnsi="Times New Roman" w:cs="Times New Roman"/>
                <w:b/>
                <w:bCs/>
                <w:color w:val="000000"/>
                <w:sz w:val="24"/>
                <w:szCs w:val="24"/>
              </w:rPr>
              <w:t xml:space="preserve"> </w:t>
            </w:r>
            <w:r w:rsidRPr="00394067">
              <w:rPr>
                <w:rFonts w:ascii="Times New Roman" w:eastAsia="Times New Roman" w:hAnsi="Times New Roman" w:cs="Times New Roman"/>
                <w:b/>
                <w:bCs/>
                <w:color w:val="000000"/>
                <w:sz w:val="24"/>
                <w:szCs w:val="24"/>
              </w:rPr>
              <w:t>Махачкала</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34</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1800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Кировский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35</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 объектов на 10800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Ленинский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36</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Советский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37</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1300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Альбурикент</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38</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1300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Ленинкент</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39</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1100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Кяхулай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40</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1500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Семендер</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41</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1500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Тарки</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42</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680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Кяхулай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Сулак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44</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1100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Шамхал</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bl>
    <w:p w:rsidR="00801F0D" w:rsidRDefault="00801F0D">
      <w:r>
        <w:br w:type="page"/>
      </w:r>
    </w:p>
    <w:tbl>
      <w:tblPr>
        <w:tblW w:w="15225" w:type="dxa"/>
        <w:tblInd w:w="96" w:type="dxa"/>
        <w:tblLook w:val="04A0"/>
      </w:tblPr>
      <w:tblGrid>
        <w:gridCol w:w="485"/>
        <w:gridCol w:w="2439"/>
        <w:gridCol w:w="3528"/>
        <w:gridCol w:w="2866"/>
        <w:gridCol w:w="2636"/>
        <w:gridCol w:w="3271"/>
      </w:tblGrid>
      <w:tr w:rsidR="00801F0D"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pP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Назначение /наименование  объекта</w:t>
            </w:r>
          </w:p>
        </w:tc>
        <w:tc>
          <w:tcPr>
            <w:tcW w:w="3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Вид работ (реконструкция/строительство)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Краткая характеристика объекта, ЗСУИТ</w:t>
            </w:r>
          </w:p>
        </w:tc>
        <w:tc>
          <w:tcPr>
            <w:tcW w:w="2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Местоположение планируемого объекта</w:t>
            </w:r>
          </w:p>
        </w:tc>
        <w:tc>
          <w:tcPr>
            <w:tcW w:w="3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01F0D" w:rsidRPr="00801F0D" w:rsidRDefault="00801F0D" w:rsidP="00801F0D">
            <w:pPr>
              <w:spacing w:after="0" w:line="240" w:lineRule="auto"/>
              <w:jc w:val="center"/>
              <w:rPr>
                <w:rFonts w:ascii="Times New Roman" w:eastAsia="Times New Roman" w:hAnsi="Times New Roman" w:cs="Times New Roman"/>
                <w:color w:val="000000"/>
                <w:sz w:val="24"/>
                <w:szCs w:val="24"/>
              </w:rPr>
            </w:pPr>
            <w:r w:rsidRPr="00801F0D">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801F0D" w:rsidP="00394067">
            <w:pPr>
              <w:spacing w:after="0" w:line="240" w:lineRule="auto"/>
              <w:jc w:val="right"/>
              <w:rPr>
                <w:rFonts w:ascii="Times New Roman" w:eastAsia="Times New Roman" w:hAnsi="Times New Roman" w:cs="Times New Roman"/>
                <w:color w:val="000000"/>
                <w:sz w:val="24"/>
                <w:szCs w:val="24"/>
              </w:rPr>
            </w:pPr>
            <w:r>
              <w:br w:type="page"/>
            </w:r>
            <w:r w:rsidR="00394067" w:rsidRPr="00394067">
              <w:rPr>
                <w:rFonts w:ascii="Times New Roman" w:eastAsia="Times New Roman" w:hAnsi="Times New Roman" w:cs="Times New Roman"/>
                <w:color w:val="000000"/>
                <w:sz w:val="24"/>
                <w:szCs w:val="24"/>
              </w:rPr>
              <w:t>45</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реконструкция </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Богатыревка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46</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Хушет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47</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реконструкция </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Талги </w:t>
            </w:r>
            <w:proofErr w:type="spellStart"/>
            <w:r w:rsidRPr="00394067">
              <w:rPr>
                <w:rFonts w:ascii="Times New Roman" w:eastAsia="Times New Roman" w:hAnsi="Times New Roman" w:cs="Times New Roman"/>
                <w:color w:val="000000"/>
                <w:sz w:val="24"/>
                <w:szCs w:val="24"/>
              </w:rPr>
              <w:t>нп</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48</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1100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Красноармейск </w:t>
            </w:r>
            <w:proofErr w:type="gramStart"/>
            <w:r w:rsidRPr="00394067">
              <w:rPr>
                <w:rFonts w:ascii="Times New Roman" w:eastAsia="Times New Roman" w:hAnsi="Times New Roman" w:cs="Times New Roman"/>
                <w:color w:val="000000"/>
                <w:sz w:val="24"/>
                <w:szCs w:val="24"/>
              </w:rPr>
              <w:t>с</w:t>
            </w:r>
            <w:proofErr w:type="gramEnd"/>
            <w:r w:rsidRPr="00394067">
              <w:rPr>
                <w:rFonts w:ascii="Times New Roman" w:eastAsia="Times New Roman" w:hAnsi="Times New Roman" w:cs="Times New Roman"/>
                <w:color w:val="000000"/>
                <w:sz w:val="24"/>
                <w:szCs w:val="24"/>
              </w:rPr>
              <w:t>.</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49</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800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Шамхал-Термен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50</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Остров-Чечень</w:t>
            </w:r>
            <w:proofErr w:type="spellEnd"/>
            <w:r w:rsidRPr="00394067">
              <w:rPr>
                <w:rFonts w:ascii="Times New Roman" w:eastAsia="Times New Roman" w:hAnsi="Times New Roman" w:cs="Times New Roman"/>
                <w:color w:val="000000"/>
                <w:sz w:val="24"/>
                <w:szCs w:val="24"/>
              </w:rPr>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C2028" w:rsidRPr="00394067" w:rsidTr="00801F0D">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p>
        </w:tc>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b/>
                <w:bCs/>
                <w:color w:val="000000"/>
              </w:rPr>
              <w:t>Расчетный срок (2035 г.)</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028" w:rsidRPr="00394067" w:rsidRDefault="003C2028"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b/>
                <w:bCs/>
                <w:color w:val="000000"/>
                <w:sz w:val="24"/>
                <w:szCs w:val="24"/>
              </w:rPr>
            </w:pPr>
            <w:r w:rsidRPr="00394067">
              <w:rPr>
                <w:rFonts w:ascii="Times New Roman" w:eastAsia="Times New Roman" w:hAnsi="Times New Roman" w:cs="Times New Roman"/>
                <w:b/>
                <w:bCs/>
                <w:color w:val="000000"/>
                <w:sz w:val="24"/>
                <w:szCs w:val="24"/>
              </w:rPr>
              <w:t>г.</w:t>
            </w:r>
            <w:r w:rsidR="003C2028">
              <w:rPr>
                <w:rFonts w:ascii="Times New Roman" w:eastAsia="Times New Roman" w:hAnsi="Times New Roman" w:cs="Times New Roman"/>
                <w:b/>
                <w:bCs/>
                <w:color w:val="000000"/>
                <w:sz w:val="24"/>
                <w:szCs w:val="24"/>
              </w:rPr>
              <w:t xml:space="preserve"> </w:t>
            </w:r>
            <w:r w:rsidRPr="00394067">
              <w:rPr>
                <w:rFonts w:ascii="Times New Roman" w:eastAsia="Times New Roman" w:hAnsi="Times New Roman" w:cs="Times New Roman"/>
                <w:b/>
                <w:bCs/>
                <w:color w:val="000000"/>
                <w:sz w:val="24"/>
                <w:szCs w:val="24"/>
              </w:rPr>
              <w:t>Махачкала</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51</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1550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Кировский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52</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10 объектов на 18000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Ленинский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Советский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54</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Альбурикент</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55</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Ленинкент</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bl>
    <w:p w:rsidR="002D7201" w:rsidRDefault="002D7201">
      <w:r>
        <w:br w:type="page"/>
      </w:r>
    </w:p>
    <w:tbl>
      <w:tblPr>
        <w:tblW w:w="15225" w:type="dxa"/>
        <w:tblInd w:w="96" w:type="dxa"/>
        <w:tblLook w:val="04A0"/>
      </w:tblPr>
      <w:tblGrid>
        <w:gridCol w:w="485"/>
        <w:gridCol w:w="2439"/>
        <w:gridCol w:w="3528"/>
        <w:gridCol w:w="2866"/>
        <w:gridCol w:w="2636"/>
        <w:gridCol w:w="3271"/>
      </w:tblGrid>
      <w:tr w:rsidR="002D7201"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Назначение /наименование  объекта</w:t>
            </w:r>
          </w:p>
        </w:tc>
        <w:tc>
          <w:tcPr>
            <w:tcW w:w="3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Вид работ (реконструкция/строительство)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Краткая характеристика объекта, ЗСУИТ</w:t>
            </w:r>
          </w:p>
        </w:tc>
        <w:tc>
          <w:tcPr>
            <w:tcW w:w="2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Местоположение планируемого объекта</w:t>
            </w:r>
          </w:p>
        </w:tc>
        <w:tc>
          <w:tcPr>
            <w:tcW w:w="3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56</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Кяхулай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57</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2 объект на 2800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Семендер</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58</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Тарки</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59</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Кяхулай</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60</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800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Сулак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61</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1200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Шамхал</w:t>
            </w:r>
            <w:proofErr w:type="spellEnd"/>
            <w:r w:rsidRPr="00394067">
              <w:rPr>
                <w:rFonts w:ascii="Times New Roman" w:eastAsia="Times New Roman" w:hAnsi="Times New Roman" w:cs="Times New Roman"/>
                <w:color w:val="000000"/>
                <w:sz w:val="24"/>
                <w:szCs w:val="24"/>
              </w:rPr>
              <w:t xml:space="preserve"> </w:t>
            </w:r>
            <w:proofErr w:type="spellStart"/>
            <w:r w:rsidRPr="00394067">
              <w:rPr>
                <w:rFonts w:ascii="Times New Roman" w:eastAsia="Times New Roman" w:hAnsi="Times New Roman" w:cs="Times New Roman"/>
                <w:color w:val="000000"/>
                <w:sz w:val="24"/>
                <w:szCs w:val="24"/>
              </w:rPr>
              <w:t>пгт</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62</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реконструкция </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пристройка на 340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Богатыревка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Новый Хушет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64</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Талги </w:t>
            </w:r>
            <w:proofErr w:type="spellStart"/>
            <w:r w:rsidRPr="00394067">
              <w:rPr>
                <w:rFonts w:ascii="Times New Roman" w:eastAsia="Times New Roman" w:hAnsi="Times New Roman" w:cs="Times New Roman"/>
                <w:color w:val="000000"/>
                <w:sz w:val="24"/>
                <w:szCs w:val="24"/>
              </w:rPr>
              <w:t>нп</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65</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1600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 xml:space="preserve">Красноармейск </w:t>
            </w:r>
            <w:proofErr w:type="gramStart"/>
            <w:r w:rsidRPr="00394067">
              <w:rPr>
                <w:rFonts w:ascii="Times New Roman" w:eastAsia="Times New Roman" w:hAnsi="Times New Roman" w:cs="Times New Roman"/>
                <w:color w:val="000000"/>
                <w:sz w:val="24"/>
                <w:szCs w:val="24"/>
              </w:rPr>
              <w:t>с</w:t>
            </w:r>
            <w:proofErr w:type="gramEnd"/>
            <w:r w:rsidRPr="00394067">
              <w:rPr>
                <w:rFonts w:ascii="Times New Roman" w:eastAsia="Times New Roman" w:hAnsi="Times New Roman" w:cs="Times New Roman"/>
                <w:color w:val="000000"/>
                <w:sz w:val="24"/>
                <w:szCs w:val="24"/>
              </w:rPr>
              <w:t>.</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66</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1 объект на 400 мест</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Шамхал-Термен с.</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r w:rsidR="00394067" w:rsidRPr="00394067" w:rsidTr="002D7201">
        <w:trPr>
          <w:trHeight w:val="31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jc w:val="right"/>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67</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общеобразовательная школа</w:t>
            </w:r>
          </w:p>
        </w:tc>
        <w:tc>
          <w:tcPr>
            <w:tcW w:w="3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r w:rsidRPr="00394067">
              <w:rPr>
                <w:rFonts w:ascii="Times New Roman" w:eastAsia="Times New Roman" w:hAnsi="Times New Roman" w:cs="Times New Roman"/>
                <w:color w:val="000000"/>
                <w:sz w:val="24"/>
                <w:szCs w:val="24"/>
              </w:rPr>
              <w:t>строительство</w:t>
            </w:r>
          </w:p>
        </w:tc>
        <w:tc>
          <w:tcPr>
            <w:tcW w:w="2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roofErr w:type="spellStart"/>
            <w:r w:rsidRPr="00394067">
              <w:rPr>
                <w:rFonts w:ascii="Times New Roman" w:eastAsia="Times New Roman" w:hAnsi="Times New Roman" w:cs="Times New Roman"/>
                <w:color w:val="000000"/>
                <w:sz w:val="24"/>
                <w:szCs w:val="24"/>
              </w:rPr>
              <w:t>Остров-Чечень</w:t>
            </w:r>
            <w:proofErr w:type="spellEnd"/>
            <w:r w:rsidRPr="00394067">
              <w:rPr>
                <w:rFonts w:ascii="Times New Roman" w:eastAsia="Times New Roman" w:hAnsi="Times New Roman" w:cs="Times New Roman"/>
                <w:color w:val="000000"/>
                <w:sz w:val="24"/>
                <w:szCs w:val="24"/>
              </w:rPr>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067" w:rsidRPr="00394067" w:rsidRDefault="00394067" w:rsidP="00394067">
            <w:pPr>
              <w:spacing w:after="0" w:line="240" w:lineRule="auto"/>
              <w:rPr>
                <w:rFonts w:ascii="Times New Roman" w:eastAsia="Times New Roman" w:hAnsi="Times New Roman" w:cs="Times New Roman"/>
                <w:color w:val="000000"/>
                <w:sz w:val="24"/>
                <w:szCs w:val="24"/>
              </w:rPr>
            </w:pPr>
          </w:p>
        </w:tc>
      </w:tr>
    </w:tbl>
    <w:p w:rsidR="00651763" w:rsidRDefault="00651763" w:rsidP="00651763"/>
    <w:tbl>
      <w:tblPr>
        <w:tblW w:w="15720" w:type="dxa"/>
        <w:tblInd w:w="96" w:type="dxa"/>
        <w:tblLayout w:type="fixed"/>
        <w:tblLook w:val="04A0"/>
      </w:tblPr>
      <w:tblGrid>
        <w:gridCol w:w="520"/>
        <w:gridCol w:w="2611"/>
        <w:gridCol w:w="3082"/>
        <w:gridCol w:w="2898"/>
        <w:gridCol w:w="2667"/>
        <w:gridCol w:w="3288"/>
        <w:gridCol w:w="114"/>
        <w:gridCol w:w="540"/>
      </w:tblGrid>
      <w:tr w:rsidR="000424B8" w:rsidRPr="001E6695" w:rsidTr="00A80B9C">
        <w:trPr>
          <w:trHeight w:val="336"/>
        </w:trPr>
        <w:tc>
          <w:tcPr>
            <w:tcW w:w="15720" w:type="dxa"/>
            <w:gridSpan w:val="8"/>
            <w:tcBorders>
              <w:top w:val="nil"/>
              <w:left w:val="nil"/>
              <w:bottom w:val="nil"/>
              <w:right w:val="nil"/>
            </w:tcBorders>
            <w:shd w:val="clear" w:color="auto" w:fill="auto"/>
            <w:noWrap/>
            <w:vAlign w:val="bottom"/>
            <w:hideMark/>
          </w:tcPr>
          <w:p w:rsidR="000424B8" w:rsidRPr="000424B8" w:rsidRDefault="000424B8" w:rsidP="005846CC">
            <w:pPr>
              <w:pStyle w:val="3"/>
              <w:numPr>
                <w:ilvl w:val="0"/>
                <w:numId w:val="0"/>
              </w:numPr>
              <w:spacing w:before="120" w:after="120" w:line="240" w:lineRule="auto"/>
              <w:rPr>
                <w:rFonts w:ascii="Times New Roman" w:eastAsia="Times New Roman" w:hAnsi="Times New Roman" w:cs="Times New Roman"/>
                <w:i/>
                <w:color w:val="auto"/>
                <w:sz w:val="28"/>
                <w:szCs w:val="28"/>
              </w:rPr>
            </w:pPr>
            <w:bookmarkStart w:id="17" w:name="_Toc427847282"/>
            <w:r w:rsidRPr="000424B8">
              <w:rPr>
                <w:rFonts w:ascii="Times New Roman" w:eastAsia="Times New Roman" w:hAnsi="Times New Roman" w:cs="Times New Roman"/>
                <w:i/>
                <w:color w:val="auto"/>
                <w:sz w:val="28"/>
                <w:szCs w:val="28"/>
              </w:rPr>
              <w:lastRenderedPageBreak/>
              <w:t>1.</w:t>
            </w:r>
            <w:r w:rsidR="005846CC">
              <w:rPr>
                <w:rFonts w:ascii="Times New Roman" w:eastAsia="Times New Roman" w:hAnsi="Times New Roman" w:cs="Times New Roman"/>
                <w:i/>
                <w:color w:val="auto"/>
                <w:sz w:val="28"/>
                <w:szCs w:val="28"/>
              </w:rPr>
              <w:t>1</w:t>
            </w:r>
            <w:r w:rsidRPr="000424B8">
              <w:rPr>
                <w:rFonts w:ascii="Times New Roman" w:eastAsia="Times New Roman" w:hAnsi="Times New Roman" w:cs="Times New Roman"/>
                <w:i/>
                <w:color w:val="auto"/>
                <w:sz w:val="28"/>
                <w:szCs w:val="28"/>
              </w:rPr>
              <w:t>.</w:t>
            </w:r>
            <w:r w:rsidR="005846CC">
              <w:rPr>
                <w:rFonts w:ascii="Times New Roman" w:eastAsia="Times New Roman" w:hAnsi="Times New Roman" w:cs="Times New Roman"/>
                <w:i/>
                <w:color w:val="auto"/>
                <w:sz w:val="28"/>
                <w:szCs w:val="28"/>
              </w:rPr>
              <w:t>3</w:t>
            </w:r>
            <w:r w:rsidRPr="000424B8">
              <w:rPr>
                <w:rFonts w:ascii="Times New Roman" w:eastAsia="Times New Roman" w:hAnsi="Times New Roman" w:cs="Times New Roman"/>
                <w:i/>
                <w:color w:val="auto"/>
                <w:sz w:val="28"/>
                <w:szCs w:val="28"/>
              </w:rPr>
              <w:t>. Перечень планируемых объектов капитального строительства местного значения в области культуры</w:t>
            </w:r>
            <w:bookmarkEnd w:id="17"/>
          </w:p>
        </w:tc>
      </w:tr>
      <w:tr w:rsidR="001E6695" w:rsidRPr="001E6695" w:rsidTr="002D7201">
        <w:trPr>
          <w:gridAfter w:val="2"/>
          <w:wAfter w:w="654" w:type="dxa"/>
          <w:trHeight w:val="1656"/>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6695" w:rsidRPr="002D7201" w:rsidRDefault="001E6695" w:rsidP="001E6695">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 </w:t>
            </w:r>
          </w:p>
        </w:tc>
        <w:tc>
          <w:tcPr>
            <w:tcW w:w="26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695" w:rsidRPr="002D7201" w:rsidRDefault="001E6695" w:rsidP="001E6695">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Назначение /наименование  объекта</w:t>
            </w:r>
          </w:p>
        </w:tc>
        <w:tc>
          <w:tcPr>
            <w:tcW w:w="30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695" w:rsidRPr="002D7201" w:rsidRDefault="001E6695" w:rsidP="001E6695">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Вид работ (реконструкция/строительство)</w:t>
            </w:r>
          </w:p>
        </w:tc>
        <w:tc>
          <w:tcPr>
            <w:tcW w:w="28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695" w:rsidRPr="002D7201" w:rsidRDefault="001E6695" w:rsidP="001E6695">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Краткая характеристика объекта, ЗСУИТ</w:t>
            </w:r>
          </w:p>
        </w:tc>
        <w:tc>
          <w:tcPr>
            <w:tcW w:w="2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695" w:rsidRPr="002D7201" w:rsidRDefault="001E6695" w:rsidP="001E6695">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Местоположение планируемого объекта</w:t>
            </w:r>
          </w:p>
        </w:tc>
        <w:tc>
          <w:tcPr>
            <w:tcW w:w="32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6695" w:rsidRPr="002D7201" w:rsidRDefault="001E6695" w:rsidP="001E6695">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Функциональная зона (для объектов местного значения, не являющихся линейными объектами, указываются функциональные зоны)</w:t>
            </w:r>
          </w:p>
        </w:tc>
      </w:tr>
      <w:tr w:rsidR="001E6695" w:rsidRPr="001E6695" w:rsidTr="002D7201">
        <w:trPr>
          <w:gridAfter w:val="2"/>
          <w:wAfter w:w="654" w:type="dxa"/>
          <w:trHeight w:val="31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color w:val="000000"/>
              </w:rPr>
            </w:pPr>
            <w:r w:rsidRPr="001E6695">
              <w:rPr>
                <w:rFonts w:ascii="Times New Roman" w:eastAsia="Times New Roman" w:hAnsi="Times New Roman" w:cs="Times New Roman"/>
                <w:color w:val="000000"/>
              </w:rPr>
              <w:t> </w:t>
            </w:r>
          </w:p>
        </w:tc>
        <w:tc>
          <w:tcPr>
            <w:tcW w:w="2611" w:type="dxa"/>
            <w:tcBorders>
              <w:top w:val="nil"/>
              <w:left w:val="nil"/>
              <w:bottom w:val="single" w:sz="4" w:space="0" w:color="auto"/>
              <w:right w:val="nil"/>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1 очередь строительства (2020 г.)</w:t>
            </w:r>
          </w:p>
        </w:tc>
        <w:tc>
          <w:tcPr>
            <w:tcW w:w="3082" w:type="dxa"/>
            <w:tcBorders>
              <w:top w:val="nil"/>
              <w:left w:val="single" w:sz="4" w:space="0" w:color="auto"/>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 </w:t>
            </w:r>
          </w:p>
        </w:tc>
        <w:tc>
          <w:tcPr>
            <w:tcW w:w="2898" w:type="dxa"/>
            <w:tcBorders>
              <w:top w:val="nil"/>
              <w:left w:val="nil"/>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 </w:t>
            </w:r>
          </w:p>
        </w:tc>
        <w:tc>
          <w:tcPr>
            <w:tcW w:w="2667" w:type="dxa"/>
            <w:tcBorders>
              <w:top w:val="nil"/>
              <w:left w:val="nil"/>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 </w:t>
            </w:r>
          </w:p>
        </w:tc>
        <w:tc>
          <w:tcPr>
            <w:tcW w:w="3288" w:type="dxa"/>
            <w:tcBorders>
              <w:top w:val="nil"/>
              <w:left w:val="nil"/>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 </w:t>
            </w: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sz w:val="24"/>
                <w:szCs w:val="24"/>
              </w:rPr>
            </w:pPr>
            <w:r w:rsidRPr="001E6695">
              <w:rPr>
                <w:rFonts w:ascii="Times New Roman" w:eastAsia="Times New Roman" w:hAnsi="Times New Roman" w:cs="Times New Roman"/>
                <w:b/>
                <w:bCs/>
                <w:color w:val="000000"/>
                <w:sz w:val="24"/>
                <w:szCs w:val="24"/>
              </w:rPr>
              <w:t>г</w:t>
            </w:r>
            <w:proofErr w:type="gramStart"/>
            <w:r w:rsidRPr="001E6695">
              <w:rPr>
                <w:rFonts w:ascii="Times New Roman" w:eastAsia="Times New Roman" w:hAnsi="Times New Roman" w:cs="Times New Roman"/>
                <w:b/>
                <w:bCs/>
                <w:color w:val="000000"/>
                <w:sz w:val="24"/>
                <w:szCs w:val="24"/>
              </w:rPr>
              <w:t>.М</w:t>
            </w:r>
            <w:proofErr w:type="gramEnd"/>
            <w:r w:rsidRPr="001E6695">
              <w:rPr>
                <w:rFonts w:ascii="Times New Roman" w:eastAsia="Times New Roman" w:hAnsi="Times New Roman" w:cs="Times New Roman"/>
                <w:b/>
                <w:bCs/>
                <w:color w:val="000000"/>
                <w:sz w:val="24"/>
                <w:szCs w:val="24"/>
              </w:rPr>
              <w:t>ахачкала</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3114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Кировский</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6150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Ленинский</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1727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Советский</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300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Альбурикент</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600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Ленинкент</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260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Кяхулай</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7</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650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Семендер</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8</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Тарки</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9</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Кяхулай</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10</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220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Сулак </w:t>
            </w:r>
            <w:proofErr w:type="spellStart"/>
            <w:r w:rsidRPr="001E6695">
              <w:rPr>
                <w:rFonts w:ascii="Times New Roman" w:eastAsia="Times New Roman" w:hAnsi="Times New Roman" w:cs="Times New Roman"/>
                <w:color w:val="000000"/>
                <w:sz w:val="24"/>
                <w:szCs w:val="24"/>
              </w:rPr>
              <w:t>пгт</w:t>
            </w:r>
            <w:proofErr w:type="spellEnd"/>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11</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Шамхал</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12</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250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Богатыревка с.</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13</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Хушет с.</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14</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120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Талги </w:t>
            </w:r>
            <w:proofErr w:type="spellStart"/>
            <w:r w:rsidRPr="001E6695">
              <w:rPr>
                <w:rFonts w:ascii="Times New Roman" w:eastAsia="Times New Roman" w:hAnsi="Times New Roman" w:cs="Times New Roman"/>
                <w:color w:val="000000"/>
                <w:sz w:val="24"/>
                <w:szCs w:val="24"/>
              </w:rPr>
              <w:t>нп</w:t>
            </w:r>
            <w:proofErr w:type="spellEnd"/>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2"/>
          <w:wAfter w:w="654"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15</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670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Красноармейск </w:t>
            </w:r>
            <w:proofErr w:type="gramStart"/>
            <w:r w:rsidRPr="001E6695">
              <w:rPr>
                <w:rFonts w:ascii="Times New Roman" w:eastAsia="Times New Roman" w:hAnsi="Times New Roman" w:cs="Times New Roman"/>
                <w:color w:val="000000"/>
                <w:sz w:val="24"/>
                <w:szCs w:val="24"/>
              </w:rPr>
              <w:t>с</w:t>
            </w:r>
            <w:proofErr w:type="gramEnd"/>
            <w:r w:rsidRPr="001E6695">
              <w:rPr>
                <w:rFonts w:ascii="Times New Roman" w:eastAsia="Times New Roman" w:hAnsi="Times New Roman" w:cs="Times New Roman"/>
                <w:color w:val="000000"/>
                <w:sz w:val="24"/>
                <w:szCs w:val="24"/>
              </w:rPr>
              <w:t>.</w:t>
            </w:r>
          </w:p>
        </w:tc>
        <w:tc>
          <w:tcPr>
            <w:tcW w:w="3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540"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16</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Шамхал-Термен с.</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540"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17</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реконструкция </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Остров-Чечень</w:t>
            </w:r>
            <w:proofErr w:type="spellEnd"/>
            <w:r w:rsidRPr="001E6695">
              <w:rPr>
                <w:rFonts w:ascii="Times New Roman" w:eastAsia="Times New Roman" w:hAnsi="Times New Roman" w:cs="Times New Roman"/>
                <w:color w:val="000000"/>
                <w:sz w:val="24"/>
                <w:szCs w:val="24"/>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bl>
    <w:p w:rsidR="002D7201" w:rsidRDefault="002D7201">
      <w:r>
        <w:br w:type="page"/>
      </w:r>
    </w:p>
    <w:tbl>
      <w:tblPr>
        <w:tblW w:w="15180" w:type="dxa"/>
        <w:tblInd w:w="96" w:type="dxa"/>
        <w:tblLayout w:type="fixed"/>
        <w:tblLook w:val="04A0"/>
      </w:tblPr>
      <w:tblGrid>
        <w:gridCol w:w="520"/>
        <w:gridCol w:w="2611"/>
        <w:gridCol w:w="3082"/>
        <w:gridCol w:w="2898"/>
        <w:gridCol w:w="2667"/>
        <w:gridCol w:w="3402"/>
      </w:tblGrid>
      <w:tr w:rsidR="002D7201" w:rsidRPr="002D7201"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p>
        </w:tc>
        <w:tc>
          <w:tcPr>
            <w:tcW w:w="2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bCs/>
                <w:color w:val="000000"/>
              </w:rPr>
            </w:pPr>
            <w:r w:rsidRPr="002D7201">
              <w:rPr>
                <w:rFonts w:ascii="Times New Roman" w:eastAsia="Times New Roman" w:hAnsi="Times New Roman" w:cs="Times New Roman"/>
                <w:bCs/>
                <w:color w:val="000000"/>
              </w:rPr>
              <w:t>Назначение /наименование  объекта</w:t>
            </w:r>
          </w:p>
        </w:tc>
        <w:tc>
          <w:tcPr>
            <w:tcW w:w="3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7201" w:rsidRPr="002D7201" w:rsidRDefault="002D7201" w:rsidP="002D7201">
            <w:pPr>
              <w:spacing w:after="0" w:line="240" w:lineRule="auto"/>
              <w:jc w:val="center"/>
              <w:rPr>
                <w:rFonts w:ascii="Times New Roman" w:eastAsia="Times New Roman" w:hAnsi="Times New Roman" w:cs="Times New Roman"/>
                <w:bCs/>
                <w:color w:val="000000"/>
              </w:rPr>
            </w:pPr>
            <w:r w:rsidRPr="002D7201">
              <w:rPr>
                <w:rFonts w:ascii="Times New Roman" w:eastAsia="Times New Roman" w:hAnsi="Times New Roman" w:cs="Times New Roman"/>
                <w:bCs/>
                <w:color w:val="000000"/>
              </w:rPr>
              <w:t>Вид работ (реконструкция/строительство)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7201" w:rsidRPr="002D7201" w:rsidRDefault="002D7201" w:rsidP="002D7201">
            <w:pPr>
              <w:spacing w:after="0" w:line="240" w:lineRule="auto"/>
              <w:jc w:val="center"/>
              <w:rPr>
                <w:rFonts w:ascii="Times New Roman" w:eastAsia="Times New Roman" w:hAnsi="Times New Roman" w:cs="Times New Roman"/>
                <w:bCs/>
                <w:color w:val="000000"/>
              </w:rPr>
            </w:pPr>
            <w:r w:rsidRPr="002D7201">
              <w:rPr>
                <w:rFonts w:ascii="Times New Roman" w:eastAsia="Times New Roman" w:hAnsi="Times New Roman" w:cs="Times New Roman"/>
                <w:bCs/>
                <w:color w:val="000000"/>
              </w:rPr>
              <w:t>Краткая характеристика объекта, ЗСУИТ</w:t>
            </w:r>
          </w:p>
        </w:tc>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7201" w:rsidRPr="002D7201" w:rsidRDefault="002D7201" w:rsidP="002D7201">
            <w:pPr>
              <w:spacing w:after="0" w:line="240" w:lineRule="auto"/>
              <w:jc w:val="center"/>
              <w:rPr>
                <w:rFonts w:ascii="Times New Roman" w:eastAsia="Times New Roman" w:hAnsi="Times New Roman" w:cs="Times New Roman"/>
                <w:bCs/>
                <w:color w:val="000000"/>
              </w:rPr>
            </w:pPr>
            <w:r w:rsidRPr="002D7201">
              <w:rPr>
                <w:rFonts w:ascii="Times New Roman" w:eastAsia="Times New Roman" w:hAnsi="Times New Roman" w:cs="Times New Roman"/>
                <w:bCs/>
                <w:color w:val="000000"/>
              </w:rPr>
              <w:t>Местоположение планируемого объекта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Расчетный срок (2035 г.)</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 </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 </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695" w:rsidRPr="001E6695" w:rsidRDefault="001E6695" w:rsidP="001E6695">
            <w:pPr>
              <w:spacing w:after="0" w:line="240" w:lineRule="auto"/>
              <w:jc w:val="center"/>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sz w:val="24"/>
                <w:szCs w:val="24"/>
              </w:rPr>
            </w:pPr>
            <w:r w:rsidRPr="001E6695">
              <w:rPr>
                <w:rFonts w:ascii="Times New Roman" w:eastAsia="Times New Roman" w:hAnsi="Times New Roman" w:cs="Times New Roman"/>
                <w:b/>
                <w:bCs/>
                <w:color w:val="000000"/>
                <w:sz w:val="24"/>
                <w:szCs w:val="24"/>
              </w:rPr>
              <w:t>г</w:t>
            </w:r>
            <w:proofErr w:type="gramStart"/>
            <w:r w:rsidRPr="001E6695">
              <w:rPr>
                <w:rFonts w:ascii="Times New Roman" w:eastAsia="Times New Roman" w:hAnsi="Times New Roman" w:cs="Times New Roman"/>
                <w:b/>
                <w:bCs/>
                <w:color w:val="000000"/>
                <w:sz w:val="24"/>
                <w:szCs w:val="24"/>
              </w:rPr>
              <w:t>.М</w:t>
            </w:r>
            <w:proofErr w:type="gramEnd"/>
            <w:r w:rsidRPr="001E6695">
              <w:rPr>
                <w:rFonts w:ascii="Times New Roman" w:eastAsia="Times New Roman" w:hAnsi="Times New Roman" w:cs="Times New Roman"/>
                <w:b/>
                <w:bCs/>
                <w:color w:val="000000"/>
                <w:sz w:val="24"/>
                <w:szCs w:val="24"/>
              </w:rPr>
              <w:t>ахачкала</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18</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4670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Кировский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19</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8900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Ленинский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20</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2590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Советский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21</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340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Альбурикент</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22</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900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Ленинкент</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23</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390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Кяхулай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24</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976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Семендер</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25</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Тарки</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26</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Кяхулай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27</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330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Сулак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28</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222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Шамхал</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29</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Богатыревка с.</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30</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Хушет с.</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31</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Талги </w:t>
            </w:r>
            <w:proofErr w:type="spellStart"/>
            <w:r w:rsidRPr="001E6695">
              <w:rPr>
                <w:rFonts w:ascii="Times New Roman" w:eastAsia="Times New Roman" w:hAnsi="Times New Roman" w:cs="Times New Roman"/>
                <w:color w:val="000000"/>
                <w:sz w:val="24"/>
                <w:szCs w:val="24"/>
              </w:rPr>
              <w:t>нп</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32</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615 кв</w:t>
            </w:r>
            <w:proofErr w:type="gramStart"/>
            <w:r w:rsidRPr="001E6695">
              <w:rPr>
                <w:rFonts w:ascii="Times New Roman" w:eastAsia="Times New Roman" w:hAnsi="Times New Roman" w:cs="Times New Roman"/>
                <w:color w:val="000000"/>
                <w:sz w:val="24"/>
                <w:szCs w:val="24"/>
              </w:rPr>
              <w:t>.м</w:t>
            </w:r>
            <w:proofErr w:type="gramEnd"/>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Красноармейск </w:t>
            </w:r>
            <w:proofErr w:type="gramStart"/>
            <w:r w:rsidRPr="001E6695">
              <w:rPr>
                <w:rFonts w:ascii="Times New Roman" w:eastAsia="Times New Roman" w:hAnsi="Times New Roman" w:cs="Times New Roman"/>
                <w:color w:val="000000"/>
                <w:sz w:val="24"/>
                <w:szCs w:val="24"/>
              </w:rPr>
              <w:t>с</w:t>
            </w:r>
            <w:proofErr w:type="gramEnd"/>
            <w:r w:rsidRPr="001E6695">
              <w:rPr>
                <w:rFonts w:ascii="Times New Roman" w:eastAsia="Times New Roman" w:hAnsi="Times New Roman" w:cs="Times New Roman"/>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33</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Шамхал-Термен с.</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34</w:t>
            </w:r>
          </w:p>
        </w:tc>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досуговые</w:t>
            </w:r>
            <w:proofErr w:type="spellEnd"/>
            <w:r w:rsidRPr="001E6695">
              <w:rPr>
                <w:rFonts w:ascii="Times New Roman" w:eastAsia="Times New Roman" w:hAnsi="Times New Roman" w:cs="Times New Roman"/>
                <w:color w:val="000000"/>
                <w:sz w:val="24"/>
                <w:szCs w:val="24"/>
              </w:rPr>
              <w:t xml:space="preserve"> учреждения</w:t>
            </w:r>
          </w:p>
        </w:tc>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Остров-Чечень</w:t>
            </w:r>
            <w:proofErr w:type="spellEnd"/>
            <w:r w:rsidRPr="001E6695">
              <w:rPr>
                <w:rFonts w:ascii="Times New Roman" w:eastAsia="Times New Roman" w:hAnsi="Times New Roman" w:cs="Times New Roman"/>
                <w:color w:val="000000"/>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bl>
    <w:p w:rsidR="002D7201" w:rsidRDefault="002D7201"/>
    <w:p w:rsidR="002D7201" w:rsidRDefault="002D7201">
      <w:r>
        <w:br w:type="page"/>
      </w:r>
    </w:p>
    <w:tbl>
      <w:tblPr>
        <w:tblW w:w="15180" w:type="dxa"/>
        <w:tblInd w:w="96" w:type="dxa"/>
        <w:tblLayout w:type="fixed"/>
        <w:tblLook w:val="04A0"/>
      </w:tblPr>
      <w:tblGrid>
        <w:gridCol w:w="520"/>
        <w:gridCol w:w="22"/>
        <w:gridCol w:w="2724"/>
        <w:gridCol w:w="22"/>
        <w:gridCol w:w="2925"/>
        <w:gridCol w:w="36"/>
        <w:gridCol w:w="2835"/>
        <w:gridCol w:w="27"/>
        <w:gridCol w:w="2667"/>
        <w:gridCol w:w="3402"/>
      </w:tblGrid>
      <w:tr w:rsidR="002D7201" w:rsidRPr="002D7201" w:rsidTr="002D7201">
        <w:trPr>
          <w:trHeight w:val="1656"/>
        </w:trPr>
        <w:tc>
          <w:tcPr>
            <w:tcW w:w="5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7201" w:rsidRPr="002D7201" w:rsidRDefault="002D7201" w:rsidP="00FC58C3">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lastRenderedPageBreak/>
              <w:t> </w:t>
            </w:r>
          </w:p>
        </w:tc>
        <w:tc>
          <w:tcPr>
            <w:tcW w:w="2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201" w:rsidRPr="002D7201" w:rsidRDefault="002D7201" w:rsidP="00FC58C3">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Назначение /наименование  объекта</w:t>
            </w:r>
          </w:p>
        </w:tc>
        <w:tc>
          <w:tcPr>
            <w:tcW w:w="298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201" w:rsidRPr="002D7201" w:rsidRDefault="002D7201" w:rsidP="00FC58C3">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Вид работ (реконструкция/строительство)</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201" w:rsidRPr="002D7201" w:rsidRDefault="002D7201" w:rsidP="00FC58C3">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Краткая характеристика объекта, ЗСУИТ</w:t>
            </w:r>
          </w:p>
        </w:tc>
        <w:tc>
          <w:tcPr>
            <w:tcW w:w="269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201" w:rsidRPr="002D7201" w:rsidRDefault="002D7201" w:rsidP="00FC58C3">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Местоположение планируемого объекта</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201" w:rsidRPr="002D7201" w:rsidRDefault="002D7201" w:rsidP="00FC58C3">
            <w:pPr>
              <w:spacing w:after="0" w:line="240" w:lineRule="auto"/>
              <w:jc w:val="center"/>
              <w:rPr>
                <w:rFonts w:ascii="Times New Roman" w:eastAsia="Times New Roman" w:hAnsi="Times New Roman" w:cs="Times New Roman"/>
                <w:color w:val="000000"/>
                <w:spacing w:val="-8"/>
              </w:rPr>
            </w:pPr>
            <w:r w:rsidRPr="002D7201">
              <w:rPr>
                <w:rFonts w:ascii="Times New Roman" w:eastAsia="Times New Roman" w:hAnsi="Times New Roman" w:cs="Times New Roman"/>
                <w:color w:val="000000"/>
                <w:spacing w:val="-8"/>
              </w:rPr>
              <w:t>Функциональная зона (для объектов местного значения, не являющихся линейными объектами, указываются функциональные зоны)</w:t>
            </w: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5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1 очередь строительства (2020 г.)</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sz w:val="24"/>
                <w:szCs w:val="24"/>
              </w:rPr>
            </w:pPr>
            <w:r w:rsidRPr="001E6695">
              <w:rPr>
                <w:rFonts w:ascii="Times New Roman" w:eastAsia="Times New Roman" w:hAnsi="Times New Roman" w:cs="Times New Roman"/>
                <w:b/>
                <w:bCs/>
                <w:color w:val="000000"/>
                <w:sz w:val="24"/>
                <w:szCs w:val="24"/>
              </w:rPr>
              <w:t>г</w:t>
            </w:r>
            <w:proofErr w:type="gramStart"/>
            <w:r w:rsidRPr="001E6695">
              <w:rPr>
                <w:rFonts w:ascii="Times New Roman" w:eastAsia="Times New Roman" w:hAnsi="Times New Roman" w:cs="Times New Roman"/>
                <w:b/>
                <w:bCs/>
                <w:color w:val="000000"/>
                <w:sz w:val="24"/>
                <w:szCs w:val="24"/>
              </w:rPr>
              <w:t>.М</w:t>
            </w:r>
            <w:proofErr w:type="gramEnd"/>
            <w:r w:rsidRPr="001E6695">
              <w:rPr>
                <w:rFonts w:ascii="Times New Roman" w:eastAsia="Times New Roman" w:hAnsi="Times New Roman" w:cs="Times New Roman"/>
                <w:b/>
                <w:bCs/>
                <w:color w:val="000000"/>
                <w:sz w:val="24"/>
                <w:szCs w:val="24"/>
              </w:rPr>
              <w:t>ахачкала</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35</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Кировский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36</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Ленинский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37</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Советский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38</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23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Альбурикент</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39</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54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Ленинкент</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40</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23,4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Кяхулай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41</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58,5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Семендер</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42</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22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Тарки</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43</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13,5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Кяхулай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44</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19,8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Сулак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45</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43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Шамхал</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46</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9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Богатыревка с.</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47</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19,1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Хушет с.</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48</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4,1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Талги </w:t>
            </w:r>
            <w:proofErr w:type="spellStart"/>
            <w:r w:rsidRPr="001E6695">
              <w:rPr>
                <w:rFonts w:ascii="Times New Roman" w:eastAsia="Times New Roman" w:hAnsi="Times New Roman" w:cs="Times New Roman"/>
                <w:color w:val="000000"/>
                <w:sz w:val="24"/>
                <w:szCs w:val="24"/>
              </w:rPr>
              <w:t>нп</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49</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46,2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Красноармейск </w:t>
            </w:r>
            <w:proofErr w:type="gramStart"/>
            <w:r w:rsidRPr="001E6695">
              <w:rPr>
                <w:rFonts w:ascii="Times New Roman" w:eastAsia="Times New Roman" w:hAnsi="Times New Roman" w:cs="Times New Roman"/>
                <w:color w:val="000000"/>
                <w:sz w:val="24"/>
                <w:szCs w:val="24"/>
              </w:rPr>
              <w:t>с</w:t>
            </w:r>
            <w:proofErr w:type="gramEnd"/>
            <w:r w:rsidRPr="001E6695">
              <w:rPr>
                <w:rFonts w:ascii="Times New Roman" w:eastAsia="Times New Roman" w:hAnsi="Times New Roman" w:cs="Times New Roman"/>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50</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27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Шамхал-Термен с.</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51</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0,3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Остров-Чечень</w:t>
            </w:r>
            <w:proofErr w:type="spellEnd"/>
            <w:r w:rsidRPr="001E6695">
              <w:rPr>
                <w:rFonts w:ascii="Times New Roman" w:eastAsia="Times New Roman" w:hAnsi="Times New Roman" w:cs="Times New Roman"/>
                <w:color w:val="000000"/>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bl>
    <w:p w:rsidR="002D7201" w:rsidRDefault="002D7201">
      <w:r>
        <w:br w:type="page"/>
      </w:r>
    </w:p>
    <w:tbl>
      <w:tblPr>
        <w:tblW w:w="15293" w:type="dxa"/>
        <w:tblInd w:w="96" w:type="dxa"/>
        <w:tblLayout w:type="fixed"/>
        <w:tblLook w:val="04A0"/>
      </w:tblPr>
      <w:tblGrid>
        <w:gridCol w:w="520"/>
        <w:gridCol w:w="2768"/>
        <w:gridCol w:w="2925"/>
        <w:gridCol w:w="2898"/>
        <w:gridCol w:w="2667"/>
        <w:gridCol w:w="3402"/>
        <w:gridCol w:w="113"/>
      </w:tblGrid>
      <w:tr w:rsidR="002D7201" w:rsidRPr="002D7201"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bCs/>
                <w:color w:val="000000"/>
              </w:rPr>
            </w:pPr>
            <w:r w:rsidRPr="002D7201">
              <w:rPr>
                <w:rFonts w:ascii="Times New Roman" w:eastAsia="Times New Roman" w:hAnsi="Times New Roman" w:cs="Times New Roman"/>
                <w:bCs/>
                <w:color w:val="000000"/>
              </w:rPr>
              <w:t>Назначение /наименование  объекта</w:t>
            </w:r>
          </w:p>
        </w:tc>
        <w:tc>
          <w:tcPr>
            <w:tcW w:w="2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Вид работ (реконструкция/строительство)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Краткая характеристика объекта, ЗСУИТ</w:t>
            </w:r>
          </w:p>
        </w:tc>
        <w:tc>
          <w:tcPr>
            <w:tcW w:w="2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Местоположение планируемого объекта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rPr>
            </w:pPr>
            <w:r w:rsidRPr="001E6695">
              <w:rPr>
                <w:rFonts w:ascii="Times New Roman" w:eastAsia="Times New Roman" w:hAnsi="Times New Roman" w:cs="Times New Roman"/>
                <w:b/>
                <w:bCs/>
                <w:color w:val="000000"/>
              </w:rPr>
              <w:t>Расчетный срок (2035 г.)</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b/>
                <w:bCs/>
                <w:color w:val="000000"/>
                <w:sz w:val="24"/>
                <w:szCs w:val="24"/>
              </w:rPr>
            </w:pPr>
            <w:r w:rsidRPr="001E6695">
              <w:rPr>
                <w:rFonts w:ascii="Times New Roman" w:eastAsia="Times New Roman" w:hAnsi="Times New Roman" w:cs="Times New Roman"/>
                <w:b/>
                <w:bCs/>
                <w:color w:val="000000"/>
                <w:sz w:val="24"/>
                <w:szCs w:val="24"/>
              </w:rPr>
              <w:t>г</w:t>
            </w:r>
            <w:proofErr w:type="gramStart"/>
            <w:r w:rsidRPr="001E6695">
              <w:rPr>
                <w:rFonts w:ascii="Times New Roman" w:eastAsia="Times New Roman" w:hAnsi="Times New Roman" w:cs="Times New Roman"/>
                <w:b/>
                <w:bCs/>
                <w:color w:val="000000"/>
                <w:sz w:val="24"/>
                <w:szCs w:val="24"/>
              </w:rPr>
              <w:t>.М</w:t>
            </w:r>
            <w:proofErr w:type="gramEnd"/>
            <w:r w:rsidRPr="001E6695">
              <w:rPr>
                <w:rFonts w:ascii="Times New Roman" w:eastAsia="Times New Roman" w:hAnsi="Times New Roman" w:cs="Times New Roman"/>
                <w:b/>
                <w:bCs/>
                <w:color w:val="000000"/>
                <w:sz w:val="24"/>
                <w:szCs w:val="24"/>
              </w:rPr>
              <w:t>ахачкала</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52</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Кировский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53</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Ленинский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54</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Советский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55</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34,6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Альбурикент</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56</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81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Ленинкент</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57</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35,1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Кяхулай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58</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87,8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Семендер</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59</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33,1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Тарки</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60</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20,4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Кяхулай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gridAfter w:val="1"/>
          <w:wAfter w:w="113" w:type="dxa"/>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61</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29,7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Сулак </w:t>
            </w:r>
            <w:proofErr w:type="spellStart"/>
            <w:r w:rsidRPr="001E6695">
              <w:rPr>
                <w:rFonts w:ascii="Times New Roman" w:eastAsia="Times New Roman" w:hAnsi="Times New Roman" w:cs="Times New Roman"/>
                <w:color w:val="000000"/>
                <w:sz w:val="24"/>
                <w:szCs w:val="24"/>
              </w:rPr>
              <w:t>пгт</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62</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64,5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Шамхал</w:t>
            </w:r>
            <w:proofErr w:type="spellEnd"/>
            <w:r w:rsidRPr="001E6695">
              <w:rPr>
                <w:rFonts w:ascii="Times New Roman" w:eastAsia="Times New Roman" w:hAnsi="Times New Roman" w:cs="Times New Roman"/>
                <w:color w:val="000000"/>
                <w:sz w:val="24"/>
                <w:szCs w:val="24"/>
              </w:rPr>
              <w:t xml:space="preserve"> </w:t>
            </w:r>
            <w:proofErr w:type="spellStart"/>
            <w:r w:rsidRPr="001E6695">
              <w:rPr>
                <w:rFonts w:ascii="Times New Roman" w:eastAsia="Times New Roman" w:hAnsi="Times New Roman" w:cs="Times New Roman"/>
                <w:color w:val="000000"/>
                <w:sz w:val="24"/>
                <w:szCs w:val="24"/>
              </w:rPr>
              <w:t>пгт</w:t>
            </w:r>
            <w:proofErr w:type="spellEnd"/>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63</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13,5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Богатыревка с.</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64</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28,8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Новый Хушет с.</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65</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6,3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Талги </w:t>
            </w:r>
            <w:proofErr w:type="spellStart"/>
            <w:r w:rsidRPr="001E6695">
              <w:rPr>
                <w:rFonts w:ascii="Times New Roman" w:eastAsia="Times New Roman" w:hAnsi="Times New Roman" w:cs="Times New Roman"/>
                <w:color w:val="000000"/>
                <w:sz w:val="24"/>
                <w:szCs w:val="24"/>
              </w:rPr>
              <w:t>нп</w:t>
            </w:r>
            <w:proofErr w:type="spellEnd"/>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66</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69,4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 xml:space="preserve">Красноармейск </w:t>
            </w:r>
            <w:proofErr w:type="gramStart"/>
            <w:r w:rsidRPr="001E6695">
              <w:rPr>
                <w:rFonts w:ascii="Times New Roman" w:eastAsia="Times New Roman" w:hAnsi="Times New Roman" w:cs="Times New Roman"/>
                <w:color w:val="000000"/>
                <w:sz w:val="24"/>
                <w:szCs w:val="24"/>
              </w:rPr>
              <w:t>с</w:t>
            </w:r>
            <w:proofErr w:type="gramEnd"/>
            <w:r w:rsidRPr="001E6695">
              <w:rPr>
                <w:rFonts w:ascii="Times New Roman" w:eastAsia="Times New Roman" w:hAnsi="Times New Roman" w:cs="Times New Roman"/>
                <w:color w:val="000000"/>
                <w:sz w:val="24"/>
                <w:szCs w:val="24"/>
              </w:rPr>
              <w:t>.</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67</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40,5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Шамхал-Термен с.</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r w:rsidR="001E6695" w:rsidRPr="001E6695"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jc w:val="right"/>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68</w:t>
            </w:r>
          </w:p>
        </w:tc>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библиотека</w:t>
            </w:r>
          </w:p>
        </w:tc>
        <w:tc>
          <w:tcPr>
            <w:tcW w:w="2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строительство</w:t>
            </w:r>
          </w:p>
        </w:tc>
        <w:tc>
          <w:tcPr>
            <w:tcW w:w="2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r w:rsidRPr="001E6695">
              <w:rPr>
                <w:rFonts w:ascii="Times New Roman" w:eastAsia="Times New Roman" w:hAnsi="Times New Roman" w:cs="Times New Roman"/>
                <w:color w:val="000000"/>
                <w:sz w:val="24"/>
                <w:szCs w:val="24"/>
              </w:rPr>
              <w:t>0,4 тыс</w:t>
            </w:r>
            <w:proofErr w:type="gramStart"/>
            <w:r w:rsidRPr="001E6695">
              <w:rPr>
                <w:rFonts w:ascii="Times New Roman" w:eastAsia="Times New Roman" w:hAnsi="Times New Roman" w:cs="Times New Roman"/>
                <w:color w:val="000000"/>
                <w:sz w:val="24"/>
                <w:szCs w:val="24"/>
              </w:rPr>
              <w:t>.т</w:t>
            </w:r>
            <w:proofErr w:type="gramEnd"/>
            <w:r w:rsidRPr="001E6695">
              <w:rPr>
                <w:rFonts w:ascii="Times New Roman" w:eastAsia="Times New Roman" w:hAnsi="Times New Roman" w:cs="Times New Roman"/>
                <w:color w:val="000000"/>
                <w:sz w:val="24"/>
                <w:szCs w:val="24"/>
              </w:rPr>
              <w:t>омов</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roofErr w:type="spellStart"/>
            <w:r w:rsidRPr="001E6695">
              <w:rPr>
                <w:rFonts w:ascii="Times New Roman" w:eastAsia="Times New Roman" w:hAnsi="Times New Roman" w:cs="Times New Roman"/>
                <w:color w:val="000000"/>
                <w:sz w:val="24"/>
                <w:szCs w:val="24"/>
              </w:rPr>
              <w:t>Остров-Чечень</w:t>
            </w:r>
            <w:proofErr w:type="spellEnd"/>
            <w:r w:rsidRPr="001E6695">
              <w:rPr>
                <w:rFonts w:ascii="Times New Roman" w:eastAsia="Times New Roman" w:hAnsi="Times New Roman" w:cs="Times New Roman"/>
                <w:color w:val="000000"/>
                <w:sz w:val="24"/>
                <w:szCs w:val="24"/>
              </w:rPr>
              <w:t xml:space="preserve"> </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695" w:rsidRPr="001E6695" w:rsidRDefault="001E6695" w:rsidP="001E6695">
            <w:pPr>
              <w:spacing w:after="0" w:line="240" w:lineRule="auto"/>
              <w:rPr>
                <w:rFonts w:ascii="Times New Roman" w:eastAsia="Times New Roman" w:hAnsi="Times New Roman" w:cs="Times New Roman"/>
                <w:color w:val="000000"/>
                <w:sz w:val="24"/>
                <w:szCs w:val="24"/>
              </w:rPr>
            </w:pPr>
          </w:p>
        </w:tc>
      </w:tr>
    </w:tbl>
    <w:p w:rsidR="002D7201" w:rsidRDefault="002D7201" w:rsidP="00651763"/>
    <w:p w:rsidR="002D7201" w:rsidRDefault="002D7201">
      <w:r>
        <w:br w:type="page"/>
      </w:r>
    </w:p>
    <w:tbl>
      <w:tblPr>
        <w:tblW w:w="15321" w:type="dxa"/>
        <w:tblInd w:w="96" w:type="dxa"/>
        <w:tblLayout w:type="fixed"/>
        <w:tblLook w:val="04A0"/>
      </w:tblPr>
      <w:tblGrid>
        <w:gridCol w:w="520"/>
        <w:gridCol w:w="3314"/>
        <w:gridCol w:w="2379"/>
        <w:gridCol w:w="2871"/>
        <w:gridCol w:w="2694"/>
        <w:gridCol w:w="3543"/>
      </w:tblGrid>
      <w:tr w:rsidR="000424B8" w:rsidRPr="00A35CEE" w:rsidTr="000424B8">
        <w:trPr>
          <w:trHeight w:val="336"/>
        </w:trPr>
        <w:tc>
          <w:tcPr>
            <w:tcW w:w="15321" w:type="dxa"/>
            <w:gridSpan w:val="6"/>
            <w:tcBorders>
              <w:top w:val="nil"/>
              <w:left w:val="nil"/>
              <w:bottom w:val="nil"/>
              <w:right w:val="nil"/>
            </w:tcBorders>
            <w:shd w:val="clear" w:color="auto" w:fill="auto"/>
            <w:noWrap/>
            <w:vAlign w:val="bottom"/>
            <w:hideMark/>
          </w:tcPr>
          <w:p w:rsidR="000424B8" w:rsidRPr="000424B8" w:rsidRDefault="000424B8" w:rsidP="005846CC">
            <w:pPr>
              <w:spacing w:before="120" w:after="120" w:line="240" w:lineRule="auto"/>
              <w:rPr>
                <w:rFonts w:ascii="Times New Roman" w:eastAsia="Times New Roman" w:hAnsi="Times New Roman" w:cs="Times New Roman"/>
                <w:color w:val="000000"/>
                <w:spacing w:val="-16"/>
                <w:sz w:val="24"/>
                <w:szCs w:val="24"/>
              </w:rPr>
            </w:pPr>
            <w:r w:rsidRPr="005846CC">
              <w:rPr>
                <w:rFonts w:ascii="Times New Roman" w:eastAsia="Times New Roman" w:hAnsi="Times New Roman" w:cs="Times New Roman"/>
                <w:b/>
                <w:i/>
                <w:spacing w:val="-16"/>
                <w:sz w:val="28"/>
                <w:szCs w:val="28"/>
              </w:rPr>
              <w:lastRenderedPageBreak/>
              <w:t>1.</w:t>
            </w:r>
            <w:r w:rsidR="005846CC" w:rsidRPr="005846CC">
              <w:rPr>
                <w:rFonts w:ascii="Times New Roman" w:eastAsia="Times New Roman" w:hAnsi="Times New Roman" w:cs="Times New Roman"/>
                <w:b/>
                <w:i/>
                <w:spacing w:val="-16"/>
                <w:sz w:val="28"/>
                <w:szCs w:val="28"/>
              </w:rPr>
              <w:t>1</w:t>
            </w:r>
            <w:r w:rsidRPr="005846CC">
              <w:rPr>
                <w:rFonts w:ascii="Times New Roman" w:eastAsia="Times New Roman" w:hAnsi="Times New Roman" w:cs="Times New Roman"/>
                <w:b/>
                <w:i/>
                <w:spacing w:val="-16"/>
                <w:sz w:val="28"/>
                <w:szCs w:val="28"/>
              </w:rPr>
              <w:t>.</w:t>
            </w:r>
            <w:r w:rsidR="005846CC" w:rsidRPr="005846CC">
              <w:rPr>
                <w:rFonts w:ascii="Times New Roman" w:eastAsia="Times New Roman" w:hAnsi="Times New Roman" w:cs="Times New Roman"/>
                <w:b/>
                <w:i/>
                <w:spacing w:val="-16"/>
                <w:sz w:val="28"/>
                <w:szCs w:val="28"/>
              </w:rPr>
              <w:t>4</w:t>
            </w:r>
            <w:r w:rsidRPr="005846CC">
              <w:rPr>
                <w:rFonts w:ascii="Times New Roman" w:eastAsia="Times New Roman" w:hAnsi="Times New Roman" w:cs="Times New Roman"/>
                <w:b/>
                <w:i/>
                <w:spacing w:val="-16"/>
                <w:sz w:val="28"/>
                <w:szCs w:val="28"/>
              </w:rPr>
              <w:t>.</w:t>
            </w:r>
            <w:r w:rsidRPr="000424B8">
              <w:rPr>
                <w:rFonts w:ascii="Times New Roman" w:eastAsia="Times New Roman" w:hAnsi="Times New Roman" w:cs="Times New Roman"/>
                <w:i/>
                <w:spacing w:val="-16"/>
                <w:sz w:val="28"/>
                <w:szCs w:val="28"/>
              </w:rPr>
              <w:t xml:space="preserve"> </w:t>
            </w:r>
            <w:r w:rsidRPr="000424B8">
              <w:rPr>
                <w:rFonts w:ascii="Times New Roman" w:eastAsia="Times New Roman" w:hAnsi="Times New Roman" w:cs="Times New Roman"/>
                <w:b/>
                <w:bCs/>
                <w:i/>
                <w:spacing w:val="-16"/>
                <w:sz w:val="28"/>
                <w:szCs w:val="28"/>
              </w:rPr>
              <w:t>Перечень планируемых объектов капитального строительства местного значения в сфере физкультуры и спорта</w:t>
            </w:r>
          </w:p>
        </w:tc>
      </w:tr>
      <w:tr w:rsidR="00A35CEE" w:rsidRPr="00A35CEE" w:rsidTr="000424B8">
        <w:trPr>
          <w:trHeight w:val="1521"/>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5CEE" w:rsidRPr="00A35CEE" w:rsidRDefault="00A35CEE" w:rsidP="00A35CEE">
            <w:pPr>
              <w:spacing w:after="0" w:line="240" w:lineRule="auto"/>
              <w:jc w:val="center"/>
              <w:rPr>
                <w:rFonts w:ascii="Times New Roman" w:eastAsia="Times New Roman" w:hAnsi="Times New Roman" w:cs="Times New Roman"/>
                <w:color w:val="000000"/>
              </w:rPr>
            </w:pPr>
            <w:r w:rsidRPr="00A35CEE">
              <w:rPr>
                <w:rFonts w:ascii="Times New Roman" w:eastAsia="Times New Roman" w:hAnsi="Times New Roman" w:cs="Times New Roman"/>
                <w:color w:val="000000"/>
              </w:rPr>
              <w:t> </w:t>
            </w:r>
          </w:p>
        </w:tc>
        <w:tc>
          <w:tcPr>
            <w:tcW w:w="33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CEE" w:rsidRPr="00A35CEE" w:rsidRDefault="00A35CEE" w:rsidP="00A35CEE">
            <w:pPr>
              <w:spacing w:after="0" w:line="240" w:lineRule="auto"/>
              <w:jc w:val="center"/>
              <w:rPr>
                <w:rFonts w:ascii="Times New Roman" w:eastAsia="Times New Roman" w:hAnsi="Times New Roman" w:cs="Times New Roman"/>
                <w:color w:val="000000"/>
              </w:rPr>
            </w:pPr>
            <w:r w:rsidRPr="00A35CEE">
              <w:rPr>
                <w:rFonts w:ascii="Times New Roman" w:eastAsia="Times New Roman" w:hAnsi="Times New Roman" w:cs="Times New Roman"/>
                <w:color w:val="000000"/>
              </w:rPr>
              <w:t>Назначение /наименование  объекта</w:t>
            </w:r>
          </w:p>
        </w:tc>
        <w:tc>
          <w:tcPr>
            <w:tcW w:w="23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CEE" w:rsidRPr="00A35CEE" w:rsidRDefault="00A35CEE" w:rsidP="00A35CEE">
            <w:pPr>
              <w:spacing w:after="0" w:line="240" w:lineRule="auto"/>
              <w:jc w:val="center"/>
              <w:rPr>
                <w:rFonts w:ascii="Times New Roman" w:eastAsia="Times New Roman" w:hAnsi="Times New Roman" w:cs="Times New Roman"/>
                <w:color w:val="000000"/>
              </w:rPr>
            </w:pPr>
            <w:r w:rsidRPr="00A35CEE">
              <w:rPr>
                <w:rFonts w:ascii="Times New Roman" w:eastAsia="Times New Roman" w:hAnsi="Times New Roman" w:cs="Times New Roman"/>
                <w:color w:val="000000"/>
              </w:rPr>
              <w:t>Вид работ (реконструкция/строительство)</w:t>
            </w:r>
          </w:p>
        </w:tc>
        <w:tc>
          <w:tcPr>
            <w:tcW w:w="28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CEE" w:rsidRPr="00A35CEE" w:rsidRDefault="00A35CEE" w:rsidP="00A35CEE">
            <w:pPr>
              <w:spacing w:after="0" w:line="240" w:lineRule="auto"/>
              <w:jc w:val="center"/>
              <w:rPr>
                <w:rFonts w:ascii="Times New Roman" w:eastAsia="Times New Roman" w:hAnsi="Times New Roman" w:cs="Times New Roman"/>
                <w:color w:val="000000"/>
              </w:rPr>
            </w:pPr>
            <w:r w:rsidRPr="00A35CEE">
              <w:rPr>
                <w:rFonts w:ascii="Times New Roman" w:eastAsia="Times New Roman" w:hAnsi="Times New Roman" w:cs="Times New Roman"/>
                <w:color w:val="000000"/>
              </w:rPr>
              <w:t>Краткая характеристика объекта, ЗСУИТ</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CEE" w:rsidRPr="00A35CEE" w:rsidRDefault="00A35CEE" w:rsidP="00A35CEE">
            <w:pPr>
              <w:spacing w:after="0" w:line="240" w:lineRule="auto"/>
              <w:jc w:val="center"/>
              <w:rPr>
                <w:rFonts w:ascii="Times New Roman" w:eastAsia="Times New Roman" w:hAnsi="Times New Roman" w:cs="Times New Roman"/>
                <w:color w:val="000000"/>
              </w:rPr>
            </w:pPr>
            <w:r w:rsidRPr="00A35CEE">
              <w:rPr>
                <w:rFonts w:ascii="Times New Roman" w:eastAsia="Times New Roman" w:hAnsi="Times New Roman" w:cs="Times New Roman"/>
                <w:color w:val="000000"/>
              </w:rPr>
              <w:t>Местоположение планируемого объекта</w:t>
            </w:r>
          </w:p>
        </w:tc>
        <w:tc>
          <w:tcPr>
            <w:tcW w:w="3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5CEE" w:rsidRPr="00A35CEE" w:rsidRDefault="00A35CEE" w:rsidP="00A35CEE">
            <w:pPr>
              <w:spacing w:after="0" w:line="240" w:lineRule="auto"/>
              <w:jc w:val="center"/>
              <w:rPr>
                <w:rFonts w:ascii="Times New Roman" w:eastAsia="Times New Roman" w:hAnsi="Times New Roman" w:cs="Times New Roman"/>
                <w:color w:val="000000"/>
              </w:rPr>
            </w:pPr>
            <w:r w:rsidRPr="00A35CEE">
              <w:rPr>
                <w:rFonts w:ascii="Times New Roman" w:eastAsia="Times New Roman" w:hAnsi="Times New Roman" w:cs="Times New Roman"/>
                <w:color w:val="000000"/>
              </w:rPr>
              <w:t>Функциональная зона (для объектов местного значения, не являющихся линейными объектами, указываются функциональные зоны)</w:t>
            </w:r>
          </w:p>
        </w:tc>
      </w:tr>
      <w:tr w:rsidR="002D7201"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201" w:rsidRPr="00A35CEE" w:rsidRDefault="002D7201" w:rsidP="00A35CEE">
            <w:pPr>
              <w:spacing w:after="0" w:line="240" w:lineRule="auto"/>
              <w:jc w:val="center"/>
              <w:rPr>
                <w:rFonts w:ascii="Times New Roman" w:eastAsia="Times New Roman" w:hAnsi="Times New Roman" w:cs="Times New Roman"/>
                <w:color w:val="000000"/>
              </w:rPr>
            </w:pPr>
            <w:r w:rsidRPr="00A35CEE">
              <w:rPr>
                <w:rFonts w:ascii="Times New Roman" w:eastAsia="Times New Roman" w:hAnsi="Times New Roman" w:cs="Times New Roman"/>
                <w:color w:val="000000"/>
              </w:rPr>
              <w:t> </w:t>
            </w:r>
          </w:p>
        </w:tc>
        <w:tc>
          <w:tcPr>
            <w:tcW w:w="5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2D7201" w:rsidRPr="00A35CEE" w:rsidRDefault="002D7201" w:rsidP="002D7201">
            <w:pPr>
              <w:spacing w:after="0" w:line="240" w:lineRule="auto"/>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1 очередь строительства (2020 г.) </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2D7201" w:rsidRPr="00A35CEE" w:rsidRDefault="002D7201" w:rsidP="00A35CEE">
            <w:pPr>
              <w:spacing w:after="0" w:line="240" w:lineRule="auto"/>
              <w:jc w:val="center"/>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D7201" w:rsidRPr="00A35CEE" w:rsidRDefault="002D7201" w:rsidP="00A35CEE">
            <w:pPr>
              <w:spacing w:after="0" w:line="240" w:lineRule="auto"/>
              <w:jc w:val="center"/>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 </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2D7201" w:rsidRPr="00A35CEE" w:rsidRDefault="002D7201" w:rsidP="00A35CEE">
            <w:pPr>
              <w:spacing w:after="0" w:line="240" w:lineRule="auto"/>
              <w:jc w:val="center"/>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 </w:t>
            </w: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150,1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b/>
                <w:bCs/>
                <w:color w:val="000000"/>
                <w:sz w:val="24"/>
                <w:szCs w:val="24"/>
              </w:rPr>
            </w:pPr>
            <w:r w:rsidRPr="00A35CEE">
              <w:rPr>
                <w:rFonts w:ascii="Times New Roman" w:eastAsia="Times New Roman" w:hAnsi="Times New Roman" w:cs="Times New Roman"/>
                <w:b/>
                <w:bCs/>
                <w:color w:val="000000"/>
                <w:sz w:val="24"/>
                <w:szCs w:val="24"/>
              </w:rPr>
              <w:t>г</w:t>
            </w:r>
            <w:proofErr w:type="gramStart"/>
            <w:r w:rsidRPr="00A35CEE">
              <w:rPr>
                <w:rFonts w:ascii="Times New Roman" w:eastAsia="Times New Roman" w:hAnsi="Times New Roman" w:cs="Times New Roman"/>
                <w:b/>
                <w:bCs/>
                <w:color w:val="000000"/>
                <w:sz w:val="24"/>
                <w:szCs w:val="24"/>
              </w:rPr>
              <w:t>.М</w:t>
            </w:r>
            <w:proofErr w:type="gramEnd"/>
            <w:r w:rsidRPr="00A35CEE">
              <w:rPr>
                <w:rFonts w:ascii="Times New Roman" w:eastAsia="Times New Roman" w:hAnsi="Times New Roman" w:cs="Times New Roman"/>
                <w:b/>
                <w:bCs/>
                <w:color w:val="000000"/>
                <w:sz w:val="24"/>
                <w:szCs w:val="24"/>
              </w:rPr>
              <w:t>ахачкала</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Кировский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Ленинский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Советский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3,5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Альбурикент</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8,4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Ленинкент</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3,6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7</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9,1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Семендер</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8</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3,7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Тарки</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9</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0424B8">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10</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Сулак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bl>
    <w:p w:rsidR="002D7201" w:rsidRDefault="002D7201">
      <w:r>
        <w:br w:type="page"/>
      </w:r>
    </w:p>
    <w:tbl>
      <w:tblPr>
        <w:tblW w:w="15318" w:type="dxa"/>
        <w:tblInd w:w="96" w:type="dxa"/>
        <w:tblLayout w:type="fixed"/>
        <w:tblLook w:val="04A0"/>
      </w:tblPr>
      <w:tblGrid>
        <w:gridCol w:w="520"/>
        <w:gridCol w:w="3314"/>
        <w:gridCol w:w="2379"/>
        <w:gridCol w:w="2871"/>
        <w:gridCol w:w="2694"/>
        <w:gridCol w:w="3540"/>
      </w:tblGrid>
      <w:tr w:rsidR="002D7201"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Назначение /наименование  объекта</w:t>
            </w:r>
          </w:p>
        </w:tc>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Вид работ (реконструкция/строительство)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Краткая характеристика объекта, ЗСУИТ</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Местоположение планируемого объекта</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11</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7,6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Шамхал</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12</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1,4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Богатыревка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13</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3,6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Хушет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14</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0,6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Талги </w:t>
            </w:r>
            <w:proofErr w:type="spellStart"/>
            <w:r w:rsidRPr="00A35CEE">
              <w:rPr>
                <w:rFonts w:ascii="Times New Roman" w:eastAsia="Times New Roman" w:hAnsi="Times New Roman" w:cs="Times New Roman"/>
                <w:color w:val="000000"/>
                <w:sz w:val="24"/>
                <w:szCs w:val="24"/>
              </w:rPr>
              <w:t>нп</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15</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7,1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Красноармейск </w:t>
            </w:r>
            <w:proofErr w:type="gramStart"/>
            <w:r w:rsidRPr="00A35CEE">
              <w:rPr>
                <w:rFonts w:ascii="Times New Roman" w:eastAsia="Times New Roman" w:hAnsi="Times New Roman" w:cs="Times New Roman"/>
                <w:color w:val="000000"/>
                <w:sz w:val="24"/>
                <w:szCs w:val="24"/>
              </w:rPr>
              <w:t>с</w:t>
            </w:r>
            <w:proofErr w:type="gramEnd"/>
            <w:r w:rsidRPr="00A35CEE">
              <w:rPr>
                <w:rFonts w:ascii="Times New Roman" w:eastAsia="Times New Roman" w:hAnsi="Times New Roman" w:cs="Times New Roman"/>
                <w:color w:val="000000"/>
                <w:sz w:val="24"/>
                <w:szCs w:val="24"/>
              </w:rPr>
              <w:t>.</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16</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4,2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Шамхал-Термен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17</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реконструкция </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0,1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Остров-Чечень</w:t>
            </w:r>
            <w:proofErr w:type="spellEnd"/>
            <w:r w:rsidRPr="00A35CEE">
              <w:rPr>
                <w:rFonts w:ascii="Times New Roman" w:eastAsia="Times New Roman" w:hAnsi="Times New Roman" w:cs="Times New Roman"/>
                <w:color w:val="000000"/>
                <w:sz w:val="24"/>
                <w:szCs w:val="2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Расчетный срок (2035 г.)</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CEE" w:rsidRPr="00A35CEE" w:rsidRDefault="00A35CEE" w:rsidP="00A35CEE">
            <w:pPr>
              <w:spacing w:after="0" w:line="240" w:lineRule="auto"/>
              <w:jc w:val="center"/>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 </w:t>
            </w:r>
          </w:p>
        </w:tc>
        <w:tc>
          <w:tcPr>
            <w:tcW w:w="2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CEE" w:rsidRPr="00A35CEE" w:rsidRDefault="00A35CEE" w:rsidP="00A35CEE">
            <w:pPr>
              <w:spacing w:after="0" w:line="240" w:lineRule="auto"/>
              <w:jc w:val="center"/>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CEE" w:rsidRPr="00A35CEE" w:rsidRDefault="00A35CEE" w:rsidP="00A35CEE">
            <w:pPr>
              <w:spacing w:after="0" w:line="240" w:lineRule="auto"/>
              <w:jc w:val="center"/>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 </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b/>
                <w:bCs/>
                <w:color w:val="000000"/>
                <w:sz w:val="24"/>
                <w:szCs w:val="24"/>
              </w:rPr>
            </w:pPr>
            <w:r w:rsidRPr="00A35CEE">
              <w:rPr>
                <w:rFonts w:ascii="Times New Roman" w:eastAsia="Times New Roman" w:hAnsi="Times New Roman" w:cs="Times New Roman"/>
                <w:b/>
                <w:bCs/>
                <w:color w:val="000000"/>
                <w:sz w:val="24"/>
                <w:szCs w:val="24"/>
              </w:rPr>
              <w:t>г</w:t>
            </w:r>
            <w:proofErr w:type="gramStart"/>
            <w:r w:rsidRPr="00A35CEE">
              <w:rPr>
                <w:rFonts w:ascii="Times New Roman" w:eastAsia="Times New Roman" w:hAnsi="Times New Roman" w:cs="Times New Roman"/>
                <w:b/>
                <w:bCs/>
                <w:color w:val="000000"/>
                <w:sz w:val="24"/>
                <w:szCs w:val="24"/>
              </w:rPr>
              <w:t>.М</w:t>
            </w:r>
            <w:proofErr w:type="gramEnd"/>
            <w:r w:rsidRPr="00A35CEE">
              <w:rPr>
                <w:rFonts w:ascii="Times New Roman" w:eastAsia="Times New Roman" w:hAnsi="Times New Roman" w:cs="Times New Roman"/>
                <w:b/>
                <w:bCs/>
                <w:color w:val="000000"/>
                <w:sz w:val="24"/>
                <w:szCs w:val="24"/>
              </w:rPr>
              <w:t>ахачкала</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18</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225,2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Кировский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19</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Ленинский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20</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Советский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21</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Альбурикент</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22</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5,4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Ленинкент</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2D7201"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Назначение /наименование  объекта</w:t>
            </w:r>
          </w:p>
        </w:tc>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Вид работ (реконструкция/строительство)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Краткая характеристика объекта, ЗСУИТ</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Местоположение планируемого объекта</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23</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12,6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24</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5,5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Семендер</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25</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13,6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Тарки</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26</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5,7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27</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Сулак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28</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4,7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Шамхал</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29</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11,6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Богатыревка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30</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Хушет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31</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5,4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Талги </w:t>
            </w:r>
            <w:proofErr w:type="spellStart"/>
            <w:r w:rsidRPr="00A35CEE">
              <w:rPr>
                <w:rFonts w:ascii="Times New Roman" w:eastAsia="Times New Roman" w:hAnsi="Times New Roman" w:cs="Times New Roman"/>
                <w:color w:val="000000"/>
                <w:sz w:val="24"/>
                <w:szCs w:val="24"/>
              </w:rPr>
              <w:t>нп</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32</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Красноармейск </w:t>
            </w:r>
            <w:proofErr w:type="gramStart"/>
            <w:r w:rsidRPr="00A35CEE">
              <w:rPr>
                <w:rFonts w:ascii="Times New Roman" w:eastAsia="Times New Roman" w:hAnsi="Times New Roman" w:cs="Times New Roman"/>
                <w:color w:val="000000"/>
                <w:sz w:val="24"/>
                <w:szCs w:val="24"/>
              </w:rPr>
              <w:t>с</w:t>
            </w:r>
            <w:proofErr w:type="gramEnd"/>
            <w:r w:rsidRPr="00A35CEE">
              <w:rPr>
                <w:rFonts w:ascii="Times New Roman" w:eastAsia="Times New Roman" w:hAnsi="Times New Roman" w:cs="Times New Roman"/>
                <w:color w:val="000000"/>
                <w:sz w:val="24"/>
                <w:szCs w:val="24"/>
              </w:rPr>
              <w:t>.</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33</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10,8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Шамхал-Термен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34</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плоскостные спортивные сооружения</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6,3 тыс.кв</w:t>
            </w:r>
            <w:proofErr w:type="gramStart"/>
            <w:r w:rsidRPr="00A35CEE">
              <w:rPr>
                <w:rFonts w:ascii="Times New Roman" w:eastAsia="Times New Roman" w:hAnsi="Times New Roman" w:cs="Times New Roman"/>
                <w:color w:val="000000"/>
                <w:sz w:val="24"/>
                <w:szCs w:val="24"/>
              </w:rPr>
              <w:t>.м</w:t>
            </w:r>
            <w:proofErr w:type="gramEnd"/>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Остров-Чечень</w:t>
            </w:r>
            <w:proofErr w:type="spellEnd"/>
            <w:r w:rsidRPr="00A35CEE">
              <w:rPr>
                <w:rFonts w:ascii="Times New Roman" w:eastAsia="Times New Roman" w:hAnsi="Times New Roman" w:cs="Times New Roman"/>
                <w:color w:val="000000"/>
                <w:sz w:val="24"/>
                <w:szCs w:val="2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1 очередь строительства (2020 г.)</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2D7201"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b/>
                <w:bCs/>
                <w:color w:val="000000"/>
              </w:rPr>
            </w:pPr>
            <w:r w:rsidRPr="002D7201">
              <w:rPr>
                <w:rFonts w:ascii="Times New Roman" w:eastAsia="Times New Roman" w:hAnsi="Times New Roman" w:cs="Times New Roman"/>
                <w:b/>
                <w:bCs/>
                <w:color w:val="000000"/>
              </w:rPr>
              <w:t>Назначение /наименование  объекта</w:t>
            </w:r>
          </w:p>
        </w:tc>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Вид работ (реконструкция/строительство)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Краткая характеристика объекта, ЗСУИТ</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Местоположение планируемого объекта</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b/>
                <w:bCs/>
                <w:color w:val="000000"/>
                <w:sz w:val="24"/>
                <w:szCs w:val="24"/>
              </w:rPr>
            </w:pPr>
            <w:r w:rsidRPr="00A35CEE">
              <w:rPr>
                <w:rFonts w:ascii="Times New Roman" w:eastAsia="Times New Roman" w:hAnsi="Times New Roman" w:cs="Times New Roman"/>
                <w:b/>
                <w:bCs/>
                <w:color w:val="000000"/>
                <w:sz w:val="24"/>
                <w:szCs w:val="24"/>
              </w:rPr>
              <w:t>г</w:t>
            </w:r>
            <w:proofErr w:type="gramStart"/>
            <w:r w:rsidRPr="00A35CEE">
              <w:rPr>
                <w:rFonts w:ascii="Times New Roman" w:eastAsia="Times New Roman" w:hAnsi="Times New Roman" w:cs="Times New Roman"/>
                <w:b/>
                <w:bCs/>
                <w:color w:val="000000"/>
                <w:sz w:val="24"/>
                <w:szCs w:val="24"/>
              </w:rPr>
              <w:t>.М</w:t>
            </w:r>
            <w:proofErr w:type="gramEnd"/>
            <w:r w:rsidRPr="00A35CEE">
              <w:rPr>
                <w:rFonts w:ascii="Times New Roman" w:eastAsia="Times New Roman" w:hAnsi="Times New Roman" w:cs="Times New Roman"/>
                <w:b/>
                <w:bCs/>
                <w:color w:val="000000"/>
                <w:sz w:val="24"/>
                <w:szCs w:val="24"/>
              </w:rPr>
              <w:t>ахачкала</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35</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1113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Кировский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36</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2412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Ленинский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37</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1251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Советский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38</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102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Альбурикент</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39</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240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Ленинкент</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40</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104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41</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260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Семендер</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42</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108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Тарки</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43</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44</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88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Сулак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45</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187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Шамхал</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46</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100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Богатыревка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47</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103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Хушет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48</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Талги </w:t>
            </w:r>
            <w:proofErr w:type="spellStart"/>
            <w:r w:rsidRPr="00A35CEE">
              <w:rPr>
                <w:rFonts w:ascii="Times New Roman" w:eastAsia="Times New Roman" w:hAnsi="Times New Roman" w:cs="Times New Roman"/>
                <w:color w:val="000000"/>
                <w:sz w:val="24"/>
                <w:szCs w:val="24"/>
              </w:rPr>
              <w:t>нп</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49</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205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Красноармейск </w:t>
            </w:r>
            <w:proofErr w:type="gramStart"/>
            <w:r w:rsidRPr="00A35CEE">
              <w:rPr>
                <w:rFonts w:ascii="Times New Roman" w:eastAsia="Times New Roman" w:hAnsi="Times New Roman" w:cs="Times New Roman"/>
                <w:color w:val="000000"/>
                <w:sz w:val="24"/>
                <w:szCs w:val="24"/>
              </w:rPr>
              <w:t>с</w:t>
            </w:r>
            <w:proofErr w:type="gramEnd"/>
            <w:r w:rsidRPr="00A35CEE">
              <w:rPr>
                <w:rFonts w:ascii="Times New Roman" w:eastAsia="Times New Roman" w:hAnsi="Times New Roman" w:cs="Times New Roman"/>
                <w:color w:val="000000"/>
                <w:sz w:val="24"/>
                <w:szCs w:val="24"/>
              </w:rPr>
              <w:t>.</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50</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120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Шамхал-Термен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51</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Остров-Чечень</w:t>
            </w:r>
            <w:proofErr w:type="spellEnd"/>
            <w:r w:rsidRPr="00A35CEE">
              <w:rPr>
                <w:rFonts w:ascii="Times New Roman" w:eastAsia="Times New Roman" w:hAnsi="Times New Roman" w:cs="Times New Roman"/>
                <w:color w:val="000000"/>
                <w:sz w:val="24"/>
                <w:szCs w:val="2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b/>
                <w:bCs/>
                <w:color w:val="000000"/>
              </w:rPr>
            </w:pPr>
            <w:r w:rsidRPr="00A35CEE">
              <w:rPr>
                <w:rFonts w:ascii="Times New Roman" w:eastAsia="Times New Roman" w:hAnsi="Times New Roman" w:cs="Times New Roman"/>
                <w:b/>
                <w:bCs/>
                <w:color w:val="000000"/>
              </w:rPr>
              <w:t>Расчетный срок (2035 г.)</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b/>
                <w:bCs/>
                <w:color w:val="000000"/>
                <w:sz w:val="24"/>
                <w:szCs w:val="24"/>
              </w:rPr>
            </w:pPr>
            <w:r w:rsidRPr="00A35CEE">
              <w:rPr>
                <w:rFonts w:ascii="Times New Roman" w:eastAsia="Times New Roman" w:hAnsi="Times New Roman" w:cs="Times New Roman"/>
                <w:b/>
                <w:bCs/>
                <w:color w:val="000000"/>
                <w:sz w:val="24"/>
                <w:szCs w:val="24"/>
              </w:rPr>
              <w:t>г</w:t>
            </w:r>
            <w:proofErr w:type="gramStart"/>
            <w:r w:rsidRPr="00A35CEE">
              <w:rPr>
                <w:rFonts w:ascii="Times New Roman" w:eastAsia="Times New Roman" w:hAnsi="Times New Roman" w:cs="Times New Roman"/>
                <w:b/>
                <w:bCs/>
                <w:color w:val="000000"/>
                <w:sz w:val="24"/>
                <w:szCs w:val="24"/>
              </w:rPr>
              <w:t>.М</w:t>
            </w:r>
            <w:proofErr w:type="gramEnd"/>
            <w:r w:rsidRPr="00A35CEE">
              <w:rPr>
                <w:rFonts w:ascii="Times New Roman" w:eastAsia="Times New Roman" w:hAnsi="Times New Roman" w:cs="Times New Roman"/>
                <w:b/>
                <w:bCs/>
                <w:color w:val="000000"/>
                <w:sz w:val="24"/>
                <w:szCs w:val="24"/>
              </w:rPr>
              <w:t>ахачкала</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52</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1670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Кировский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53</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3618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Ленинский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2D7201"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Назначение /наименование  объекта</w:t>
            </w:r>
          </w:p>
        </w:tc>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Вид работ (реконструкция/строительство)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Краткая характеристика объекта, ЗСУИТ</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Местоположение планируемого объекта</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201" w:rsidRPr="002D7201" w:rsidRDefault="002D7201" w:rsidP="002D7201">
            <w:pPr>
              <w:spacing w:after="0" w:line="240" w:lineRule="auto"/>
              <w:jc w:val="center"/>
              <w:rPr>
                <w:rFonts w:ascii="Times New Roman" w:eastAsia="Times New Roman" w:hAnsi="Times New Roman" w:cs="Times New Roman"/>
                <w:color w:val="000000"/>
                <w:sz w:val="24"/>
                <w:szCs w:val="24"/>
              </w:rPr>
            </w:pPr>
            <w:r w:rsidRPr="002D7201">
              <w:rPr>
                <w:rFonts w:ascii="Times New Roman" w:eastAsia="Times New Roman" w:hAnsi="Times New Roman" w:cs="Times New Roman"/>
                <w:color w:val="000000"/>
                <w:sz w:val="24"/>
                <w:szCs w:val="24"/>
              </w:rPr>
              <w:t>Функциональная зона (для объектов местного значения, не являющихся линейными объектами, указываются функциональные зоны)</w:t>
            </w: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54</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1878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Советский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55</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154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Альбурикент</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56</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360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Ленинкент</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57</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156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58</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390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Семендер</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59</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162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Тарки</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60</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90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Кяхулай</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61</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132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Сулак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62</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281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Шамхал</w:t>
            </w:r>
            <w:proofErr w:type="spellEnd"/>
            <w:r w:rsidRPr="00A35CEE">
              <w:rPr>
                <w:rFonts w:ascii="Times New Roman" w:eastAsia="Times New Roman" w:hAnsi="Times New Roman" w:cs="Times New Roman"/>
                <w:color w:val="000000"/>
                <w:sz w:val="24"/>
                <w:szCs w:val="24"/>
              </w:rPr>
              <w:t xml:space="preserve"> </w:t>
            </w:r>
            <w:proofErr w:type="spellStart"/>
            <w:r w:rsidRPr="00A35CEE">
              <w:rPr>
                <w:rFonts w:ascii="Times New Roman" w:eastAsia="Times New Roman" w:hAnsi="Times New Roman" w:cs="Times New Roman"/>
                <w:color w:val="000000"/>
                <w:sz w:val="24"/>
                <w:szCs w:val="24"/>
              </w:rPr>
              <w:t>пгт</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63</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Богатыревка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64</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154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Новый Хушет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65</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Талги </w:t>
            </w:r>
            <w:proofErr w:type="spellStart"/>
            <w:r w:rsidRPr="00A35CEE">
              <w:rPr>
                <w:rFonts w:ascii="Times New Roman" w:eastAsia="Times New Roman" w:hAnsi="Times New Roman" w:cs="Times New Roman"/>
                <w:color w:val="000000"/>
                <w:sz w:val="24"/>
                <w:szCs w:val="24"/>
              </w:rPr>
              <w:t>нп</w:t>
            </w:r>
            <w:proofErr w:type="spellEnd"/>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66</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308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Красноармейск </w:t>
            </w:r>
            <w:proofErr w:type="gramStart"/>
            <w:r w:rsidRPr="00A35CEE">
              <w:rPr>
                <w:rFonts w:ascii="Times New Roman" w:eastAsia="Times New Roman" w:hAnsi="Times New Roman" w:cs="Times New Roman"/>
                <w:color w:val="000000"/>
                <w:sz w:val="24"/>
                <w:szCs w:val="24"/>
              </w:rPr>
              <w:t>с</w:t>
            </w:r>
            <w:proofErr w:type="gramEnd"/>
            <w:r w:rsidRPr="00A35CEE">
              <w:rPr>
                <w:rFonts w:ascii="Times New Roman" w:eastAsia="Times New Roman" w:hAnsi="Times New Roman" w:cs="Times New Roman"/>
                <w:color w:val="000000"/>
                <w:sz w:val="24"/>
                <w:szCs w:val="24"/>
              </w:rPr>
              <w:t>.</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67</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180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Шамхал-Термен с.</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r w:rsidR="00A35CEE" w:rsidRPr="00A35CEE" w:rsidTr="002D7201">
        <w:trPr>
          <w:trHeight w:val="31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jc w:val="right"/>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68</w:t>
            </w:r>
          </w:p>
        </w:tc>
        <w:tc>
          <w:tcPr>
            <w:tcW w:w="3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бассейны</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строительство</w:t>
            </w:r>
          </w:p>
        </w:tc>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r w:rsidRPr="00A35CEE">
              <w:rPr>
                <w:rFonts w:ascii="Times New Roman" w:eastAsia="Times New Roman" w:hAnsi="Times New Roman" w:cs="Times New Roman"/>
                <w:color w:val="000000"/>
                <w:sz w:val="24"/>
                <w:szCs w:val="24"/>
              </w:rPr>
              <w:t xml:space="preserve"> кв</w:t>
            </w:r>
            <w:proofErr w:type="gramStart"/>
            <w:r w:rsidRPr="00A35CEE">
              <w:rPr>
                <w:rFonts w:ascii="Times New Roman" w:eastAsia="Times New Roman" w:hAnsi="Times New Roman" w:cs="Times New Roman"/>
                <w:color w:val="000000"/>
                <w:sz w:val="24"/>
                <w:szCs w:val="24"/>
              </w:rPr>
              <w:t>.м</w:t>
            </w:r>
            <w:proofErr w:type="gramEnd"/>
            <w:r w:rsidRPr="00A35CEE">
              <w:rPr>
                <w:rFonts w:ascii="Times New Roman" w:eastAsia="Times New Roman" w:hAnsi="Times New Roman" w:cs="Times New Roman"/>
                <w:color w:val="000000"/>
                <w:sz w:val="24"/>
                <w:szCs w:val="24"/>
              </w:rPr>
              <w:t xml:space="preserve"> зеркала воды</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roofErr w:type="spellStart"/>
            <w:r w:rsidRPr="00A35CEE">
              <w:rPr>
                <w:rFonts w:ascii="Times New Roman" w:eastAsia="Times New Roman" w:hAnsi="Times New Roman" w:cs="Times New Roman"/>
                <w:color w:val="000000"/>
                <w:sz w:val="24"/>
                <w:szCs w:val="24"/>
              </w:rPr>
              <w:t>Остров-Чечень</w:t>
            </w:r>
            <w:proofErr w:type="spellEnd"/>
            <w:r w:rsidRPr="00A35CEE">
              <w:rPr>
                <w:rFonts w:ascii="Times New Roman" w:eastAsia="Times New Roman" w:hAnsi="Times New Roman" w:cs="Times New Roman"/>
                <w:color w:val="000000"/>
                <w:sz w:val="24"/>
                <w:szCs w:val="24"/>
              </w:rPr>
              <w:t xml:space="preserve"> </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CEE" w:rsidRPr="00A35CEE" w:rsidRDefault="00A35CEE" w:rsidP="00A35CEE">
            <w:pPr>
              <w:spacing w:after="0" w:line="240" w:lineRule="auto"/>
              <w:rPr>
                <w:rFonts w:ascii="Times New Roman" w:eastAsia="Times New Roman" w:hAnsi="Times New Roman" w:cs="Times New Roman"/>
                <w:color w:val="000000"/>
                <w:sz w:val="24"/>
                <w:szCs w:val="24"/>
              </w:rPr>
            </w:pPr>
          </w:p>
        </w:tc>
      </w:tr>
    </w:tbl>
    <w:p w:rsidR="001E6695" w:rsidRDefault="001E6695" w:rsidP="00651763"/>
    <w:p w:rsidR="00263FC9" w:rsidRDefault="00263FC9" w:rsidP="00651763"/>
    <w:p w:rsidR="00263FC9" w:rsidRDefault="00263FC9" w:rsidP="00651763"/>
    <w:p w:rsidR="00263FC9" w:rsidRDefault="00263FC9" w:rsidP="00651763"/>
    <w:p w:rsidR="00263FC9" w:rsidRDefault="00263FC9">
      <w:r>
        <w:br w:type="page"/>
      </w:r>
    </w:p>
    <w:p w:rsidR="00263FC9" w:rsidRDefault="00263FC9" w:rsidP="00263FC9">
      <w:pPr>
        <w:pStyle w:val="2"/>
        <w:numPr>
          <w:ilvl w:val="0"/>
          <w:numId w:val="0"/>
        </w:numPr>
        <w:spacing w:before="120" w:after="120" w:line="240" w:lineRule="auto"/>
        <w:rPr>
          <w:rFonts w:ascii="Times New Roman" w:hAnsi="Times New Roman" w:cs="Times New Roman"/>
          <w:color w:val="auto"/>
          <w:sz w:val="28"/>
          <w:szCs w:val="28"/>
        </w:rPr>
      </w:pPr>
      <w:bookmarkStart w:id="18" w:name="_Toc427847283"/>
      <w:r w:rsidRPr="00263FC9">
        <w:rPr>
          <w:rFonts w:ascii="Times New Roman" w:hAnsi="Times New Roman" w:cs="Times New Roman"/>
          <w:color w:val="auto"/>
          <w:sz w:val="28"/>
          <w:szCs w:val="28"/>
        </w:rPr>
        <w:lastRenderedPageBreak/>
        <w:t>1.</w:t>
      </w:r>
      <w:r w:rsidR="005846CC">
        <w:rPr>
          <w:rFonts w:ascii="Times New Roman" w:hAnsi="Times New Roman" w:cs="Times New Roman"/>
          <w:color w:val="auto"/>
          <w:sz w:val="28"/>
          <w:szCs w:val="28"/>
        </w:rPr>
        <w:t>2</w:t>
      </w:r>
      <w:r w:rsidRPr="00263FC9">
        <w:rPr>
          <w:rFonts w:ascii="Times New Roman" w:hAnsi="Times New Roman" w:cs="Times New Roman"/>
          <w:color w:val="auto"/>
          <w:sz w:val="28"/>
          <w:szCs w:val="28"/>
        </w:rPr>
        <w:t>. Объекты транспортной инфраструктуры</w:t>
      </w:r>
      <w:bookmarkEnd w:id="18"/>
    </w:p>
    <w:tbl>
      <w:tblPr>
        <w:tblW w:w="15309" w:type="dxa"/>
        <w:tblInd w:w="108" w:type="dxa"/>
        <w:tblLayout w:type="fixed"/>
        <w:tblLook w:val="04A0"/>
      </w:tblPr>
      <w:tblGrid>
        <w:gridCol w:w="567"/>
        <w:gridCol w:w="3261"/>
        <w:gridCol w:w="2409"/>
        <w:gridCol w:w="2835"/>
        <w:gridCol w:w="2694"/>
        <w:gridCol w:w="3543"/>
      </w:tblGrid>
      <w:tr w:rsidR="00263FC9" w:rsidRPr="00C20075" w:rsidTr="001B793B">
        <w:trPr>
          <w:trHeight w:val="2099"/>
          <w:tblHead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Cs/>
                <w:sz w:val="24"/>
                <w:szCs w:val="24"/>
                <w:lang w:val="en-US"/>
              </w:rPr>
            </w:pPr>
            <w:r w:rsidRPr="002D7201">
              <w:rPr>
                <w:rFonts w:ascii="Times New Roman" w:eastAsia="Times New Roman" w:hAnsi="Times New Roman" w:cs="Times New Roman"/>
                <w:bCs/>
                <w:sz w:val="24"/>
                <w:szCs w:val="24"/>
              </w:rPr>
              <w:t xml:space="preserve">№ </w:t>
            </w:r>
            <w:proofErr w:type="spellStart"/>
            <w:proofErr w:type="gramStart"/>
            <w:r w:rsidRPr="002D7201">
              <w:rPr>
                <w:rFonts w:ascii="Times New Roman" w:eastAsia="Times New Roman" w:hAnsi="Times New Roman" w:cs="Times New Roman"/>
                <w:bCs/>
                <w:sz w:val="24"/>
                <w:szCs w:val="24"/>
              </w:rPr>
              <w:t>п</w:t>
            </w:r>
            <w:proofErr w:type="spellEnd"/>
            <w:proofErr w:type="gramEnd"/>
            <w:r w:rsidRPr="002D7201">
              <w:rPr>
                <w:rFonts w:ascii="Times New Roman" w:eastAsia="Times New Roman" w:hAnsi="Times New Roman" w:cs="Times New Roman"/>
                <w:bCs/>
                <w:sz w:val="24"/>
                <w:szCs w:val="24"/>
              </w:rPr>
              <w:t>/</w:t>
            </w:r>
            <w:proofErr w:type="spellStart"/>
            <w:r w:rsidRPr="002D7201">
              <w:rPr>
                <w:rFonts w:ascii="Times New Roman" w:eastAsia="Times New Roman" w:hAnsi="Times New Roman" w:cs="Times New Roman"/>
                <w:bCs/>
                <w:sz w:val="24"/>
                <w:szCs w:val="24"/>
              </w:rPr>
              <w:t>п</w:t>
            </w:r>
            <w:proofErr w:type="spellEnd"/>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Cs/>
                <w:sz w:val="24"/>
                <w:szCs w:val="24"/>
              </w:rPr>
            </w:pPr>
            <w:r w:rsidRPr="002D7201">
              <w:rPr>
                <w:rFonts w:ascii="Times New Roman" w:eastAsia="Times New Roman" w:hAnsi="Times New Roman" w:cs="Times New Roman"/>
                <w:bCs/>
                <w:sz w:val="24"/>
                <w:szCs w:val="24"/>
              </w:rPr>
              <w:t xml:space="preserve">Назначение /наименование  </w:t>
            </w:r>
          </w:p>
          <w:p w:rsidR="00263FC9" w:rsidRPr="002D7201" w:rsidRDefault="00263FC9" w:rsidP="002D7201">
            <w:pPr>
              <w:spacing w:after="0" w:line="240" w:lineRule="auto"/>
              <w:jc w:val="center"/>
              <w:rPr>
                <w:rFonts w:ascii="Times New Roman" w:eastAsia="Times New Roman" w:hAnsi="Times New Roman" w:cs="Times New Roman"/>
                <w:bCs/>
                <w:sz w:val="24"/>
                <w:szCs w:val="24"/>
              </w:rPr>
            </w:pPr>
            <w:r w:rsidRPr="002D7201">
              <w:rPr>
                <w:rFonts w:ascii="Times New Roman" w:eastAsia="Times New Roman" w:hAnsi="Times New Roman" w:cs="Times New Roman"/>
                <w:bCs/>
                <w:sz w:val="24"/>
                <w:szCs w:val="24"/>
              </w:rPr>
              <w:t>объекта</w:t>
            </w: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Cs/>
                <w:sz w:val="24"/>
                <w:szCs w:val="24"/>
              </w:rPr>
            </w:pPr>
            <w:r w:rsidRPr="002D7201">
              <w:rPr>
                <w:rFonts w:ascii="Times New Roman" w:eastAsia="Times New Roman" w:hAnsi="Times New Roman" w:cs="Times New Roman"/>
                <w:bCs/>
                <w:sz w:val="24"/>
                <w:szCs w:val="24"/>
              </w:rPr>
              <w:t>Вид работ (реконструкция/строительство)</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Cs/>
                <w:sz w:val="24"/>
                <w:szCs w:val="24"/>
              </w:rPr>
            </w:pPr>
            <w:r w:rsidRPr="002D7201">
              <w:rPr>
                <w:rFonts w:ascii="Times New Roman" w:eastAsia="Times New Roman" w:hAnsi="Times New Roman" w:cs="Times New Roman"/>
                <w:bCs/>
                <w:sz w:val="24"/>
                <w:szCs w:val="24"/>
              </w:rPr>
              <w:t>Краткая характеристика объекта, ЗСУИТ</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Cs/>
                <w:sz w:val="24"/>
                <w:szCs w:val="24"/>
              </w:rPr>
            </w:pPr>
            <w:r w:rsidRPr="002D7201">
              <w:rPr>
                <w:rFonts w:ascii="Times New Roman" w:eastAsia="Times New Roman" w:hAnsi="Times New Roman" w:cs="Times New Roman"/>
                <w:bCs/>
                <w:sz w:val="24"/>
                <w:szCs w:val="24"/>
              </w:rPr>
              <w:t>Местоположение планируемого объекта</w:t>
            </w:r>
          </w:p>
        </w:tc>
        <w:tc>
          <w:tcPr>
            <w:tcW w:w="35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Cs/>
                <w:sz w:val="24"/>
                <w:szCs w:val="24"/>
              </w:rPr>
            </w:pPr>
            <w:r w:rsidRPr="002D7201">
              <w:rPr>
                <w:rFonts w:ascii="Times New Roman" w:eastAsia="Times New Roman" w:hAnsi="Times New Roman" w:cs="Times New Roman"/>
                <w:bCs/>
                <w:sz w:val="24"/>
                <w:szCs w:val="24"/>
              </w:rPr>
              <w:t xml:space="preserve">Функциональная зона </w:t>
            </w:r>
          </w:p>
          <w:p w:rsidR="00263FC9" w:rsidRPr="002D7201" w:rsidRDefault="00263FC9" w:rsidP="002D7201">
            <w:pPr>
              <w:spacing w:after="0" w:line="240" w:lineRule="auto"/>
              <w:jc w:val="center"/>
              <w:rPr>
                <w:rFonts w:ascii="Times New Roman" w:eastAsia="Times New Roman" w:hAnsi="Times New Roman" w:cs="Times New Roman"/>
                <w:bCs/>
                <w:sz w:val="24"/>
                <w:szCs w:val="24"/>
              </w:rPr>
            </w:pPr>
            <w:r w:rsidRPr="002D7201">
              <w:rPr>
                <w:rFonts w:ascii="Times New Roman" w:eastAsia="Times New Roman" w:hAnsi="Times New Roman" w:cs="Times New Roman"/>
                <w:bCs/>
                <w:sz w:val="24"/>
                <w:szCs w:val="24"/>
              </w:rPr>
              <w:t>(для объектов местного значения, не являющихся линейными объектами, указываются функциональные зоны)</w:t>
            </w:r>
          </w:p>
        </w:tc>
      </w:tr>
      <w:tr w:rsidR="00263FC9" w:rsidRPr="00C20075" w:rsidTr="001B793B">
        <w:trPr>
          <w:trHeight w:val="255"/>
        </w:trPr>
        <w:tc>
          <w:tcPr>
            <w:tcW w:w="56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1</w:t>
            </w:r>
          </w:p>
        </w:tc>
        <w:tc>
          <w:tcPr>
            <w:tcW w:w="3261" w:type="dxa"/>
            <w:tcBorders>
              <w:top w:val="nil"/>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2</w:t>
            </w:r>
          </w:p>
        </w:tc>
        <w:tc>
          <w:tcPr>
            <w:tcW w:w="2409" w:type="dxa"/>
            <w:tcBorders>
              <w:top w:val="nil"/>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3</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4</w:t>
            </w:r>
          </w:p>
        </w:tc>
        <w:tc>
          <w:tcPr>
            <w:tcW w:w="2694" w:type="dxa"/>
            <w:tcBorders>
              <w:top w:val="nil"/>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5</w:t>
            </w:r>
          </w:p>
        </w:tc>
        <w:tc>
          <w:tcPr>
            <w:tcW w:w="3543" w:type="dxa"/>
            <w:tcBorders>
              <w:top w:val="nil"/>
              <w:left w:val="nil"/>
              <w:bottom w:val="single" w:sz="4" w:space="0" w:color="auto"/>
              <w:right w:val="single" w:sz="4" w:space="0" w:color="auto"/>
            </w:tcBorders>
            <w:shd w:val="clear" w:color="auto" w:fill="D9D9D9" w:themeFill="background1" w:themeFillShade="D9"/>
            <w:vAlign w:val="center"/>
            <w:hideMark/>
          </w:tcPr>
          <w:p w:rsidR="00263FC9" w:rsidRPr="002D7201" w:rsidRDefault="00263FC9" w:rsidP="002D7201">
            <w:pPr>
              <w:spacing w:after="0" w:line="240" w:lineRule="auto"/>
              <w:jc w:val="center"/>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6</w:t>
            </w:r>
          </w:p>
        </w:tc>
      </w:tr>
      <w:tr w:rsidR="00263FC9" w:rsidRPr="00C20075" w:rsidTr="001B793B">
        <w:trPr>
          <w:trHeight w:val="25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3FC9" w:rsidRPr="002D7201" w:rsidRDefault="00263FC9" w:rsidP="002D7201">
            <w:pPr>
              <w:spacing w:after="0" w:line="240" w:lineRule="auto"/>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Первая очередь</w:t>
            </w: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Обособленные линии скоростного автобуса</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Протяженность 31200 м</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2</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Станции скоростного автобуса (37 единиц)</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станции - 2 автобуса</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3</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Парк скоростных автобусов</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160 автобусов особо большой вместимости, СЗЗ – 100 метров</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Зона транспортной инфраструктуры</w:t>
            </w:r>
          </w:p>
        </w:tc>
      </w:tr>
      <w:tr w:rsidR="00263FC9" w:rsidRPr="00AF041E" w:rsidTr="000424B8">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4</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Автобусный парк</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150 автобусов, СЗЗ – 100 метров</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Зона транспортной инфраструктуры</w:t>
            </w:r>
          </w:p>
        </w:tc>
      </w:tr>
      <w:tr w:rsidR="00263FC9" w:rsidRPr="00C20075" w:rsidTr="000424B8">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5</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Автобусный парк</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Реконструкция</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90 автобусов, СЗЗ – 100 м</w:t>
            </w:r>
            <w:proofErr w:type="gramStart"/>
            <w:r w:rsidRPr="002D7201">
              <w:rPr>
                <w:rFonts w:ascii="Times New Roman" w:eastAsia="Times New Roman" w:hAnsi="Times New Roman" w:cs="Times New Roman"/>
                <w:sz w:val="24"/>
                <w:szCs w:val="24"/>
              </w:rPr>
              <w:t xml:space="preserve">.. </w:t>
            </w:r>
            <w:proofErr w:type="gramEnd"/>
            <w:r w:rsidRPr="002D7201">
              <w:rPr>
                <w:rFonts w:ascii="Times New Roman" w:eastAsia="Times New Roman" w:hAnsi="Times New Roman" w:cs="Times New Roman"/>
                <w:sz w:val="24"/>
                <w:szCs w:val="24"/>
              </w:rPr>
              <w:t>Переоборудование троллейбусного депо</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Зона транспортной инфраструктуры</w:t>
            </w: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6</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Велосипедные полосы и дорожки</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Протяженность 140000 м</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7</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proofErr w:type="gramStart"/>
            <w:r w:rsidRPr="002D7201">
              <w:rPr>
                <w:rFonts w:ascii="Times New Roman" w:eastAsia="Times New Roman" w:hAnsi="Times New Roman" w:cs="Times New Roman"/>
                <w:sz w:val="24"/>
                <w:szCs w:val="24"/>
              </w:rPr>
              <w:t>Перехватывающие</w:t>
            </w:r>
            <w:proofErr w:type="gramEnd"/>
            <w:r w:rsidRPr="002D7201">
              <w:rPr>
                <w:rFonts w:ascii="Times New Roman" w:eastAsia="Times New Roman" w:hAnsi="Times New Roman" w:cs="Times New Roman"/>
                <w:sz w:val="24"/>
                <w:szCs w:val="24"/>
              </w:rPr>
              <w:t xml:space="preserve"> </w:t>
            </w:r>
            <w:proofErr w:type="spellStart"/>
            <w:r w:rsidRPr="002D7201">
              <w:rPr>
                <w:rFonts w:ascii="Times New Roman" w:eastAsia="Times New Roman" w:hAnsi="Times New Roman" w:cs="Times New Roman"/>
                <w:sz w:val="24"/>
                <w:szCs w:val="24"/>
              </w:rPr>
              <w:t>велопарковки</w:t>
            </w:r>
            <w:proofErr w:type="spellEnd"/>
            <w:r w:rsidRPr="002D7201">
              <w:rPr>
                <w:rFonts w:ascii="Times New Roman" w:eastAsia="Times New Roman" w:hAnsi="Times New Roman" w:cs="Times New Roman"/>
                <w:sz w:val="24"/>
                <w:szCs w:val="24"/>
              </w:rPr>
              <w:t xml:space="preserve"> (37 единиц)</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100 велосипедов</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8</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proofErr w:type="spellStart"/>
            <w:r w:rsidRPr="002D7201">
              <w:rPr>
                <w:rFonts w:ascii="Times New Roman" w:eastAsia="Times New Roman" w:hAnsi="Times New Roman" w:cs="Times New Roman"/>
                <w:sz w:val="24"/>
                <w:szCs w:val="24"/>
              </w:rPr>
              <w:t>Велопешеходный</w:t>
            </w:r>
            <w:proofErr w:type="spellEnd"/>
            <w:r w:rsidRPr="002D7201">
              <w:rPr>
                <w:rFonts w:ascii="Times New Roman" w:eastAsia="Times New Roman" w:hAnsi="Times New Roman" w:cs="Times New Roman"/>
                <w:sz w:val="24"/>
                <w:szCs w:val="24"/>
              </w:rPr>
              <w:t xml:space="preserve"> мост</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 xml:space="preserve">Минимальная ширина - 6 </w:t>
            </w:r>
            <w:r w:rsidRPr="002D7201">
              <w:rPr>
                <w:rFonts w:ascii="Times New Roman" w:eastAsia="Times New Roman" w:hAnsi="Times New Roman" w:cs="Times New Roman"/>
                <w:sz w:val="24"/>
                <w:szCs w:val="24"/>
              </w:rPr>
              <w:lastRenderedPageBreak/>
              <w:t>метров</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lastRenderedPageBreak/>
              <w:t>9</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Перехватывающие парковки (3 единицы)</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400 автомобилей, санитарный разрыв 50 м</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Зона транспортной инфраструктуры</w:t>
            </w:r>
          </w:p>
        </w:tc>
      </w:tr>
      <w:tr w:rsidR="00263FC9" w:rsidRPr="00C20075" w:rsidTr="000424B8">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10</w:t>
            </w:r>
          </w:p>
        </w:tc>
        <w:tc>
          <w:tcPr>
            <w:tcW w:w="3261"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Автомобильные дороги общего пользования муниципального значения</w:t>
            </w:r>
          </w:p>
        </w:tc>
        <w:tc>
          <w:tcPr>
            <w:tcW w:w="2409"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Суммарная протяженность</w:t>
            </w:r>
          </w:p>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136 км</w:t>
            </w:r>
          </w:p>
        </w:tc>
        <w:tc>
          <w:tcPr>
            <w:tcW w:w="2694"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510"/>
        </w:trPr>
        <w:tc>
          <w:tcPr>
            <w:tcW w:w="567" w:type="dxa"/>
            <w:tcBorders>
              <w:top w:val="nil"/>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11</w:t>
            </w:r>
          </w:p>
        </w:tc>
        <w:tc>
          <w:tcPr>
            <w:tcW w:w="3261"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Автомобильные дороги общего пользования муниципального значения</w:t>
            </w:r>
          </w:p>
        </w:tc>
        <w:tc>
          <w:tcPr>
            <w:tcW w:w="2409"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Реконструкция</w:t>
            </w:r>
          </w:p>
        </w:tc>
        <w:tc>
          <w:tcPr>
            <w:tcW w:w="2835"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Суммарная протяженность</w:t>
            </w:r>
          </w:p>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160 км</w:t>
            </w:r>
          </w:p>
        </w:tc>
        <w:tc>
          <w:tcPr>
            <w:tcW w:w="2694"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b/>
                <w:bCs/>
                <w:sz w:val="24"/>
                <w:szCs w:val="24"/>
              </w:rPr>
            </w:pPr>
            <w:r w:rsidRPr="002D7201">
              <w:rPr>
                <w:rFonts w:ascii="Times New Roman" w:eastAsia="Times New Roman" w:hAnsi="Times New Roman" w:cs="Times New Roman"/>
                <w:b/>
                <w:bCs/>
                <w:sz w:val="24"/>
                <w:szCs w:val="24"/>
              </w:rPr>
              <w:t>Расчетный срок</w:t>
            </w: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12</w:t>
            </w:r>
          </w:p>
        </w:tc>
        <w:tc>
          <w:tcPr>
            <w:tcW w:w="3261"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Вертолетные площадки (7 ед.)</w:t>
            </w:r>
          </w:p>
        </w:tc>
        <w:tc>
          <w:tcPr>
            <w:tcW w:w="2409"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Размер 25 на 30 м. Санитарный разрыв 300 метров, по курсу посадки – до 2 км.</w:t>
            </w:r>
          </w:p>
        </w:tc>
        <w:tc>
          <w:tcPr>
            <w:tcW w:w="2694"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13</w:t>
            </w:r>
          </w:p>
        </w:tc>
        <w:tc>
          <w:tcPr>
            <w:tcW w:w="3261"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Автомобильные дороги общего пользования муниципального значения</w:t>
            </w:r>
          </w:p>
        </w:tc>
        <w:tc>
          <w:tcPr>
            <w:tcW w:w="2409"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Суммарная протяженность</w:t>
            </w:r>
          </w:p>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90 км</w:t>
            </w:r>
          </w:p>
        </w:tc>
        <w:tc>
          <w:tcPr>
            <w:tcW w:w="2694"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14</w:t>
            </w:r>
          </w:p>
        </w:tc>
        <w:tc>
          <w:tcPr>
            <w:tcW w:w="3261"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Автомобильные дороги общего пользования муниципального значения</w:t>
            </w:r>
          </w:p>
        </w:tc>
        <w:tc>
          <w:tcPr>
            <w:tcW w:w="2409"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Реконструкция</w:t>
            </w:r>
          </w:p>
        </w:tc>
        <w:tc>
          <w:tcPr>
            <w:tcW w:w="2835"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Суммарная протяженность</w:t>
            </w:r>
          </w:p>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320 км</w:t>
            </w:r>
          </w:p>
        </w:tc>
        <w:tc>
          <w:tcPr>
            <w:tcW w:w="2694"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15</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Обособленные линии скоростного автобуса</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Протяженность 21000 м</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16</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 xml:space="preserve">Станции скоростного </w:t>
            </w:r>
            <w:r w:rsidRPr="002D7201">
              <w:rPr>
                <w:rFonts w:ascii="Times New Roman" w:eastAsia="Times New Roman" w:hAnsi="Times New Roman" w:cs="Times New Roman"/>
                <w:sz w:val="24"/>
                <w:szCs w:val="24"/>
              </w:rPr>
              <w:lastRenderedPageBreak/>
              <w:t>автобуса (24 единицы)</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lastRenderedPageBreak/>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 xml:space="preserve">Вместимость станции - 2 </w:t>
            </w:r>
            <w:r w:rsidRPr="002D7201">
              <w:rPr>
                <w:rFonts w:ascii="Times New Roman" w:eastAsia="Times New Roman" w:hAnsi="Times New Roman" w:cs="Times New Roman"/>
                <w:sz w:val="24"/>
                <w:szCs w:val="24"/>
              </w:rPr>
              <w:lastRenderedPageBreak/>
              <w:t>автобуса</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lastRenderedPageBreak/>
              <w:t>17</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Велосипедные полосы и дорожки</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Протяженность 160000 м</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18</w:t>
            </w:r>
          </w:p>
        </w:tc>
        <w:tc>
          <w:tcPr>
            <w:tcW w:w="3261"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 xml:space="preserve">Перехватывающие </w:t>
            </w:r>
            <w:proofErr w:type="spellStart"/>
            <w:r w:rsidRPr="002D7201">
              <w:rPr>
                <w:rFonts w:ascii="Times New Roman" w:eastAsia="Times New Roman" w:hAnsi="Times New Roman" w:cs="Times New Roman"/>
                <w:sz w:val="24"/>
                <w:szCs w:val="24"/>
              </w:rPr>
              <w:t>велопарковки</w:t>
            </w:r>
            <w:proofErr w:type="spellEnd"/>
            <w:r w:rsidRPr="002D7201">
              <w:rPr>
                <w:rFonts w:ascii="Times New Roman" w:eastAsia="Times New Roman" w:hAnsi="Times New Roman" w:cs="Times New Roman"/>
                <w:sz w:val="24"/>
                <w:szCs w:val="24"/>
              </w:rPr>
              <w:t xml:space="preserve"> (24 единицы)</w:t>
            </w:r>
          </w:p>
        </w:tc>
        <w:tc>
          <w:tcPr>
            <w:tcW w:w="2409"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100 велосипедов</w:t>
            </w:r>
          </w:p>
        </w:tc>
        <w:tc>
          <w:tcPr>
            <w:tcW w:w="2694"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nil"/>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19</w:t>
            </w:r>
          </w:p>
        </w:tc>
        <w:tc>
          <w:tcPr>
            <w:tcW w:w="3261" w:type="dxa"/>
            <w:tcBorders>
              <w:top w:val="single" w:sz="4" w:space="0" w:color="auto"/>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Перехватывающие парковки (2 единицы)</w:t>
            </w:r>
          </w:p>
        </w:tc>
        <w:tc>
          <w:tcPr>
            <w:tcW w:w="2409" w:type="dxa"/>
            <w:tcBorders>
              <w:top w:val="single" w:sz="4" w:space="0" w:color="auto"/>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single" w:sz="4" w:space="0" w:color="auto"/>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Вместимость 400 автомобилей, санитарный разрыв 50 м</w:t>
            </w:r>
          </w:p>
        </w:tc>
        <w:tc>
          <w:tcPr>
            <w:tcW w:w="2694" w:type="dxa"/>
            <w:tcBorders>
              <w:top w:val="single" w:sz="4" w:space="0" w:color="auto"/>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single" w:sz="4" w:space="0" w:color="auto"/>
              <w:left w:val="nil"/>
              <w:bottom w:val="single" w:sz="4" w:space="0" w:color="auto"/>
              <w:right w:val="single" w:sz="4" w:space="0" w:color="auto"/>
            </w:tcBorders>
            <w:shd w:val="clear" w:color="auto" w:fill="auto"/>
            <w:hideMark/>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Зона транспортной инфраструктуры</w:t>
            </w:r>
          </w:p>
        </w:tc>
      </w:tr>
      <w:tr w:rsidR="00263FC9" w:rsidRPr="00C20075" w:rsidTr="000424B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20</w:t>
            </w:r>
          </w:p>
        </w:tc>
        <w:tc>
          <w:tcPr>
            <w:tcW w:w="3261"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Железные дороги общего пользования</w:t>
            </w:r>
          </w:p>
        </w:tc>
        <w:tc>
          <w:tcPr>
            <w:tcW w:w="2409"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roofErr w:type="spellStart"/>
            <w:r w:rsidRPr="002D7201">
              <w:rPr>
                <w:rFonts w:ascii="Times New Roman" w:eastAsia="Times New Roman" w:hAnsi="Times New Roman" w:cs="Times New Roman"/>
                <w:sz w:val="24"/>
                <w:szCs w:val="24"/>
              </w:rPr>
              <w:t>Двухпутный</w:t>
            </w:r>
            <w:proofErr w:type="spellEnd"/>
            <w:r w:rsidRPr="002D7201">
              <w:rPr>
                <w:rFonts w:ascii="Times New Roman" w:eastAsia="Times New Roman" w:hAnsi="Times New Roman" w:cs="Times New Roman"/>
                <w:sz w:val="24"/>
                <w:szCs w:val="24"/>
              </w:rPr>
              <w:t xml:space="preserve"> электрифицированный участок, санитарный разрыв 100 м</w:t>
            </w:r>
          </w:p>
        </w:tc>
        <w:tc>
          <w:tcPr>
            <w:tcW w:w="2694"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21</w:t>
            </w:r>
          </w:p>
        </w:tc>
        <w:tc>
          <w:tcPr>
            <w:tcW w:w="3261"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Железные дороги общего пользования</w:t>
            </w:r>
          </w:p>
        </w:tc>
        <w:tc>
          <w:tcPr>
            <w:tcW w:w="2409"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Реконструкция</w:t>
            </w:r>
          </w:p>
        </w:tc>
        <w:tc>
          <w:tcPr>
            <w:tcW w:w="2835"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roofErr w:type="spellStart"/>
            <w:r w:rsidRPr="002D7201">
              <w:rPr>
                <w:rFonts w:ascii="Times New Roman" w:eastAsia="Times New Roman" w:hAnsi="Times New Roman" w:cs="Times New Roman"/>
                <w:sz w:val="24"/>
                <w:szCs w:val="24"/>
              </w:rPr>
              <w:t>Двухпутный</w:t>
            </w:r>
            <w:proofErr w:type="spellEnd"/>
            <w:r w:rsidRPr="002D7201">
              <w:rPr>
                <w:rFonts w:ascii="Times New Roman" w:eastAsia="Times New Roman" w:hAnsi="Times New Roman" w:cs="Times New Roman"/>
                <w:sz w:val="24"/>
                <w:szCs w:val="24"/>
              </w:rPr>
              <w:t xml:space="preserve"> электрифицированный участок, санитарный разрыв100 м.</w:t>
            </w:r>
          </w:p>
        </w:tc>
        <w:tc>
          <w:tcPr>
            <w:tcW w:w="2694"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r>
      <w:tr w:rsidR="00263FC9" w:rsidRPr="00C20075" w:rsidTr="000424B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22</w:t>
            </w:r>
          </w:p>
        </w:tc>
        <w:tc>
          <w:tcPr>
            <w:tcW w:w="3261"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Остановочные пункты, железнодорожные платформы (12 ед.)</w:t>
            </w:r>
          </w:p>
        </w:tc>
        <w:tc>
          <w:tcPr>
            <w:tcW w:w="2409"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Строительство</w:t>
            </w:r>
          </w:p>
        </w:tc>
        <w:tc>
          <w:tcPr>
            <w:tcW w:w="2835"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Размер 5 на 120 метров</w:t>
            </w:r>
          </w:p>
        </w:tc>
        <w:tc>
          <w:tcPr>
            <w:tcW w:w="2694"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p>
        </w:tc>
        <w:tc>
          <w:tcPr>
            <w:tcW w:w="3543" w:type="dxa"/>
            <w:tcBorders>
              <w:top w:val="single" w:sz="4" w:space="0" w:color="auto"/>
              <w:left w:val="nil"/>
              <w:bottom w:val="single" w:sz="4" w:space="0" w:color="auto"/>
              <w:right w:val="single" w:sz="4" w:space="0" w:color="auto"/>
            </w:tcBorders>
            <w:shd w:val="clear" w:color="auto" w:fill="auto"/>
          </w:tcPr>
          <w:p w:rsidR="00263FC9" w:rsidRPr="002D7201" w:rsidRDefault="00263FC9" w:rsidP="000424B8">
            <w:pPr>
              <w:spacing w:after="0" w:line="240" w:lineRule="auto"/>
              <w:jc w:val="center"/>
              <w:rPr>
                <w:rFonts w:ascii="Times New Roman" w:eastAsia="Times New Roman" w:hAnsi="Times New Roman" w:cs="Times New Roman"/>
                <w:sz w:val="24"/>
                <w:szCs w:val="24"/>
              </w:rPr>
            </w:pPr>
            <w:r w:rsidRPr="002D7201">
              <w:rPr>
                <w:rFonts w:ascii="Times New Roman" w:eastAsia="Times New Roman" w:hAnsi="Times New Roman" w:cs="Times New Roman"/>
                <w:sz w:val="24"/>
                <w:szCs w:val="24"/>
              </w:rPr>
              <w:t>Зона транспортной инфраструктуры</w:t>
            </w:r>
          </w:p>
        </w:tc>
      </w:tr>
    </w:tbl>
    <w:p w:rsidR="001B793B" w:rsidRDefault="001B793B" w:rsidP="00651763"/>
    <w:p w:rsidR="001B793B" w:rsidRDefault="001B793B" w:rsidP="00651763"/>
    <w:p w:rsidR="001B793B" w:rsidRDefault="001B793B">
      <w:r>
        <w:br w:type="page"/>
      </w:r>
    </w:p>
    <w:p w:rsidR="001B793B" w:rsidRPr="001B793B" w:rsidRDefault="001B793B" w:rsidP="001B793B">
      <w:pPr>
        <w:pStyle w:val="2"/>
        <w:numPr>
          <w:ilvl w:val="0"/>
          <w:numId w:val="0"/>
        </w:numPr>
        <w:spacing w:before="120" w:after="120" w:line="240" w:lineRule="auto"/>
        <w:rPr>
          <w:rFonts w:ascii="Times New Roman" w:hAnsi="Times New Roman" w:cs="Times New Roman"/>
          <w:color w:val="auto"/>
          <w:sz w:val="28"/>
          <w:szCs w:val="28"/>
        </w:rPr>
      </w:pPr>
      <w:bookmarkStart w:id="19" w:name="_Toc427847284"/>
      <w:r w:rsidRPr="001B793B">
        <w:rPr>
          <w:rFonts w:ascii="Times New Roman" w:hAnsi="Times New Roman" w:cs="Times New Roman"/>
          <w:color w:val="auto"/>
          <w:sz w:val="28"/>
          <w:szCs w:val="28"/>
        </w:rPr>
        <w:lastRenderedPageBreak/>
        <w:t>1.</w:t>
      </w:r>
      <w:r w:rsidR="005846CC">
        <w:rPr>
          <w:rFonts w:ascii="Times New Roman" w:hAnsi="Times New Roman" w:cs="Times New Roman"/>
          <w:color w:val="auto"/>
          <w:sz w:val="28"/>
          <w:szCs w:val="28"/>
        </w:rPr>
        <w:t>3</w:t>
      </w:r>
      <w:r w:rsidRPr="001B793B">
        <w:rPr>
          <w:rFonts w:ascii="Times New Roman" w:hAnsi="Times New Roman" w:cs="Times New Roman"/>
          <w:color w:val="auto"/>
          <w:sz w:val="28"/>
          <w:szCs w:val="28"/>
        </w:rPr>
        <w:t>. Объекты инженерной инфраструктуры</w:t>
      </w:r>
      <w:bookmarkEnd w:id="19"/>
    </w:p>
    <w:p w:rsidR="00893313" w:rsidRPr="00D23B91" w:rsidRDefault="00893313" w:rsidP="00D23B91">
      <w:pPr>
        <w:pStyle w:val="3"/>
        <w:numPr>
          <w:ilvl w:val="0"/>
          <w:numId w:val="0"/>
        </w:numPr>
        <w:spacing w:before="120" w:after="120" w:line="240" w:lineRule="auto"/>
        <w:rPr>
          <w:rFonts w:ascii="Times New Roman" w:hAnsi="Times New Roman" w:cs="Times New Roman"/>
          <w:i/>
          <w:color w:val="auto"/>
          <w:sz w:val="28"/>
          <w:szCs w:val="28"/>
        </w:rPr>
      </w:pPr>
      <w:bookmarkStart w:id="20" w:name="_Toc427847285"/>
      <w:r w:rsidRPr="00D23B91">
        <w:rPr>
          <w:rFonts w:ascii="Times New Roman" w:hAnsi="Times New Roman" w:cs="Times New Roman"/>
          <w:i/>
          <w:color w:val="auto"/>
          <w:sz w:val="28"/>
          <w:szCs w:val="28"/>
        </w:rPr>
        <w:t>1.</w:t>
      </w:r>
      <w:r w:rsidR="005846CC">
        <w:rPr>
          <w:rFonts w:ascii="Times New Roman" w:hAnsi="Times New Roman" w:cs="Times New Roman"/>
          <w:i/>
          <w:color w:val="auto"/>
          <w:sz w:val="28"/>
          <w:szCs w:val="28"/>
        </w:rPr>
        <w:t>3</w:t>
      </w:r>
      <w:r w:rsidRPr="00D23B91">
        <w:rPr>
          <w:rFonts w:ascii="Times New Roman" w:hAnsi="Times New Roman" w:cs="Times New Roman"/>
          <w:i/>
          <w:color w:val="auto"/>
          <w:sz w:val="28"/>
          <w:szCs w:val="28"/>
        </w:rPr>
        <w:t>.</w:t>
      </w:r>
      <w:r w:rsidR="00FC58C3" w:rsidRPr="00D23B91">
        <w:rPr>
          <w:rFonts w:ascii="Times New Roman" w:hAnsi="Times New Roman" w:cs="Times New Roman"/>
          <w:i/>
          <w:color w:val="auto"/>
          <w:sz w:val="28"/>
          <w:szCs w:val="28"/>
        </w:rPr>
        <w:t>1</w:t>
      </w:r>
      <w:r w:rsidRPr="00D23B91">
        <w:rPr>
          <w:rFonts w:ascii="Times New Roman" w:hAnsi="Times New Roman" w:cs="Times New Roman"/>
          <w:i/>
          <w:color w:val="auto"/>
          <w:sz w:val="28"/>
          <w:szCs w:val="28"/>
        </w:rPr>
        <w:t>. Электроснабжение</w:t>
      </w:r>
      <w:bookmarkEnd w:id="20"/>
    </w:p>
    <w:p w:rsidR="00893313" w:rsidRPr="00D23B91" w:rsidRDefault="00D23B91" w:rsidP="00D23B91">
      <w:pPr>
        <w:pStyle w:val="4"/>
        <w:numPr>
          <w:ilvl w:val="0"/>
          <w:numId w:val="0"/>
        </w:numPr>
        <w:spacing w:before="120" w:after="120" w:line="240" w:lineRule="auto"/>
        <w:rPr>
          <w:rFonts w:ascii="Times New Roman" w:hAnsi="Times New Roman" w:cs="Times New Roman"/>
          <w:color w:val="auto"/>
          <w:sz w:val="28"/>
          <w:szCs w:val="28"/>
          <w:u w:val="single"/>
        </w:rPr>
      </w:pPr>
      <w:r w:rsidRPr="00D23B91">
        <w:rPr>
          <w:rFonts w:ascii="Times New Roman" w:hAnsi="Times New Roman" w:cs="Times New Roman"/>
          <w:color w:val="auto"/>
          <w:sz w:val="28"/>
          <w:szCs w:val="28"/>
          <w:u w:val="single"/>
        </w:rPr>
        <w:t>1.</w:t>
      </w:r>
      <w:r w:rsidR="005846CC">
        <w:rPr>
          <w:rFonts w:ascii="Times New Roman" w:hAnsi="Times New Roman" w:cs="Times New Roman"/>
          <w:color w:val="auto"/>
          <w:sz w:val="28"/>
          <w:szCs w:val="28"/>
          <w:u w:val="single"/>
        </w:rPr>
        <w:t>3</w:t>
      </w:r>
      <w:r w:rsidRPr="00D23B91">
        <w:rPr>
          <w:rFonts w:ascii="Times New Roman" w:hAnsi="Times New Roman" w:cs="Times New Roman"/>
          <w:color w:val="auto"/>
          <w:sz w:val="28"/>
          <w:szCs w:val="28"/>
          <w:u w:val="single"/>
        </w:rPr>
        <w:t xml:space="preserve">.1.1. </w:t>
      </w:r>
      <w:r w:rsidR="00893313" w:rsidRPr="00D23B91">
        <w:rPr>
          <w:rFonts w:ascii="Times New Roman" w:hAnsi="Times New Roman" w:cs="Times New Roman"/>
          <w:color w:val="auto"/>
          <w:sz w:val="28"/>
          <w:szCs w:val="28"/>
          <w:u w:val="single"/>
        </w:rPr>
        <w:t xml:space="preserve">Перечень планируемых объектов капитального строительства регионального значения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18"/>
        <w:gridCol w:w="2981"/>
        <w:gridCol w:w="3402"/>
        <w:gridCol w:w="2676"/>
        <w:gridCol w:w="2427"/>
        <w:gridCol w:w="2959"/>
      </w:tblGrid>
      <w:tr w:rsidR="00893313" w:rsidTr="00893313">
        <w:trPr>
          <w:trHeight w:val="20"/>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3313" w:rsidRPr="00893313" w:rsidRDefault="00893313" w:rsidP="00893313">
            <w:pPr>
              <w:pStyle w:val="ConsPlusCell"/>
              <w:jc w:val="center"/>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313" w:rsidRPr="00893313" w:rsidRDefault="00893313" w:rsidP="00893313">
            <w:pPr>
              <w:pStyle w:val="ConsPlusCell"/>
              <w:jc w:val="center"/>
              <w:rPr>
                <w:rFonts w:ascii="Times New Roman" w:hAnsi="Times New Roman" w:cs="Times New Roman"/>
                <w:sz w:val="24"/>
                <w:szCs w:val="24"/>
              </w:rPr>
            </w:pPr>
            <w:r w:rsidRPr="00893313">
              <w:rPr>
                <w:rFonts w:ascii="Times New Roman" w:hAnsi="Times New Roman" w:cs="Times New Roman"/>
                <w:sz w:val="24"/>
                <w:szCs w:val="24"/>
              </w:rPr>
              <w:t>Назначение /наименование  объекта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313" w:rsidRPr="00893313" w:rsidRDefault="00893313" w:rsidP="00893313">
            <w:pPr>
              <w:pStyle w:val="ConsPlusCell"/>
              <w:jc w:val="center"/>
              <w:rPr>
                <w:rFonts w:ascii="Times New Roman" w:hAnsi="Times New Roman" w:cs="Times New Roman"/>
                <w:sz w:val="24"/>
                <w:szCs w:val="24"/>
              </w:rPr>
            </w:pPr>
            <w:r w:rsidRPr="00893313">
              <w:rPr>
                <w:rFonts w:ascii="Times New Roman" w:hAnsi="Times New Roman" w:cs="Times New Roman"/>
                <w:sz w:val="24"/>
                <w:szCs w:val="24"/>
              </w:rPr>
              <w:t>Вид работ (реконструкция/строительство)</w:t>
            </w:r>
          </w:p>
        </w:tc>
        <w:tc>
          <w:tcPr>
            <w:tcW w:w="2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313" w:rsidRPr="00893313" w:rsidRDefault="00893313" w:rsidP="00893313">
            <w:pPr>
              <w:pStyle w:val="ConsPlusCell"/>
              <w:jc w:val="center"/>
              <w:rPr>
                <w:rFonts w:ascii="Times New Roman" w:hAnsi="Times New Roman" w:cs="Times New Roman"/>
                <w:sz w:val="24"/>
                <w:szCs w:val="24"/>
                <w:lang w:val="uk-UA"/>
              </w:rPr>
            </w:pPr>
            <w:r w:rsidRPr="00893313">
              <w:rPr>
                <w:rFonts w:ascii="Times New Roman" w:hAnsi="Times New Roman" w:cs="Times New Roman"/>
                <w:sz w:val="24"/>
                <w:szCs w:val="24"/>
              </w:rPr>
              <w:t>Краткая характеристика объекта, ЗСУИТ</w:t>
            </w:r>
          </w:p>
        </w:tc>
        <w:tc>
          <w:tcPr>
            <w:tcW w:w="2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313" w:rsidRPr="00893313" w:rsidRDefault="00893313" w:rsidP="00893313">
            <w:pPr>
              <w:pStyle w:val="ConsPlusCell"/>
              <w:jc w:val="center"/>
              <w:rPr>
                <w:rFonts w:ascii="Times New Roman" w:hAnsi="Times New Roman" w:cs="Times New Roman"/>
                <w:sz w:val="24"/>
                <w:szCs w:val="24"/>
              </w:rPr>
            </w:pPr>
            <w:r w:rsidRPr="00893313">
              <w:rPr>
                <w:rFonts w:ascii="Times New Roman" w:hAnsi="Times New Roman" w:cs="Times New Roman"/>
                <w:sz w:val="24"/>
                <w:szCs w:val="24"/>
              </w:rPr>
              <w:t>Местоположение планируемого объекта</w:t>
            </w:r>
          </w:p>
        </w:tc>
        <w:tc>
          <w:tcPr>
            <w:tcW w:w="2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313" w:rsidRPr="00893313" w:rsidRDefault="00893313" w:rsidP="00893313">
            <w:pPr>
              <w:spacing w:after="0" w:line="240" w:lineRule="auto"/>
              <w:jc w:val="center"/>
              <w:rPr>
                <w:rFonts w:ascii="Times New Roman" w:hAnsi="Times New Roman" w:cs="Times New Roman"/>
                <w:sz w:val="24"/>
                <w:szCs w:val="24"/>
              </w:rPr>
            </w:pPr>
            <w:r w:rsidRPr="00893313">
              <w:rPr>
                <w:rFonts w:ascii="Times New Roman" w:hAnsi="Times New Roman" w:cs="Times New Roman"/>
                <w:sz w:val="24"/>
                <w:szCs w:val="24"/>
              </w:rPr>
              <w:t>Функциональная зона</w:t>
            </w:r>
          </w:p>
          <w:p w:rsidR="00893313" w:rsidRPr="00893313" w:rsidRDefault="00893313" w:rsidP="00893313">
            <w:pPr>
              <w:spacing w:after="0" w:line="240" w:lineRule="auto"/>
              <w:jc w:val="center"/>
            </w:pPr>
            <w:r w:rsidRPr="00893313">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893313" w:rsidTr="00893313">
        <w:trPr>
          <w:trHeight w:val="2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p>
        </w:tc>
        <w:tc>
          <w:tcPr>
            <w:tcW w:w="14445" w:type="dxa"/>
            <w:gridSpan w:val="5"/>
            <w:tcBorders>
              <w:top w:val="single" w:sz="4" w:space="0" w:color="auto"/>
              <w:left w:val="single" w:sz="4" w:space="0" w:color="auto"/>
              <w:bottom w:val="single" w:sz="4" w:space="0" w:color="auto"/>
              <w:right w:val="single" w:sz="4" w:space="0" w:color="auto"/>
            </w:tcBorders>
          </w:tcPr>
          <w:p w:rsidR="00893313" w:rsidRPr="005808D5" w:rsidRDefault="00893313" w:rsidP="00D23B91">
            <w:pPr>
              <w:pStyle w:val="ConsPlusCell"/>
              <w:rPr>
                <w:rFonts w:ascii="Times New Roman" w:hAnsi="Times New Roman" w:cs="Times New Roman"/>
                <w:b/>
                <w:sz w:val="22"/>
                <w:szCs w:val="22"/>
              </w:rPr>
            </w:pPr>
            <w:r w:rsidRPr="005808D5">
              <w:rPr>
                <w:rFonts w:ascii="Times New Roman" w:hAnsi="Times New Roman" w:cs="Times New Roman"/>
                <w:b/>
                <w:sz w:val="22"/>
                <w:szCs w:val="22"/>
              </w:rPr>
              <w:t>Электроснабжение 1 очередь</w:t>
            </w:r>
          </w:p>
        </w:tc>
      </w:tr>
      <w:tr w:rsidR="00893313" w:rsidTr="00D23B91">
        <w:trPr>
          <w:trHeight w:val="10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D23B91">
            <w:pPr>
              <w:pStyle w:val="ConsPlusCell"/>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Артем-Компас</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замена провода АС-150 на провод АС-185</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4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Советский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3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D23B91">
            <w:pPr>
              <w:pStyle w:val="ConsPlusCell"/>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w:t>
            </w:r>
            <w:proofErr w:type="spellStart"/>
            <w:r>
              <w:rPr>
                <w:rFonts w:ascii="Times New Roman" w:hAnsi="Times New Roman" w:cs="Times New Roman"/>
                <w:sz w:val="22"/>
                <w:szCs w:val="22"/>
              </w:rPr>
              <w:t>Компас-ГПП</w:t>
            </w:r>
            <w:proofErr w:type="spell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замена провода АС-150 на провод АС-185</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5,6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Советский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3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D23B91">
            <w:pPr>
              <w:pStyle w:val="ConsPlusCell"/>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№103 Каспийская </w:t>
            </w:r>
            <w:proofErr w:type="spellStart"/>
            <w:r>
              <w:rPr>
                <w:rFonts w:ascii="Times New Roman" w:hAnsi="Times New Roman" w:cs="Times New Roman"/>
                <w:sz w:val="22"/>
                <w:szCs w:val="22"/>
              </w:rPr>
              <w:t>ТЭЦ-Восточная</w:t>
            </w:r>
            <w:proofErr w:type="spell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замена провода М-70 на провод АС-150</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3,43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9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D23B91">
            <w:pPr>
              <w:pStyle w:val="ConsPlusCell"/>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35 кВ </w:t>
            </w:r>
            <w:proofErr w:type="spellStart"/>
            <w:r>
              <w:rPr>
                <w:rFonts w:ascii="Times New Roman" w:hAnsi="Times New Roman" w:cs="Times New Roman"/>
                <w:sz w:val="22"/>
                <w:szCs w:val="22"/>
              </w:rPr>
              <w:t>Шамхал-Сулак</w:t>
            </w:r>
            <w:proofErr w:type="spell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замена провода АС-50 на провод </w:t>
            </w:r>
            <w:r w:rsidRPr="00D23B91">
              <w:rPr>
                <w:rFonts w:ascii="Times New Roman" w:hAnsi="Times New Roman" w:cs="Times New Roman"/>
                <w:spacing w:val="-24"/>
                <w:sz w:val="22"/>
                <w:szCs w:val="22"/>
              </w:rPr>
              <w:t>АС-150</w:t>
            </w:r>
            <w:r w:rsidR="00D23B91">
              <w:rPr>
                <w:rFonts w:ascii="Times New Roman" w:hAnsi="Times New Roman" w:cs="Times New Roman"/>
                <w:spacing w:val="-24"/>
                <w:sz w:val="22"/>
                <w:szCs w:val="22"/>
              </w:rPr>
              <w:t xml:space="preserve">  </w:t>
            </w:r>
            <w:r w:rsidRPr="00D23B91">
              <w:rPr>
                <w:rFonts w:ascii="Times New Roman" w:hAnsi="Times New Roman" w:cs="Times New Roman"/>
                <w:spacing w:val="-14"/>
                <w:sz w:val="22"/>
                <w:szCs w:val="22"/>
              </w:rPr>
              <w:t xml:space="preserve">перевод на </w:t>
            </w:r>
            <w:proofErr w:type="spellStart"/>
            <w:r w:rsidRPr="00D23B91">
              <w:rPr>
                <w:rFonts w:ascii="Times New Roman" w:hAnsi="Times New Roman" w:cs="Times New Roman"/>
                <w:spacing w:val="-14"/>
                <w:sz w:val="22"/>
                <w:szCs w:val="22"/>
              </w:rPr>
              <w:t>напряж</w:t>
            </w:r>
            <w:proofErr w:type="spellEnd"/>
            <w:r w:rsidR="00D23B91" w:rsidRPr="00D23B91">
              <w:rPr>
                <w:rFonts w:ascii="Times New Roman" w:hAnsi="Times New Roman" w:cs="Times New Roman"/>
                <w:spacing w:val="-14"/>
                <w:sz w:val="22"/>
                <w:szCs w:val="22"/>
              </w:rPr>
              <w:t>.</w:t>
            </w:r>
            <w:r w:rsidRPr="00D23B91">
              <w:rPr>
                <w:rFonts w:ascii="Times New Roman" w:hAnsi="Times New Roman" w:cs="Times New Roman"/>
                <w:spacing w:val="-14"/>
                <w:sz w:val="22"/>
                <w:szCs w:val="22"/>
              </w:rPr>
              <w:t xml:space="preserve"> 110 кВ</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20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0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D23B91">
            <w:pPr>
              <w:pStyle w:val="ConsPlusCell"/>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35 кВ № 22 </w:t>
            </w:r>
            <w:proofErr w:type="spellStart"/>
            <w:r>
              <w:rPr>
                <w:rFonts w:ascii="Times New Roman" w:hAnsi="Times New Roman" w:cs="Times New Roman"/>
                <w:sz w:val="22"/>
                <w:szCs w:val="22"/>
              </w:rPr>
              <w:t>Шамхал-Ленинкент</w:t>
            </w:r>
            <w:proofErr w:type="spell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перевод на напряжение 110 кВ</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11,5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6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6.</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D23B91">
            <w:pPr>
              <w:pStyle w:val="ConsPlusCell"/>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w:t>
            </w:r>
            <w:proofErr w:type="spellStart"/>
            <w:r>
              <w:rPr>
                <w:rFonts w:ascii="Times New Roman" w:hAnsi="Times New Roman" w:cs="Times New Roman"/>
                <w:sz w:val="22"/>
                <w:szCs w:val="22"/>
              </w:rPr>
              <w:t>Артем-Ленинкент-Тепличный</w:t>
            </w:r>
            <w:proofErr w:type="spellEnd"/>
            <w:r>
              <w:rPr>
                <w:rFonts w:ascii="Times New Roman" w:hAnsi="Times New Roman" w:cs="Times New Roman"/>
                <w:sz w:val="22"/>
                <w:szCs w:val="22"/>
              </w:rPr>
              <w:t xml:space="preserve"> комбинат-Махачкала 110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10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Советский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9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7.</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D23B91">
            <w:pPr>
              <w:pStyle w:val="ConsPlusCell"/>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35 кВ </w:t>
            </w:r>
            <w:proofErr w:type="spellStart"/>
            <w:r>
              <w:rPr>
                <w:rFonts w:ascii="Times New Roman" w:hAnsi="Times New Roman" w:cs="Times New Roman"/>
                <w:sz w:val="22"/>
                <w:szCs w:val="22"/>
              </w:rPr>
              <w:t>Ленинкент-Тепличный</w:t>
            </w:r>
            <w:proofErr w:type="spellEnd"/>
            <w:r>
              <w:rPr>
                <w:rFonts w:ascii="Times New Roman" w:hAnsi="Times New Roman" w:cs="Times New Roman"/>
                <w:sz w:val="22"/>
                <w:szCs w:val="22"/>
              </w:rPr>
              <w:t xml:space="preserve"> комбинат</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замена провода АС-95 на провод АС-185</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9,2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Советский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2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ПС 110/10 кВ Компас</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замена трансформаторов </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2х25 МВА</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Советский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RPr="00893313" w:rsidTr="00893313">
        <w:trPr>
          <w:trHeight w:val="120"/>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313" w:rsidRPr="00893313" w:rsidRDefault="00893313" w:rsidP="00893313">
            <w:pPr>
              <w:pStyle w:val="ConsPlusCell"/>
              <w:jc w:val="center"/>
              <w:rPr>
                <w:rFonts w:ascii="Times New Roman" w:hAnsi="Times New Roman" w:cs="Times New Roman"/>
                <w:sz w:val="22"/>
                <w:szCs w:val="22"/>
              </w:rPr>
            </w:pPr>
          </w:p>
        </w:tc>
        <w:tc>
          <w:tcPr>
            <w:tcW w:w="2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313" w:rsidRPr="00893313" w:rsidRDefault="00893313" w:rsidP="00893313">
            <w:pPr>
              <w:pStyle w:val="ConsPlusCell"/>
              <w:jc w:val="center"/>
              <w:rPr>
                <w:rFonts w:ascii="Times New Roman" w:hAnsi="Times New Roman" w:cs="Times New Roman"/>
                <w:sz w:val="22"/>
                <w:szCs w:val="22"/>
              </w:rPr>
            </w:pPr>
            <w:r w:rsidRPr="00893313">
              <w:rPr>
                <w:rFonts w:ascii="Times New Roman" w:hAnsi="Times New Roman" w:cs="Times New Roman"/>
                <w:sz w:val="22"/>
                <w:szCs w:val="22"/>
              </w:rPr>
              <w:t>Назначение /наименование  объекта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313" w:rsidRPr="00893313" w:rsidRDefault="00893313" w:rsidP="00893313">
            <w:pPr>
              <w:pStyle w:val="ConsPlusCell"/>
              <w:jc w:val="center"/>
              <w:rPr>
                <w:rFonts w:ascii="Times New Roman" w:hAnsi="Times New Roman" w:cs="Times New Roman"/>
                <w:sz w:val="22"/>
                <w:szCs w:val="22"/>
              </w:rPr>
            </w:pPr>
            <w:r w:rsidRPr="00893313">
              <w:rPr>
                <w:rFonts w:ascii="Times New Roman" w:hAnsi="Times New Roman" w:cs="Times New Roman"/>
                <w:sz w:val="22"/>
                <w:szCs w:val="22"/>
              </w:rPr>
              <w:t>Вид работ (реконструкция/строительство)</w:t>
            </w:r>
          </w:p>
        </w:tc>
        <w:tc>
          <w:tcPr>
            <w:tcW w:w="2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313" w:rsidRPr="00893313" w:rsidRDefault="00893313" w:rsidP="00893313">
            <w:pPr>
              <w:pStyle w:val="ConsPlusCell"/>
              <w:jc w:val="center"/>
              <w:rPr>
                <w:rFonts w:ascii="Times New Roman" w:hAnsi="Times New Roman" w:cs="Times New Roman"/>
                <w:sz w:val="22"/>
                <w:szCs w:val="22"/>
              </w:rPr>
            </w:pPr>
            <w:r w:rsidRPr="00893313">
              <w:rPr>
                <w:rFonts w:ascii="Times New Roman" w:hAnsi="Times New Roman" w:cs="Times New Roman"/>
                <w:sz w:val="22"/>
                <w:szCs w:val="22"/>
              </w:rPr>
              <w:t>Краткая характеристика объекта, ЗСУИТ</w:t>
            </w:r>
          </w:p>
        </w:tc>
        <w:tc>
          <w:tcPr>
            <w:tcW w:w="2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313" w:rsidRPr="00893313" w:rsidRDefault="00893313" w:rsidP="00893313">
            <w:pPr>
              <w:pStyle w:val="ConsPlusCell"/>
              <w:jc w:val="center"/>
              <w:rPr>
                <w:rFonts w:ascii="Times New Roman" w:hAnsi="Times New Roman" w:cs="Times New Roman"/>
                <w:sz w:val="22"/>
                <w:szCs w:val="22"/>
              </w:rPr>
            </w:pPr>
            <w:r w:rsidRPr="00893313">
              <w:rPr>
                <w:rFonts w:ascii="Times New Roman" w:hAnsi="Times New Roman" w:cs="Times New Roman"/>
                <w:sz w:val="22"/>
                <w:szCs w:val="22"/>
              </w:rPr>
              <w:t>Местоположение планируемого объекта</w:t>
            </w:r>
          </w:p>
        </w:tc>
        <w:tc>
          <w:tcPr>
            <w:tcW w:w="2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313" w:rsidRPr="00893313" w:rsidRDefault="00893313" w:rsidP="00893313">
            <w:pPr>
              <w:pStyle w:val="ConsPlusCell"/>
              <w:rPr>
                <w:rFonts w:ascii="Times New Roman" w:hAnsi="Times New Roman" w:cs="Times New Roman"/>
                <w:sz w:val="22"/>
                <w:szCs w:val="22"/>
              </w:rPr>
            </w:pPr>
            <w:r w:rsidRPr="00893313">
              <w:rPr>
                <w:rFonts w:ascii="Times New Roman" w:hAnsi="Times New Roman" w:cs="Times New Roman"/>
                <w:sz w:val="22"/>
                <w:szCs w:val="22"/>
              </w:rPr>
              <w:t>Функциональная зона</w:t>
            </w:r>
          </w:p>
          <w:p w:rsidR="00893313" w:rsidRPr="00893313" w:rsidRDefault="00893313" w:rsidP="00893313">
            <w:pPr>
              <w:pStyle w:val="ConsPlusCell"/>
              <w:rPr>
                <w:rFonts w:ascii="Times New Roman" w:hAnsi="Times New Roman" w:cs="Times New Roman"/>
                <w:sz w:val="22"/>
                <w:szCs w:val="22"/>
              </w:rPr>
            </w:pPr>
            <w:r w:rsidRPr="00893313">
              <w:rPr>
                <w:rFonts w:ascii="Times New Roman" w:hAnsi="Times New Roman" w:cs="Times New Roman"/>
                <w:sz w:val="22"/>
                <w:szCs w:val="22"/>
              </w:rPr>
              <w:t>(для объектов местного значения, не являющихся линейными объектами, указываются функциональные зоны)</w:t>
            </w:r>
          </w:p>
        </w:tc>
      </w:tr>
      <w:tr w:rsidR="00893313" w:rsidTr="00D23B91">
        <w:trPr>
          <w:trHeight w:val="16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9.</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ПС 110/35/10 кВ Шамхал</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замена трансформатора 16 МВА на 25 МВА</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2х25 МВА</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2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ПС 35/6 кВ Ленинкент</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 с переводом на напряжение 110 кВ</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0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ПС 35/10 кВ Тепличный комбинат</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 с переводом на напряжение 110 кВ</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Советский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03"/>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12.</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ПС 110/6 кВ </w:t>
            </w:r>
            <w:proofErr w:type="gramStart"/>
            <w:r>
              <w:rPr>
                <w:rFonts w:ascii="Times New Roman" w:hAnsi="Times New Roman" w:cs="Times New Roman"/>
                <w:sz w:val="22"/>
                <w:szCs w:val="22"/>
              </w:rPr>
              <w:t>Приморская</w:t>
            </w:r>
            <w:proofErr w:type="gram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 Т-1 с заменой отделителей и короткозамыкателей</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110/6 кВ</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выключатели ВЭБ-110</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3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13.</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ПС 110/6 кВ </w:t>
            </w:r>
            <w:proofErr w:type="gramStart"/>
            <w:r>
              <w:rPr>
                <w:rFonts w:ascii="Times New Roman" w:hAnsi="Times New Roman" w:cs="Times New Roman"/>
                <w:sz w:val="22"/>
                <w:szCs w:val="22"/>
              </w:rPr>
              <w:t>Приозерная</w:t>
            </w:r>
            <w:proofErr w:type="gram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 с заменой трансформатора пониженной мощности 25 МВА</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110/6 кВ</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2х25 МВА</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2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14.</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ПС 110/10 кВ </w:t>
            </w:r>
            <w:proofErr w:type="gramStart"/>
            <w:r>
              <w:rPr>
                <w:rFonts w:ascii="Times New Roman" w:hAnsi="Times New Roman" w:cs="Times New Roman"/>
                <w:sz w:val="22"/>
                <w:szCs w:val="22"/>
              </w:rPr>
              <w:t>Восточная</w:t>
            </w:r>
            <w:proofErr w:type="gram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 с установкой выключателей</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110/6 кВ</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выключатели ВГТ (В-112)</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3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15.</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ПС 110/35/10 кВ ГПП</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замена трансформатора 31,5 МВА на трансформатор мощностью 40 МВА</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2х40 МВА</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Советский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3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16.</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ПС 110/6 кВ НС-1</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 с заменой отделителей и короткозамыкателей</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110/6 кВ</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выключатели ВЭБ-110</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5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17.</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центр питания ПС 110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110/10 кВ</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2х25 МВА</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D23B91">
        <w:trPr>
          <w:trHeight w:val="12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18.</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D23B91">
            <w:pPr>
              <w:pStyle w:val="ConsPlusCell"/>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строительство отпайки от </w:t>
            </w: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w:t>
            </w:r>
            <w:proofErr w:type="spellStart"/>
            <w:r>
              <w:rPr>
                <w:rFonts w:ascii="Times New Roman" w:hAnsi="Times New Roman" w:cs="Times New Roman"/>
                <w:sz w:val="22"/>
                <w:szCs w:val="22"/>
              </w:rPr>
              <w:t>Махачкала-Юго-Восточная</w:t>
            </w:r>
            <w:proofErr w:type="spellEnd"/>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2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D23B91" w:rsidRDefault="00D23B91"/>
    <w:p w:rsidR="00D23B91" w:rsidRDefault="00D23B91">
      <w:r>
        <w:br w:type="page"/>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18"/>
        <w:gridCol w:w="2981"/>
        <w:gridCol w:w="3402"/>
        <w:gridCol w:w="2676"/>
        <w:gridCol w:w="2427"/>
        <w:gridCol w:w="2959"/>
      </w:tblGrid>
      <w:tr w:rsidR="00D23B91" w:rsidRPr="00893313" w:rsidTr="005846CC">
        <w:trPr>
          <w:trHeight w:val="20"/>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3B91" w:rsidRPr="00893313" w:rsidRDefault="00D23B91" w:rsidP="005846CC">
            <w:pPr>
              <w:pStyle w:val="ConsPlusCell"/>
              <w:jc w:val="center"/>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B91" w:rsidRPr="00893313" w:rsidRDefault="00D23B91" w:rsidP="005846CC">
            <w:pPr>
              <w:pStyle w:val="ConsPlusCell"/>
              <w:jc w:val="center"/>
              <w:rPr>
                <w:rFonts w:ascii="Times New Roman" w:hAnsi="Times New Roman" w:cs="Times New Roman"/>
                <w:sz w:val="24"/>
                <w:szCs w:val="24"/>
              </w:rPr>
            </w:pPr>
            <w:r w:rsidRPr="00893313">
              <w:rPr>
                <w:rFonts w:ascii="Times New Roman" w:hAnsi="Times New Roman" w:cs="Times New Roman"/>
                <w:sz w:val="24"/>
                <w:szCs w:val="24"/>
              </w:rPr>
              <w:t>Назначение /наименование  объекта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B91" w:rsidRPr="00893313" w:rsidRDefault="00D23B91" w:rsidP="005846CC">
            <w:pPr>
              <w:pStyle w:val="ConsPlusCell"/>
              <w:jc w:val="center"/>
              <w:rPr>
                <w:rFonts w:ascii="Times New Roman" w:hAnsi="Times New Roman" w:cs="Times New Roman"/>
                <w:sz w:val="24"/>
                <w:szCs w:val="24"/>
              </w:rPr>
            </w:pPr>
            <w:r w:rsidRPr="00893313">
              <w:rPr>
                <w:rFonts w:ascii="Times New Roman" w:hAnsi="Times New Roman" w:cs="Times New Roman"/>
                <w:sz w:val="24"/>
                <w:szCs w:val="24"/>
              </w:rPr>
              <w:t>Вид работ (реконструкция/строительство)</w:t>
            </w:r>
          </w:p>
        </w:tc>
        <w:tc>
          <w:tcPr>
            <w:tcW w:w="2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B91" w:rsidRPr="00893313" w:rsidRDefault="00D23B91" w:rsidP="005846CC">
            <w:pPr>
              <w:pStyle w:val="ConsPlusCell"/>
              <w:jc w:val="center"/>
              <w:rPr>
                <w:rFonts w:ascii="Times New Roman" w:hAnsi="Times New Roman" w:cs="Times New Roman"/>
                <w:sz w:val="24"/>
                <w:szCs w:val="24"/>
                <w:lang w:val="uk-UA"/>
              </w:rPr>
            </w:pPr>
            <w:r w:rsidRPr="00893313">
              <w:rPr>
                <w:rFonts w:ascii="Times New Roman" w:hAnsi="Times New Roman" w:cs="Times New Roman"/>
                <w:sz w:val="24"/>
                <w:szCs w:val="24"/>
              </w:rPr>
              <w:t>Краткая характеристика объекта, ЗСУИТ</w:t>
            </w:r>
          </w:p>
        </w:tc>
        <w:tc>
          <w:tcPr>
            <w:tcW w:w="2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B91" w:rsidRPr="00893313" w:rsidRDefault="00D23B91" w:rsidP="005846CC">
            <w:pPr>
              <w:pStyle w:val="ConsPlusCell"/>
              <w:jc w:val="center"/>
              <w:rPr>
                <w:rFonts w:ascii="Times New Roman" w:hAnsi="Times New Roman" w:cs="Times New Roman"/>
                <w:sz w:val="24"/>
                <w:szCs w:val="24"/>
              </w:rPr>
            </w:pPr>
            <w:r w:rsidRPr="00893313">
              <w:rPr>
                <w:rFonts w:ascii="Times New Roman" w:hAnsi="Times New Roman" w:cs="Times New Roman"/>
                <w:sz w:val="24"/>
                <w:szCs w:val="24"/>
              </w:rPr>
              <w:t>Местоположение планируемого объекта</w:t>
            </w:r>
          </w:p>
        </w:tc>
        <w:tc>
          <w:tcPr>
            <w:tcW w:w="2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3B91" w:rsidRPr="00893313" w:rsidRDefault="00D23B91" w:rsidP="005846CC">
            <w:pPr>
              <w:spacing w:after="0" w:line="240" w:lineRule="auto"/>
              <w:jc w:val="center"/>
              <w:rPr>
                <w:rFonts w:ascii="Times New Roman" w:hAnsi="Times New Roman" w:cs="Times New Roman"/>
                <w:sz w:val="24"/>
                <w:szCs w:val="24"/>
              </w:rPr>
            </w:pPr>
            <w:r w:rsidRPr="00893313">
              <w:rPr>
                <w:rFonts w:ascii="Times New Roman" w:hAnsi="Times New Roman" w:cs="Times New Roman"/>
                <w:sz w:val="24"/>
                <w:szCs w:val="24"/>
              </w:rPr>
              <w:t>Функциональная зона</w:t>
            </w:r>
          </w:p>
          <w:p w:rsidR="00D23B91" w:rsidRPr="00893313" w:rsidRDefault="00D23B91" w:rsidP="005846CC">
            <w:pPr>
              <w:spacing w:after="0" w:line="240" w:lineRule="auto"/>
              <w:jc w:val="center"/>
            </w:pPr>
            <w:r w:rsidRPr="00893313">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893313" w:rsidTr="00893313">
        <w:trPr>
          <w:trHeight w:val="2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p>
        </w:tc>
        <w:tc>
          <w:tcPr>
            <w:tcW w:w="14445" w:type="dxa"/>
            <w:gridSpan w:val="5"/>
            <w:tcBorders>
              <w:top w:val="single" w:sz="4" w:space="0" w:color="auto"/>
              <w:left w:val="single" w:sz="4" w:space="0" w:color="auto"/>
              <w:bottom w:val="single" w:sz="4" w:space="0" w:color="auto"/>
              <w:right w:val="single" w:sz="4" w:space="0" w:color="auto"/>
            </w:tcBorders>
          </w:tcPr>
          <w:p w:rsidR="00893313" w:rsidRPr="005808D5" w:rsidRDefault="00893313" w:rsidP="00893313">
            <w:pPr>
              <w:pStyle w:val="ConsPlusCell"/>
              <w:jc w:val="center"/>
              <w:rPr>
                <w:rFonts w:ascii="Times New Roman" w:hAnsi="Times New Roman" w:cs="Times New Roman"/>
                <w:b/>
                <w:sz w:val="22"/>
                <w:szCs w:val="22"/>
              </w:rPr>
            </w:pPr>
            <w:r w:rsidRPr="005808D5">
              <w:rPr>
                <w:rFonts w:ascii="Times New Roman" w:hAnsi="Times New Roman" w:cs="Times New Roman"/>
                <w:b/>
                <w:sz w:val="22"/>
                <w:szCs w:val="22"/>
              </w:rPr>
              <w:t>Электроснабжение расчетный срок</w:t>
            </w:r>
          </w:p>
        </w:tc>
      </w:tr>
      <w:tr w:rsidR="00893313" w:rsidTr="00893313">
        <w:trPr>
          <w:trHeight w:val="10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w:t>
            </w:r>
            <w:proofErr w:type="spellStart"/>
            <w:r>
              <w:rPr>
                <w:rFonts w:ascii="Times New Roman" w:hAnsi="Times New Roman" w:cs="Times New Roman"/>
                <w:sz w:val="22"/>
                <w:szCs w:val="22"/>
              </w:rPr>
              <w:t>Стекольная-Шамхал</w:t>
            </w:r>
            <w:proofErr w:type="spellEnd"/>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11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893313">
        <w:trPr>
          <w:trHeight w:val="13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ПС Сулак 35/10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перевод на напряжение 110 кВ</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110/10 кВ</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893313">
        <w:trPr>
          <w:trHeight w:val="13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ПС 35/10 кВ КПФ</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 с переводом на напряжение 110 кВ</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893313">
        <w:trPr>
          <w:trHeight w:val="9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ПС 110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110/10 кВ</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2х25 МВА</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893313">
        <w:trPr>
          <w:trHeight w:val="10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893313">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строительство отпайки от </w:t>
            </w: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w:t>
            </w:r>
            <w:proofErr w:type="spellStart"/>
            <w:r>
              <w:rPr>
                <w:rFonts w:ascii="Times New Roman" w:hAnsi="Times New Roman" w:cs="Times New Roman"/>
                <w:sz w:val="22"/>
                <w:szCs w:val="22"/>
              </w:rPr>
              <w:t>Шамхал-Сулак</w:t>
            </w:r>
            <w:proofErr w:type="spellEnd"/>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6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893313">
        <w:trPr>
          <w:trHeight w:val="165"/>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6.</w:t>
            </w: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центр питания </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ПС 110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110/10 кВ</w:t>
            </w:r>
          </w:p>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2х10 МВА</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893313" w:rsidTr="00893313">
        <w:trPr>
          <w:trHeight w:val="90"/>
          <w:tblHeader/>
          <w:jc w:val="center"/>
        </w:trPr>
        <w:tc>
          <w:tcPr>
            <w:tcW w:w="718"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p>
        </w:tc>
        <w:tc>
          <w:tcPr>
            <w:tcW w:w="2981"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893313" w:rsidRDefault="00893313" w:rsidP="00893313">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w:t>
            </w:r>
          </w:p>
        </w:tc>
        <w:tc>
          <w:tcPr>
            <w:tcW w:w="3402"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строительство отпайки от </w:t>
            </w: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110 кВ </w:t>
            </w:r>
            <w:proofErr w:type="spellStart"/>
            <w:r>
              <w:rPr>
                <w:rFonts w:ascii="Times New Roman" w:hAnsi="Times New Roman" w:cs="Times New Roman"/>
                <w:sz w:val="22"/>
                <w:szCs w:val="22"/>
              </w:rPr>
              <w:t>Шамхал-Сулак</w:t>
            </w:r>
            <w:proofErr w:type="spellEnd"/>
          </w:p>
        </w:tc>
        <w:tc>
          <w:tcPr>
            <w:tcW w:w="2676"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110 кВ             протяженность 1,4 км</w:t>
            </w:r>
          </w:p>
        </w:tc>
        <w:tc>
          <w:tcPr>
            <w:tcW w:w="2427"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59" w:type="dxa"/>
            <w:tcBorders>
              <w:top w:val="single" w:sz="4" w:space="0" w:color="auto"/>
              <w:left w:val="single" w:sz="4" w:space="0" w:color="auto"/>
              <w:bottom w:val="single" w:sz="4" w:space="0" w:color="auto"/>
              <w:right w:val="single" w:sz="4" w:space="0" w:color="auto"/>
            </w:tcBorders>
          </w:tcPr>
          <w:p w:rsidR="00893313" w:rsidRDefault="00893313" w:rsidP="00893313">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EB7240" w:rsidRDefault="00EB7240" w:rsidP="00651763"/>
    <w:p w:rsidR="00EB7240" w:rsidRDefault="00EB7240">
      <w:r>
        <w:br w:type="page"/>
      </w:r>
    </w:p>
    <w:p w:rsidR="00D23B91" w:rsidRDefault="00D23B91" w:rsidP="00EB7240">
      <w:pPr>
        <w:jc w:val="center"/>
        <w:rPr>
          <w:rFonts w:ascii="Times New Roman" w:hAnsi="Times New Roman"/>
          <w:b/>
          <w:sz w:val="26"/>
          <w:szCs w:val="26"/>
          <w:u w:val="single"/>
        </w:rPr>
      </w:pPr>
    </w:p>
    <w:p w:rsidR="00D23B91" w:rsidRPr="00D23B91" w:rsidRDefault="00D23B91" w:rsidP="00D23B91">
      <w:pPr>
        <w:pStyle w:val="4"/>
        <w:numPr>
          <w:ilvl w:val="0"/>
          <w:numId w:val="0"/>
        </w:numPr>
        <w:spacing w:before="120" w:after="120" w:line="240" w:lineRule="auto"/>
        <w:rPr>
          <w:rFonts w:ascii="Times New Roman" w:hAnsi="Times New Roman" w:cs="Times New Roman"/>
          <w:color w:val="auto"/>
          <w:sz w:val="28"/>
          <w:szCs w:val="28"/>
          <w:u w:val="single"/>
        </w:rPr>
      </w:pPr>
      <w:r w:rsidRPr="00D23B91">
        <w:rPr>
          <w:rFonts w:ascii="Times New Roman" w:hAnsi="Times New Roman" w:cs="Times New Roman"/>
          <w:color w:val="auto"/>
          <w:sz w:val="28"/>
          <w:szCs w:val="28"/>
          <w:u w:val="single"/>
        </w:rPr>
        <w:t>1.</w:t>
      </w:r>
      <w:r w:rsidR="005846CC">
        <w:rPr>
          <w:rFonts w:ascii="Times New Roman" w:hAnsi="Times New Roman" w:cs="Times New Roman"/>
          <w:color w:val="auto"/>
          <w:sz w:val="28"/>
          <w:szCs w:val="28"/>
          <w:u w:val="single"/>
        </w:rPr>
        <w:t>3</w:t>
      </w:r>
      <w:r w:rsidRPr="00D23B91">
        <w:rPr>
          <w:rFonts w:ascii="Times New Roman" w:hAnsi="Times New Roman" w:cs="Times New Roman"/>
          <w:color w:val="auto"/>
          <w:sz w:val="28"/>
          <w:szCs w:val="28"/>
          <w:u w:val="single"/>
        </w:rPr>
        <w:t>.1.</w:t>
      </w:r>
      <w:r w:rsidR="001976D4">
        <w:rPr>
          <w:rFonts w:ascii="Times New Roman" w:hAnsi="Times New Roman" w:cs="Times New Roman"/>
          <w:color w:val="auto"/>
          <w:sz w:val="28"/>
          <w:szCs w:val="28"/>
          <w:u w:val="single"/>
        </w:rPr>
        <w:t>2</w:t>
      </w:r>
      <w:r w:rsidRPr="00D23B91">
        <w:rPr>
          <w:rFonts w:ascii="Times New Roman" w:hAnsi="Times New Roman" w:cs="Times New Roman"/>
          <w:color w:val="auto"/>
          <w:sz w:val="28"/>
          <w:szCs w:val="28"/>
          <w:u w:val="single"/>
        </w:rPr>
        <w:t xml:space="preserve">. Перечень планируемых объектов капитального строительства </w:t>
      </w:r>
      <w:r w:rsidR="001976D4">
        <w:rPr>
          <w:rFonts w:ascii="Times New Roman" w:hAnsi="Times New Roman" w:cs="Times New Roman"/>
          <w:color w:val="auto"/>
          <w:sz w:val="28"/>
          <w:szCs w:val="28"/>
          <w:u w:val="single"/>
        </w:rPr>
        <w:t>мест</w:t>
      </w:r>
      <w:r w:rsidRPr="00D23B91">
        <w:rPr>
          <w:rFonts w:ascii="Times New Roman" w:hAnsi="Times New Roman" w:cs="Times New Roman"/>
          <w:color w:val="auto"/>
          <w:sz w:val="28"/>
          <w:szCs w:val="28"/>
          <w:u w:val="single"/>
        </w:rPr>
        <w:t xml:space="preserve">ного значения </w:t>
      </w:r>
    </w:p>
    <w:tbl>
      <w:tblPr>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20"/>
        <w:gridCol w:w="3034"/>
        <w:gridCol w:w="3394"/>
        <w:gridCol w:w="2660"/>
        <w:gridCol w:w="2421"/>
        <w:gridCol w:w="2948"/>
        <w:gridCol w:w="38"/>
      </w:tblGrid>
      <w:tr w:rsidR="00EB7240" w:rsidTr="00EB7240">
        <w:trPr>
          <w:gridAfter w:val="1"/>
          <w:wAfter w:w="38" w:type="dxa"/>
          <w:trHeight w:val="2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7240" w:rsidRPr="00EB7240" w:rsidRDefault="00EB7240" w:rsidP="00EB7240">
            <w:pPr>
              <w:pStyle w:val="ConsPlusCell"/>
              <w:jc w:val="center"/>
              <w:rPr>
                <w:rFonts w:ascii="Times New Roman"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Назначение /наименование  объекта</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Вид работ (реконструкция/строительство)</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lang w:val="uk-UA"/>
              </w:rPr>
            </w:pPr>
            <w:r w:rsidRPr="00EB7240">
              <w:rPr>
                <w:rFonts w:ascii="Times New Roman" w:hAnsi="Times New Roman" w:cs="Times New Roman"/>
                <w:sz w:val="24"/>
                <w:szCs w:val="24"/>
              </w:rPr>
              <w:t>Краткая характеристика объекта, ЗСУИТ</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Местоположение планируемого объекта</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spacing w:after="0" w:line="240" w:lineRule="auto"/>
              <w:jc w:val="center"/>
              <w:rPr>
                <w:rFonts w:ascii="Times New Roman" w:hAnsi="Times New Roman" w:cs="Times New Roman"/>
                <w:sz w:val="24"/>
                <w:szCs w:val="24"/>
              </w:rPr>
            </w:pPr>
            <w:r w:rsidRPr="00EB7240">
              <w:rPr>
                <w:rFonts w:ascii="Times New Roman" w:hAnsi="Times New Roman" w:cs="Times New Roman"/>
                <w:sz w:val="24"/>
                <w:szCs w:val="24"/>
              </w:rPr>
              <w:t>Функциональная зона</w:t>
            </w:r>
          </w:p>
          <w:p w:rsidR="00EB7240" w:rsidRPr="00EB7240" w:rsidRDefault="00EB7240" w:rsidP="00EB7240">
            <w:pPr>
              <w:spacing w:after="0" w:line="240" w:lineRule="auto"/>
              <w:jc w:val="center"/>
            </w:pPr>
            <w:r w:rsidRPr="00EB7240">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EB7240" w:rsidTr="00EB7240">
        <w:trPr>
          <w:trHeight w:val="2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7240" w:rsidRPr="00EB7240" w:rsidRDefault="00EB7240" w:rsidP="00EB7240">
            <w:pPr>
              <w:pStyle w:val="ConsPlusCell"/>
              <w:jc w:val="center"/>
              <w:rPr>
                <w:rFonts w:ascii="Times New Roman"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2</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3</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4</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5</w:t>
            </w:r>
          </w:p>
        </w:tc>
        <w:tc>
          <w:tcPr>
            <w:tcW w:w="2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240" w:rsidRDefault="00EB7240" w:rsidP="00EB7240">
            <w:pPr>
              <w:pStyle w:val="ConsPlusCell"/>
              <w:jc w:val="center"/>
              <w:rPr>
                <w:rFonts w:ascii="Times New Roman" w:hAnsi="Times New Roman" w:cs="Times New Roman"/>
                <w:sz w:val="24"/>
                <w:szCs w:val="24"/>
              </w:rPr>
            </w:pPr>
            <w:r w:rsidRPr="00EB7240">
              <w:rPr>
                <w:rFonts w:ascii="Times New Roman" w:hAnsi="Times New Roman" w:cs="Times New Roman"/>
                <w:sz w:val="24"/>
                <w:szCs w:val="24"/>
              </w:rPr>
              <w:t>6</w:t>
            </w:r>
          </w:p>
        </w:tc>
      </w:tr>
      <w:tr w:rsidR="00EB7240" w:rsidTr="00EB7240">
        <w:trPr>
          <w:trHeight w:val="20"/>
          <w:tblHeader/>
          <w:jc w:val="center"/>
        </w:trPr>
        <w:tc>
          <w:tcPr>
            <w:tcW w:w="15215" w:type="dxa"/>
            <w:gridSpan w:val="7"/>
            <w:tcBorders>
              <w:top w:val="single" w:sz="4" w:space="0" w:color="auto"/>
              <w:left w:val="single" w:sz="4" w:space="0" w:color="auto"/>
              <w:bottom w:val="single" w:sz="4" w:space="0" w:color="auto"/>
              <w:right w:val="single" w:sz="4" w:space="0" w:color="auto"/>
            </w:tcBorders>
          </w:tcPr>
          <w:p w:rsidR="00EB7240" w:rsidRPr="005808D5" w:rsidRDefault="00EB7240" w:rsidP="00EB7240">
            <w:pPr>
              <w:pStyle w:val="ConsPlusCell"/>
              <w:jc w:val="center"/>
              <w:rPr>
                <w:rFonts w:ascii="Times New Roman" w:hAnsi="Times New Roman" w:cs="Times New Roman"/>
                <w:b/>
                <w:sz w:val="22"/>
                <w:szCs w:val="22"/>
              </w:rPr>
            </w:pPr>
            <w:r w:rsidRPr="005808D5">
              <w:rPr>
                <w:rFonts w:ascii="Times New Roman" w:hAnsi="Times New Roman" w:cs="Times New Roman"/>
                <w:b/>
                <w:sz w:val="22"/>
                <w:szCs w:val="22"/>
              </w:rPr>
              <w:t>Электроснабжение 1 очередь</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трансформаторная подстанция ТП</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400-630 </w:t>
            </w:r>
            <w:proofErr w:type="spellStart"/>
            <w:r>
              <w:rPr>
                <w:rFonts w:ascii="Times New Roman" w:hAnsi="Times New Roman" w:cs="Times New Roman"/>
                <w:sz w:val="22"/>
                <w:szCs w:val="22"/>
              </w:rPr>
              <w:t>кВА</w:t>
            </w:r>
            <w:proofErr w:type="spellEnd"/>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трансформаторная подстанция ТП</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400-630 </w:t>
            </w:r>
            <w:proofErr w:type="spellStart"/>
            <w:r>
              <w:rPr>
                <w:rFonts w:ascii="Times New Roman" w:hAnsi="Times New Roman" w:cs="Times New Roman"/>
                <w:sz w:val="22"/>
                <w:szCs w:val="22"/>
              </w:rPr>
              <w:t>кВА</w:t>
            </w:r>
            <w:proofErr w:type="spellEnd"/>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6-10 кВ</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6-10 кВ</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15215" w:type="dxa"/>
            <w:gridSpan w:val="7"/>
            <w:tcBorders>
              <w:top w:val="single" w:sz="4" w:space="0" w:color="auto"/>
              <w:left w:val="single" w:sz="4" w:space="0" w:color="auto"/>
              <w:bottom w:val="single" w:sz="4" w:space="0" w:color="auto"/>
              <w:right w:val="single" w:sz="4" w:space="0" w:color="auto"/>
            </w:tcBorders>
          </w:tcPr>
          <w:p w:rsidR="00EB7240" w:rsidRPr="005808D5" w:rsidRDefault="00EB7240" w:rsidP="00EB7240">
            <w:pPr>
              <w:pStyle w:val="ConsPlusCell"/>
              <w:jc w:val="center"/>
              <w:rPr>
                <w:rFonts w:ascii="Times New Roman" w:hAnsi="Times New Roman" w:cs="Times New Roman"/>
                <w:b/>
                <w:sz w:val="22"/>
                <w:szCs w:val="22"/>
              </w:rPr>
            </w:pPr>
            <w:r w:rsidRPr="005808D5">
              <w:rPr>
                <w:rFonts w:ascii="Times New Roman" w:hAnsi="Times New Roman" w:cs="Times New Roman"/>
                <w:b/>
                <w:sz w:val="22"/>
                <w:szCs w:val="22"/>
              </w:rPr>
              <w:t>Электроснабжение расчетный срок</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трансформаторная подстанция ТП</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400-630 </w:t>
            </w:r>
            <w:proofErr w:type="spellStart"/>
            <w:r>
              <w:rPr>
                <w:rFonts w:ascii="Times New Roman" w:hAnsi="Times New Roman" w:cs="Times New Roman"/>
                <w:sz w:val="22"/>
                <w:szCs w:val="22"/>
              </w:rPr>
              <w:t>кВА</w:t>
            </w:r>
            <w:proofErr w:type="spellEnd"/>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6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трансформаторная подстанция ТП</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400-630 </w:t>
            </w:r>
            <w:proofErr w:type="spellStart"/>
            <w:r>
              <w:rPr>
                <w:rFonts w:ascii="Times New Roman" w:hAnsi="Times New Roman" w:cs="Times New Roman"/>
                <w:sz w:val="22"/>
                <w:szCs w:val="22"/>
              </w:rPr>
              <w:t>кВА</w:t>
            </w:r>
            <w:proofErr w:type="spellEnd"/>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6-10 кВ</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линия электропередачи </w:t>
            </w:r>
          </w:p>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ВЛ</w:t>
            </w:r>
            <w:proofErr w:type="gramEnd"/>
            <w:r>
              <w:rPr>
                <w:rFonts w:ascii="Times New Roman" w:hAnsi="Times New Roman" w:cs="Times New Roman"/>
                <w:sz w:val="22"/>
                <w:szCs w:val="22"/>
              </w:rPr>
              <w:t xml:space="preserve"> 6-10 кВ</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6-10 кВ</w:t>
            </w:r>
          </w:p>
          <w:p w:rsidR="00EB7240" w:rsidRDefault="00EB7240" w:rsidP="00EB7240">
            <w:pPr>
              <w:pStyle w:val="ConsPlusCell"/>
              <w:jc w:val="center"/>
              <w:rPr>
                <w:rFonts w:ascii="Times New Roman" w:hAnsi="Times New Roman" w:cs="Times New Roman"/>
                <w:sz w:val="22"/>
                <w:szCs w:val="22"/>
              </w:rPr>
            </w:pP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1976D4" w:rsidRDefault="001976D4">
      <w:r>
        <w:br w:type="page"/>
      </w:r>
    </w:p>
    <w:p w:rsidR="001976D4" w:rsidRDefault="001976D4" w:rsidP="001976D4">
      <w:pPr>
        <w:pStyle w:val="3"/>
        <w:numPr>
          <w:ilvl w:val="0"/>
          <w:numId w:val="0"/>
        </w:numPr>
        <w:spacing w:before="120" w:after="120" w:line="240" w:lineRule="auto"/>
        <w:rPr>
          <w:rFonts w:ascii="Times New Roman" w:hAnsi="Times New Roman" w:cs="Times New Roman"/>
          <w:i/>
          <w:color w:val="auto"/>
          <w:sz w:val="28"/>
          <w:szCs w:val="28"/>
        </w:rPr>
      </w:pPr>
      <w:bookmarkStart w:id="21" w:name="_Toc427847286"/>
      <w:r w:rsidRPr="00D23B91">
        <w:rPr>
          <w:rFonts w:ascii="Times New Roman" w:hAnsi="Times New Roman" w:cs="Times New Roman"/>
          <w:i/>
          <w:color w:val="auto"/>
          <w:sz w:val="28"/>
          <w:szCs w:val="28"/>
        </w:rPr>
        <w:lastRenderedPageBreak/>
        <w:t>1.</w:t>
      </w:r>
      <w:r w:rsidR="005846CC">
        <w:rPr>
          <w:rFonts w:ascii="Times New Roman" w:hAnsi="Times New Roman" w:cs="Times New Roman"/>
          <w:i/>
          <w:color w:val="auto"/>
          <w:sz w:val="28"/>
          <w:szCs w:val="28"/>
        </w:rPr>
        <w:t>3</w:t>
      </w:r>
      <w:r w:rsidRPr="00D23B91">
        <w:rPr>
          <w:rFonts w:ascii="Times New Roman" w:hAnsi="Times New Roman" w:cs="Times New Roman"/>
          <w:i/>
          <w:color w:val="auto"/>
          <w:sz w:val="28"/>
          <w:szCs w:val="28"/>
        </w:rPr>
        <w:t>.</w:t>
      </w:r>
      <w:r>
        <w:rPr>
          <w:rFonts w:ascii="Times New Roman" w:hAnsi="Times New Roman" w:cs="Times New Roman"/>
          <w:i/>
          <w:color w:val="auto"/>
          <w:sz w:val="28"/>
          <w:szCs w:val="28"/>
        </w:rPr>
        <w:t>2</w:t>
      </w:r>
      <w:r w:rsidRPr="00D23B91">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Тепл</w:t>
      </w:r>
      <w:r w:rsidRPr="00D23B91">
        <w:rPr>
          <w:rFonts w:ascii="Times New Roman" w:hAnsi="Times New Roman" w:cs="Times New Roman"/>
          <w:i/>
          <w:color w:val="auto"/>
          <w:sz w:val="28"/>
          <w:szCs w:val="28"/>
        </w:rPr>
        <w:t>оснабжение</w:t>
      </w:r>
      <w:bookmarkEnd w:id="21"/>
    </w:p>
    <w:p w:rsidR="001976D4" w:rsidRPr="00D02043" w:rsidRDefault="001976D4" w:rsidP="001976D4">
      <w:pPr>
        <w:pStyle w:val="4"/>
        <w:numPr>
          <w:ilvl w:val="0"/>
          <w:numId w:val="0"/>
        </w:numPr>
        <w:spacing w:before="120" w:after="120" w:line="240" w:lineRule="auto"/>
        <w:rPr>
          <w:rFonts w:ascii="Times New Roman" w:hAnsi="Times New Roman" w:cs="Times New Roman"/>
          <w:color w:val="auto"/>
          <w:sz w:val="28"/>
          <w:szCs w:val="28"/>
          <w:u w:val="single"/>
        </w:rPr>
      </w:pPr>
      <w:r w:rsidRPr="00D02043">
        <w:rPr>
          <w:rFonts w:ascii="Times New Roman" w:hAnsi="Times New Roman" w:cs="Times New Roman"/>
          <w:color w:val="auto"/>
          <w:sz w:val="28"/>
          <w:szCs w:val="28"/>
          <w:u w:val="single"/>
        </w:rPr>
        <w:t>1.</w:t>
      </w:r>
      <w:r w:rsidR="005846CC">
        <w:rPr>
          <w:rFonts w:ascii="Times New Roman" w:hAnsi="Times New Roman" w:cs="Times New Roman"/>
          <w:color w:val="auto"/>
          <w:sz w:val="28"/>
          <w:szCs w:val="28"/>
          <w:u w:val="single"/>
        </w:rPr>
        <w:t>3</w:t>
      </w:r>
      <w:r w:rsidRPr="00D02043">
        <w:rPr>
          <w:rFonts w:ascii="Times New Roman" w:hAnsi="Times New Roman" w:cs="Times New Roman"/>
          <w:color w:val="auto"/>
          <w:sz w:val="28"/>
          <w:szCs w:val="28"/>
          <w:u w:val="single"/>
        </w:rPr>
        <w:t>.2.1. Перечень планируемых объектов капитального строительства местного значения в области теплоснабжения/газоснабжения/сре</w:t>
      </w:r>
      <w:proofErr w:type="gramStart"/>
      <w:r w:rsidRPr="00D02043">
        <w:rPr>
          <w:rFonts w:ascii="Times New Roman" w:hAnsi="Times New Roman" w:cs="Times New Roman"/>
          <w:color w:val="auto"/>
          <w:sz w:val="28"/>
          <w:szCs w:val="28"/>
          <w:u w:val="single"/>
        </w:rPr>
        <w:t>дств св</w:t>
      </w:r>
      <w:proofErr w:type="gramEnd"/>
      <w:r w:rsidRPr="00D02043">
        <w:rPr>
          <w:rFonts w:ascii="Times New Roman" w:hAnsi="Times New Roman" w:cs="Times New Roman"/>
          <w:color w:val="auto"/>
          <w:sz w:val="28"/>
          <w:szCs w:val="28"/>
          <w:u w:val="single"/>
        </w:rPr>
        <w:t>язи</w:t>
      </w:r>
    </w:p>
    <w:tbl>
      <w:tblPr>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20"/>
        <w:gridCol w:w="3034"/>
        <w:gridCol w:w="3394"/>
        <w:gridCol w:w="2660"/>
        <w:gridCol w:w="2421"/>
        <w:gridCol w:w="2986"/>
      </w:tblGrid>
      <w:tr w:rsidR="001976D4" w:rsidRPr="00EB7240" w:rsidTr="005846CC">
        <w:trPr>
          <w:trHeight w:val="1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Назначение /наименование  объекта</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Вид работ (реконструкция/строительство)</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Краткая характеристика объекта, ЗСУИТ</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Местоположение планируемого объекта</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Функциональная зона</w:t>
            </w:r>
          </w:p>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(для объектов местного значения, не являющихся линейными объектами, указываются функциональные зоны)</w:t>
            </w:r>
          </w:p>
        </w:tc>
      </w:tr>
      <w:tr w:rsidR="001976D4" w:rsidRPr="00EB7240" w:rsidTr="005846CC">
        <w:trPr>
          <w:trHeight w:val="1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2</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3</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4</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5</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6</w:t>
            </w:r>
          </w:p>
        </w:tc>
      </w:tr>
      <w:tr w:rsidR="00EB7240" w:rsidTr="00EB7240">
        <w:trPr>
          <w:trHeight w:val="120"/>
          <w:tblHeader/>
          <w:jc w:val="center"/>
        </w:trPr>
        <w:tc>
          <w:tcPr>
            <w:tcW w:w="15215" w:type="dxa"/>
            <w:gridSpan w:val="6"/>
            <w:tcBorders>
              <w:top w:val="single" w:sz="4" w:space="0" w:color="auto"/>
              <w:left w:val="single" w:sz="4" w:space="0" w:color="auto"/>
              <w:bottom w:val="single" w:sz="4" w:space="0" w:color="auto"/>
              <w:right w:val="single" w:sz="4" w:space="0" w:color="auto"/>
            </w:tcBorders>
          </w:tcPr>
          <w:p w:rsidR="00EB7240" w:rsidRPr="005808D5" w:rsidRDefault="00EB7240" w:rsidP="001976D4">
            <w:pPr>
              <w:pStyle w:val="ConsPlusCell"/>
              <w:rPr>
                <w:rFonts w:ascii="Times New Roman" w:hAnsi="Times New Roman" w:cs="Times New Roman"/>
                <w:b/>
                <w:sz w:val="22"/>
                <w:szCs w:val="22"/>
              </w:rPr>
            </w:pPr>
            <w:r w:rsidRPr="005808D5">
              <w:rPr>
                <w:rFonts w:ascii="Times New Roman" w:hAnsi="Times New Roman" w:cs="Times New Roman"/>
                <w:b/>
                <w:sz w:val="22"/>
                <w:szCs w:val="22"/>
              </w:rPr>
              <w:t>Теплоснабжение 1 очередь</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теплоэлектроцентраль ТЭЦ</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256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Ленинский район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Лаптиева</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w:t>
            </w:r>
            <w:proofErr w:type="spellStart"/>
            <w:r>
              <w:rPr>
                <w:rFonts w:ascii="Times New Roman" w:hAnsi="Times New Roman" w:cs="Times New Roman"/>
                <w:sz w:val="22"/>
                <w:szCs w:val="22"/>
              </w:rPr>
              <w:t>Дагэлектромаш</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127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БПК</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40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«Пиковая»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20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 Красноармейское</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4-ЮЗМР</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35,2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Атаева</w:t>
            </w:r>
            <w:proofErr w:type="spellEnd"/>
            <w:r>
              <w:rPr>
                <w:rFonts w:ascii="Times New Roman" w:hAnsi="Times New Roman" w:cs="Times New Roman"/>
                <w:sz w:val="22"/>
                <w:szCs w:val="22"/>
              </w:rPr>
              <w:t>, 9</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7.</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3-ЮЗМР</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34,3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5-ЮЗМР</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20,4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Энгельса, 12</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9.</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«Сепараторов»</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6,8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Айвазовского, 2а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«Научный городок»</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6,8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Финансового техникума</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Акушинского</w:t>
            </w:r>
            <w:proofErr w:type="spellEnd"/>
            <w:r>
              <w:rPr>
                <w:rFonts w:ascii="Times New Roman" w:hAnsi="Times New Roman" w:cs="Times New Roman"/>
                <w:sz w:val="22"/>
                <w:szCs w:val="22"/>
              </w:rPr>
              <w:t>, 90</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котельная </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6,8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Дзержинского, 8</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котельная </w:t>
            </w:r>
            <w:proofErr w:type="gramStart"/>
            <w:r>
              <w:rPr>
                <w:rFonts w:ascii="Times New Roman" w:hAnsi="Times New Roman" w:cs="Times New Roman"/>
                <w:sz w:val="22"/>
                <w:szCs w:val="22"/>
              </w:rPr>
              <w:t>ФАН</w:t>
            </w:r>
            <w:proofErr w:type="gramEnd"/>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6,8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Default"/>
              <w:jc w:val="center"/>
              <w:rPr>
                <w:sz w:val="22"/>
                <w:szCs w:val="22"/>
              </w:rPr>
            </w:pPr>
            <w:r w:rsidRPr="00CD2AF2">
              <w:rPr>
                <w:sz w:val="22"/>
                <w:szCs w:val="22"/>
              </w:rPr>
              <w:t xml:space="preserve">ул. </w:t>
            </w:r>
            <w:proofErr w:type="spellStart"/>
            <w:r w:rsidRPr="00CD2AF2">
              <w:rPr>
                <w:sz w:val="22"/>
                <w:szCs w:val="22"/>
              </w:rPr>
              <w:t>Батырмурзаева</w:t>
            </w:r>
            <w:proofErr w:type="spellEnd"/>
            <w:r w:rsidRPr="00CD2AF2">
              <w:rPr>
                <w:sz w:val="22"/>
                <w:szCs w:val="22"/>
              </w:rPr>
              <w:t>, 1</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котельная </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2,8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Некрасова, 64</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ТУСМ-6</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Хуршилова</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16.</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1-ЮЗМР</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47,9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 имама Шамиля, 42а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2-ЮЗМР</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20,4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Энгельса, 27</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18.</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Мира, 13</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19.</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27,4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М. Гаджиева, 73</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1976D4" w:rsidRPr="00EB7240" w:rsidTr="001976D4">
        <w:trPr>
          <w:trHeight w:val="12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Назначение /наименование  объекта</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Вид работ (реконструкция/строительство)</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Краткая характеристика объекта, ЗСУИТ</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Местоположение планируемого объекта</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Функциональная зона</w:t>
            </w:r>
          </w:p>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(для объектов местного значения, не являющихся линейными объектами, указываются функциональные зоны)</w:t>
            </w:r>
          </w:p>
        </w:tc>
      </w:tr>
      <w:tr w:rsidR="001976D4" w:rsidRPr="00EB7240" w:rsidTr="001976D4">
        <w:trPr>
          <w:trHeight w:val="12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2</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3</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4</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5</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6</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20.</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М. Гаджиева, 198</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12,7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Орджоникидзе, 155</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Поповича, 31</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НГЧ-6</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Комарова, 19а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21,85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А. Султана, 2б</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Тимирязева, 15а</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30,6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Акаева, 15а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26.</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1,6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А. Султана, 100</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7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27.</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Дворец пионеров</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Дзержинского, 23</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28.</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Гамидова</w:t>
            </w:r>
            <w:proofErr w:type="spellEnd"/>
            <w:r>
              <w:rPr>
                <w:rFonts w:ascii="Times New Roman" w:hAnsi="Times New Roman" w:cs="Times New Roman"/>
                <w:sz w:val="22"/>
                <w:szCs w:val="22"/>
              </w:rPr>
              <w:t>, 42</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29.</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Акушинского</w:t>
            </w:r>
            <w:proofErr w:type="spellEnd"/>
            <w:r>
              <w:rPr>
                <w:rFonts w:ascii="Times New Roman" w:hAnsi="Times New Roman" w:cs="Times New Roman"/>
                <w:sz w:val="22"/>
                <w:szCs w:val="22"/>
              </w:rPr>
              <w:t>, 28</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30.</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r w:rsidRPr="00ED3FE7">
              <w:rPr>
                <w:rFonts w:ascii="Times New Roman" w:hAnsi="Times New Roman" w:cs="Times New Roman"/>
                <w:sz w:val="22"/>
                <w:szCs w:val="22"/>
              </w:rPr>
              <w:t>,</w:t>
            </w:r>
            <w:r>
              <w:rPr>
                <w:rFonts w:ascii="Times New Roman" w:hAnsi="Times New Roman" w:cs="Times New Roman"/>
                <w:sz w:val="22"/>
                <w:szCs w:val="22"/>
              </w:rPr>
              <w:t>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Авиационная, 5</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3"/>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А. Султана, 12</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Космодемьянской, 1</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котельная </w:t>
            </w:r>
            <w:proofErr w:type="spellStart"/>
            <w:r>
              <w:rPr>
                <w:rFonts w:ascii="Times New Roman" w:hAnsi="Times New Roman" w:cs="Times New Roman"/>
                <w:sz w:val="22"/>
                <w:szCs w:val="22"/>
              </w:rPr>
              <w:t>д</w:t>
            </w:r>
            <w:proofErr w:type="spellEnd"/>
            <w:r>
              <w:rPr>
                <w:rFonts w:ascii="Times New Roman" w:hAnsi="Times New Roman" w:cs="Times New Roman"/>
                <w:sz w:val="22"/>
                <w:szCs w:val="22"/>
              </w:rPr>
              <w:t>/с №3</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0,17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М. Гаджиева, 210</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0,26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Портовое шоссе, 2</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роддом №2</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4,2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Буганова</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36.</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школа № 49</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0,6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37.</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школа № 45</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0,04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38.</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0,24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Дохадаева</w:t>
            </w:r>
            <w:proofErr w:type="spellEnd"/>
            <w:r>
              <w:rPr>
                <w:rFonts w:ascii="Times New Roman" w:hAnsi="Times New Roman" w:cs="Times New Roman"/>
                <w:sz w:val="22"/>
                <w:szCs w:val="22"/>
              </w:rPr>
              <w:t>, 44</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39.</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1,72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А. Султана, 1</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40.</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1,72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Default"/>
              <w:jc w:val="center"/>
              <w:rPr>
                <w:sz w:val="22"/>
                <w:szCs w:val="22"/>
              </w:rPr>
            </w:pPr>
            <w:r w:rsidRPr="00C7206A">
              <w:rPr>
                <w:sz w:val="22"/>
                <w:szCs w:val="22"/>
              </w:rPr>
              <w:t xml:space="preserve">ул. </w:t>
            </w:r>
            <w:proofErr w:type="spellStart"/>
            <w:r w:rsidRPr="00C7206A">
              <w:rPr>
                <w:sz w:val="22"/>
                <w:szCs w:val="22"/>
              </w:rPr>
              <w:t>Бейбулатова</w:t>
            </w:r>
            <w:proofErr w:type="spellEnd"/>
            <w:r w:rsidRPr="00C7206A">
              <w:rPr>
                <w:sz w:val="22"/>
                <w:szCs w:val="22"/>
              </w:rPr>
              <w:t>, 18</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2,58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Акушинского</w:t>
            </w:r>
            <w:proofErr w:type="spellEnd"/>
            <w:r>
              <w:rPr>
                <w:rFonts w:ascii="Times New Roman" w:hAnsi="Times New Roman" w:cs="Times New Roman"/>
                <w:sz w:val="22"/>
                <w:szCs w:val="22"/>
              </w:rPr>
              <w:t>, 88</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1,72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Default"/>
              <w:jc w:val="center"/>
              <w:rPr>
                <w:sz w:val="22"/>
                <w:szCs w:val="22"/>
              </w:rPr>
            </w:pPr>
            <w:r w:rsidRPr="00C7206A">
              <w:rPr>
                <w:sz w:val="22"/>
                <w:szCs w:val="22"/>
              </w:rPr>
              <w:t>ул. Николаева, 12а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1,72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 имама Шамиля, 99</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Кадетский корпус</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0,26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Default"/>
              <w:jc w:val="center"/>
              <w:rPr>
                <w:sz w:val="22"/>
                <w:szCs w:val="22"/>
              </w:rPr>
            </w:pPr>
            <w:r>
              <w:rPr>
                <w:sz w:val="22"/>
                <w:szCs w:val="22"/>
              </w:rPr>
              <w:t>ул. И</w:t>
            </w:r>
            <w:r w:rsidRPr="006A70A3">
              <w:rPr>
                <w:sz w:val="22"/>
                <w:szCs w:val="22"/>
              </w:rPr>
              <w:t>.</w:t>
            </w:r>
            <w:r>
              <w:rPr>
                <w:sz w:val="22"/>
                <w:szCs w:val="22"/>
              </w:rPr>
              <w:t xml:space="preserve"> Казака</w:t>
            </w:r>
            <w:r w:rsidRPr="006A70A3">
              <w:rPr>
                <w:sz w:val="22"/>
                <w:szCs w:val="22"/>
              </w:rPr>
              <w:t>, 4</w:t>
            </w:r>
            <w:r>
              <w:rPr>
                <w:sz w:val="22"/>
                <w:szCs w:val="22"/>
              </w:rPr>
              <w:t>3</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1976D4" w:rsidRDefault="001976D4">
      <w:r>
        <w:br w:type="page"/>
      </w:r>
    </w:p>
    <w:tbl>
      <w:tblPr>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20"/>
        <w:gridCol w:w="3034"/>
        <w:gridCol w:w="3394"/>
        <w:gridCol w:w="2660"/>
        <w:gridCol w:w="2421"/>
        <w:gridCol w:w="2986"/>
      </w:tblGrid>
      <w:tr w:rsidR="001976D4" w:rsidRPr="00EB7240" w:rsidTr="001976D4">
        <w:trPr>
          <w:trHeight w:val="12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Назначение /наименование  объекта</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Вид работ (реконструкция/строительство)</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Краткая характеристика объекта, ЗСУИТ</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Местоположение планируемого объекта</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Функциональная зона</w:t>
            </w:r>
          </w:p>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(для объектов местного значения, не являющихся линейными объектами, указываются функциональные зоны)</w:t>
            </w:r>
          </w:p>
        </w:tc>
      </w:tr>
      <w:tr w:rsidR="001976D4" w:rsidRPr="00EB7240" w:rsidTr="001976D4">
        <w:trPr>
          <w:trHeight w:val="12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2</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3</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4</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5</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6</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0,6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Н. Кяхулай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 Мира, 99а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46.</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0,4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Default"/>
              <w:jc w:val="center"/>
              <w:rPr>
                <w:sz w:val="22"/>
                <w:szCs w:val="22"/>
              </w:rPr>
            </w:pPr>
            <w:r w:rsidRPr="006A70A3">
              <w:rPr>
                <w:sz w:val="22"/>
                <w:szCs w:val="22"/>
              </w:rPr>
              <w:t>ул. Дзержинского, 14</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47.</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0,39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Default"/>
              <w:jc w:val="center"/>
              <w:rPr>
                <w:sz w:val="22"/>
                <w:szCs w:val="22"/>
              </w:rPr>
            </w:pPr>
            <w:r w:rsidRPr="006A70A3">
              <w:rPr>
                <w:sz w:val="22"/>
                <w:szCs w:val="22"/>
              </w:rPr>
              <w:t xml:space="preserve">ул. </w:t>
            </w:r>
            <w:proofErr w:type="spellStart"/>
            <w:r w:rsidRPr="006A70A3">
              <w:rPr>
                <w:sz w:val="22"/>
                <w:szCs w:val="22"/>
              </w:rPr>
              <w:t>Заманова</w:t>
            </w:r>
            <w:proofErr w:type="spellEnd"/>
            <w:r w:rsidRPr="006A70A3">
              <w:rPr>
                <w:sz w:val="22"/>
                <w:szCs w:val="22"/>
              </w:rPr>
              <w:t>, 43</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28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48.</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скважины ОАО «</w:t>
            </w:r>
            <w:proofErr w:type="spellStart"/>
            <w:r>
              <w:rPr>
                <w:rFonts w:ascii="Times New Roman" w:hAnsi="Times New Roman" w:cs="Times New Roman"/>
                <w:sz w:val="22"/>
                <w:szCs w:val="22"/>
              </w:rPr>
              <w:t>Геоэкопром</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343"/>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49.</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ОАО «</w:t>
            </w:r>
            <w:proofErr w:type="spellStart"/>
            <w:r>
              <w:rPr>
                <w:rFonts w:ascii="Times New Roman" w:hAnsi="Times New Roman" w:cs="Times New Roman"/>
                <w:sz w:val="22"/>
                <w:szCs w:val="22"/>
              </w:rPr>
              <w:t>Геоэкопром</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2Ду=100 мм</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4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мкр</w:t>
            </w:r>
            <w:proofErr w:type="spellEnd"/>
            <w:r>
              <w:rPr>
                <w:rFonts w:ascii="Times New Roman" w:hAnsi="Times New Roman" w:cs="Times New Roman"/>
                <w:sz w:val="22"/>
                <w:szCs w:val="22"/>
              </w:rPr>
              <w:t xml:space="preserve"> Махачкала Сити, Лазурный Берег</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50.</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 Республиканского перинатального центра</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Акушинского</w:t>
            </w:r>
            <w:proofErr w:type="spellEnd"/>
            <w:r>
              <w:rPr>
                <w:rFonts w:ascii="Times New Roman" w:hAnsi="Times New Roman" w:cs="Times New Roman"/>
                <w:sz w:val="22"/>
                <w:szCs w:val="22"/>
              </w:rPr>
              <w:t>, 7-я линия, 2а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встроенная котельная прокуратуры Кировского района</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0,25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ул.Л. Чайкиной, 28</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3"/>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магистральная ООО «</w:t>
            </w:r>
            <w:proofErr w:type="spellStart"/>
            <w:r>
              <w:rPr>
                <w:rFonts w:ascii="Times New Roman" w:hAnsi="Times New Roman" w:cs="Times New Roman"/>
                <w:sz w:val="22"/>
                <w:szCs w:val="22"/>
              </w:rPr>
              <w:t>Дагестанэнерго</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2Ду=800 мм</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9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Ленинский район </w:t>
            </w:r>
          </w:p>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мкр</w:t>
            </w:r>
            <w:proofErr w:type="spellEnd"/>
            <w:r>
              <w:rPr>
                <w:rFonts w:ascii="Times New Roman" w:hAnsi="Times New Roman" w:cs="Times New Roman"/>
                <w:sz w:val="22"/>
                <w:szCs w:val="22"/>
              </w:rPr>
              <w:t xml:space="preserve"> Махачкала Сити, Лазурный Берег</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12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мкр</w:t>
            </w:r>
            <w:proofErr w:type="spellEnd"/>
            <w:r>
              <w:rPr>
                <w:rFonts w:ascii="Times New Roman" w:hAnsi="Times New Roman" w:cs="Times New Roman"/>
                <w:sz w:val="22"/>
                <w:szCs w:val="22"/>
              </w:rPr>
              <w:t xml:space="preserve"> Махачкала Сити, Лазурный Берег</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тепловая сеть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ОАО «</w:t>
            </w:r>
            <w:proofErr w:type="spellStart"/>
            <w:r>
              <w:rPr>
                <w:rFonts w:ascii="Times New Roman" w:hAnsi="Times New Roman" w:cs="Times New Roman"/>
                <w:sz w:val="22"/>
                <w:szCs w:val="22"/>
              </w:rPr>
              <w:t>Махачкалатеплосервис</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1,7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ул. </w:t>
            </w:r>
            <w:proofErr w:type="spellStart"/>
            <w:r>
              <w:rPr>
                <w:rFonts w:ascii="Times New Roman" w:hAnsi="Times New Roman" w:cs="Times New Roman"/>
                <w:sz w:val="22"/>
                <w:szCs w:val="22"/>
              </w:rPr>
              <w:t>Акушинского</w:t>
            </w:r>
            <w:proofErr w:type="spellEnd"/>
            <w:r>
              <w:rPr>
                <w:rFonts w:ascii="Times New Roman" w:hAnsi="Times New Roman" w:cs="Times New Roman"/>
                <w:sz w:val="22"/>
                <w:szCs w:val="22"/>
              </w:rPr>
              <w:t>, 96, Айвазовского 8, Айвазовского, 4, Перова, 7</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0,3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 Шамхал-Термен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3"/>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56.</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0,3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Сулак</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57.</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тепловая сеть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ООО «</w:t>
            </w:r>
            <w:proofErr w:type="spellStart"/>
            <w:r>
              <w:rPr>
                <w:rFonts w:ascii="Times New Roman" w:hAnsi="Times New Roman" w:cs="Times New Roman"/>
                <w:sz w:val="22"/>
                <w:szCs w:val="22"/>
              </w:rPr>
              <w:t>Дагестанэнерго</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Ду=100-500 мм</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общая протяженность 15,6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1976D4" w:rsidRDefault="001976D4">
      <w:r>
        <w:br w:type="page"/>
      </w:r>
    </w:p>
    <w:tbl>
      <w:tblPr>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20"/>
        <w:gridCol w:w="3034"/>
        <w:gridCol w:w="3394"/>
        <w:gridCol w:w="2660"/>
        <w:gridCol w:w="2421"/>
        <w:gridCol w:w="2986"/>
      </w:tblGrid>
      <w:tr w:rsidR="001976D4" w:rsidRPr="00EB7240" w:rsidTr="001976D4">
        <w:trPr>
          <w:trHeight w:val="15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Назначение /наименование  объекта</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Вид работ (реконструкция/строительство)</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Краткая характеристика объекта, ЗСУИТ</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Местоположение планируемого объекта</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Функциональная зона</w:t>
            </w:r>
          </w:p>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(для объектов местного значения, не являющихся линейными объектами, указываются функциональные зоны)</w:t>
            </w:r>
          </w:p>
        </w:tc>
      </w:tr>
      <w:tr w:rsidR="001976D4" w:rsidRPr="00EB7240" w:rsidTr="001976D4">
        <w:trPr>
          <w:trHeight w:val="15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2</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3</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4</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5</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6</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58.</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тепловая сеть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ОАО «</w:t>
            </w:r>
            <w:proofErr w:type="spellStart"/>
            <w:r>
              <w:rPr>
                <w:rFonts w:ascii="Times New Roman" w:hAnsi="Times New Roman" w:cs="Times New Roman"/>
                <w:sz w:val="22"/>
                <w:szCs w:val="22"/>
              </w:rPr>
              <w:t>Махачкалатеплоэнерго</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Ду=50-300 мм</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общая протяженность 79,1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59.</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тепловая сеть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ОАО «</w:t>
            </w:r>
            <w:proofErr w:type="spellStart"/>
            <w:r>
              <w:rPr>
                <w:rFonts w:ascii="Times New Roman" w:hAnsi="Times New Roman" w:cs="Times New Roman"/>
                <w:sz w:val="22"/>
                <w:szCs w:val="22"/>
              </w:rPr>
              <w:t>Махачкалатеплосервис</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0,7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60.</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4,5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18"/>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15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2,4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20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15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
        </w:tc>
        <w:tc>
          <w:tcPr>
            <w:tcW w:w="14495" w:type="dxa"/>
            <w:gridSpan w:val="5"/>
            <w:tcBorders>
              <w:top w:val="single" w:sz="4" w:space="0" w:color="auto"/>
              <w:left w:val="single" w:sz="4" w:space="0" w:color="auto"/>
              <w:bottom w:val="single" w:sz="4" w:space="0" w:color="auto"/>
              <w:right w:val="single" w:sz="4" w:space="0" w:color="auto"/>
            </w:tcBorders>
          </w:tcPr>
          <w:p w:rsidR="00EB7240" w:rsidRPr="005808D5" w:rsidRDefault="00EB7240" w:rsidP="00D02043">
            <w:pPr>
              <w:pStyle w:val="ConsPlusCell"/>
              <w:rPr>
                <w:rFonts w:ascii="Times New Roman" w:hAnsi="Times New Roman" w:cs="Times New Roman"/>
                <w:b/>
                <w:sz w:val="22"/>
                <w:szCs w:val="22"/>
              </w:rPr>
            </w:pPr>
            <w:r w:rsidRPr="005808D5">
              <w:rPr>
                <w:rFonts w:ascii="Times New Roman" w:hAnsi="Times New Roman" w:cs="Times New Roman"/>
                <w:b/>
                <w:sz w:val="22"/>
                <w:szCs w:val="22"/>
              </w:rPr>
              <w:t>Теплоснабжение расчетный срок</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тепловая сеть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ООО «</w:t>
            </w:r>
            <w:proofErr w:type="spellStart"/>
            <w:r>
              <w:rPr>
                <w:rFonts w:ascii="Times New Roman" w:hAnsi="Times New Roman" w:cs="Times New Roman"/>
                <w:sz w:val="22"/>
                <w:szCs w:val="22"/>
              </w:rPr>
              <w:t>Дагестанэнерго</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Ду=100-500 мм</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общая протяженность 0,4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тепловая сеть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ОАО «</w:t>
            </w:r>
            <w:proofErr w:type="spellStart"/>
            <w:r>
              <w:rPr>
                <w:rFonts w:ascii="Times New Roman" w:hAnsi="Times New Roman" w:cs="Times New Roman"/>
                <w:sz w:val="22"/>
                <w:szCs w:val="22"/>
              </w:rPr>
              <w:t>Махачкалатеплосервис</w:t>
            </w:r>
            <w:proofErr w:type="spellEnd"/>
            <w:r>
              <w:rPr>
                <w:rFonts w:ascii="Times New Roman" w:hAnsi="Times New Roman" w:cs="Times New Roman"/>
                <w:sz w:val="22"/>
                <w:szCs w:val="22"/>
              </w:rPr>
              <w:t>»</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реконструкция</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2,4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г.о. Махачкала</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50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15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50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1976D4" w:rsidRDefault="001976D4"/>
    <w:tbl>
      <w:tblPr>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20"/>
        <w:gridCol w:w="3027"/>
        <w:gridCol w:w="7"/>
        <w:gridCol w:w="3394"/>
        <w:gridCol w:w="2660"/>
        <w:gridCol w:w="2421"/>
        <w:gridCol w:w="2986"/>
      </w:tblGrid>
      <w:tr w:rsidR="00EB7240" w:rsidTr="00EB7240">
        <w:trPr>
          <w:trHeight w:val="16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8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7.</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70 Гкал/час</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23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6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9.</w:t>
            </w:r>
          </w:p>
        </w:tc>
        <w:tc>
          <w:tcPr>
            <w:tcW w:w="3027"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котельная</w:t>
            </w:r>
          </w:p>
        </w:tc>
        <w:tc>
          <w:tcPr>
            <w:tcW w:w="3401"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специализированным проектом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тепловая сеть внутриквартальная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5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65"/>
          <w:tblHeader/>
          <w:jc w:val="center"/>
        </w:trPr>
        <w:tc>
          <w:tcPr>
            <w:tcW w:w="15215" w:type="dxa"/>
            <w:gridSpan w:val="7"/>
            <w:tcBorders>
              <w:top w:val="single" w:sz="4" w:space="0" w:color="auto"/>
              <w:left w:val="single" w:sz="4" w:space="0" w:color="auto"/>
              <w:bottom w:val="single" w:sz="4" w:space="0" w:color="auto"/>
              <w:right w:val="single" w:sz="4" w:space="0" w:color="auto"/>
            </w:tcBorders>
          </w:tcPr>
          <w:p w:rsidR="00EB7240" w:rsidRPr="005808D5" w:rsidRDefault="00EB7240" w:rsidP="001976D4">
            <w:pPr>
              <w:pStyle w:val="ConsPlusCell"/>
              <w:rPr>
                <w:rFonts w:ascii="Times New Roman" w:hAnsi="Times New Roman" w:cs="Times New Roman"/>
                <w:b/>
                <w:sz w:val="22"/>
                <w:szCs w:val="22"/>
              </w:rPr>
            </w:pPr>
            <w:r w:rsidRPr="005808D5">
              <w:rPr>
                <w:rFonts w:ascii="Times New Roman" w:hAnsi="Times New Roman" w:cs="Times New Roman"/>
                <w:b/>
                <w:sz w:val="22"/>
                <w:szCs w:val="22"/>
              </w:rPr>
              <w:t>Газоснабжение 1 очередь</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286536">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2,4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мкр</w:t>
            </w:r>
            <w:proofErr w:type="spellEnd"/>
            <w:r>
              <w:rPr>
                <w:rFonts w:ascii="Times New Roman" w:hAnsi="Times New Roman" w:cs="Times New Roman"/>
                <w:sz w:val="22"/>
                <w:szCs w:val="22"/>
              </w:rPr>
              <w:t xml:space="preserve"> Махачкала Сити 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газорегуляторный пункт</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на последующей стадии проектирования</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мкр</w:t>
            </w:r>
            <w:proofErr w:type="spellEnd"/>
            <w:r>
              <w:rPr>
                <w:rFonts w:ascii="Times New Roman" w:hAnsi="Times New Roman" w:cs="Times New Roman"/>
                <w:sz w:val="22"/>
                <w:szCs w:val="22"/>
              </w:rPr>
              <w:t xml:space="preserve"> Махачкала Сити 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286536"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≤0,6</w:t>
            </w:r>
            <w:r w:rsidR="00EB7240">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0,6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0,7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1976D4">
        <w:trPr>
          <w:trHeight w:val="165"/>
          <w:tblHeader/>
          <w:jc w:val="center"/>
        </w:trPr>
        <w:tc>
          <w:tcPr>
            <w:tcW w:w="15215" w:type="dxa"/>
            <w:gridSpan w:val="7"/>
            <w:tcBorders>
              <w:top w:val="single" w:sz="4" w:space="0" w:color="auto"/>
              <w:left w:val="single" w:sz="4" w:space="0" w:color="auto"/>
              <w:bottom w:val="single" w:sz="4" w:space="0" w:color="auto"/>
              <w:right w:val="single" w:sz="4" w:space="0" w:color="auto"/>
            </w:tcBorders>
            <w:vAlign w:val="center"/>
          </w:tcPr>
          <w:p w:rsidR="00EB7240" w:rsidRPr="005808D5" w:rsidRDefault="00EB7240" w:rsidP="001976D4">
            <w:pPr>
              <w:pStyle w:val="ConsPlusCell"/>
              <w:rPr>
                <w:rFonts w:ascii="Times New Roman" w:hAnsi="Times New Roman" w:cs="Times New Roman"/>
                <w:b/>
                <w:sz w:val="22"/>
                <w:szCs w:val="22"/>
              </w:rPr>
            </w:pPr>
            <w:r w:rsidRPr="005808D5">
              <w:rPr>
                <w:rFonts w:ascii="Times New Roman" w:hAnsi="Times New Roman" w:cs="Times New Roman"/>
                <w:b/>
                <w:sz w:val="22"/>
                <w:szCs w:val="22"/>
              </w:rPr>
              <w:t>Газоснабжение расчетный срок</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6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с. Н. Хушет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газорегуляторный пункт</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на последующей стадии проектирования</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с. Н. Хушет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газорегуляторный пункт</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на последующей стадии проектирования</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с. Н. Хушет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4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r>
              <w:rPr>
                <w:rFonts w:ascii="Times New Roman" w:hAnsi="Times New Roman" w:cs="Times New Roman"/>
                <w:sz w:val="22"/>
                <w:szCs w:val="22"/>
              </w:rPr>
              <w:t xml:space="preserve">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3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газорегуляторный пункт</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на последующей стадии проектирования</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r>
              <w:rPr>
                <w:rFonts w:ascii="Times New Roman" w:hAnsi="Times New Roman" w:cs="Times New Roman"/>
                <w:sz w:val="22"/>
                <w:szCs w:val="22"/>
              </w:rPr>
              <w:t xml:space="preserve">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1976D4" w:rsidRPr="00EB7240" w:rsidTr="001976D4">
        <w:trPr>
          <w:trHeight w:val="135"/>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Назначение /наименование  объекта</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Вид работ (реконструкция/строительство)</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Краткая характеристика объекта, ЗСУИТ</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Местоположение планируемого объекта</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Функциональная зона</w:t>
            </w:r>
          </w:p>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(для объектов местного значения, не являющихся линейными объектами, указываются функциональные зоны)</w:t>
            </w:r>
          </w:p>
        </w:tc>
      </w:tr>
      <w:tr w:rsidR="001976D4" w:rsidRPr="00EB7240" w:rsidTr="001976D4">
        <w:trPr>
          <w:trHeight w:val="135"/>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p>
        </w:tc>
        <w:tc>
          <w:tcPr>
            <w:tcW w:w="30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2</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3</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4</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5</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1976D4">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6</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3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r>
              <w:rPr>
                <w:rFonts w:ascii="Times New Roman" w:hAnsi="Times New Roman" w:cs="Times New Roman"/>
                <w:sz w:val="22"/>
                <w:szCs w:val="22"/>
              </w:rPr>
              <w:t xml:space="preserve">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5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7.</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газорегуляторный пункт</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на последующей стадии проектирования</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Ленинкент</w:t>
            </w:r>
            <w:proofErr w:type="spellEnd"/>
            <w:r>
              <w:rPr>
                <w:rFonts w:ascii="Times New Roman" w:hAnsi="Times New Roman" w:cs="Times New Roman"/>
                <w:sz w:val="22"/>
                <w:szCs w:val="22"/>
              </w:rPr>
              <w:t xml:space="preserve">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2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9.</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газорегуляторный пункт</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на последующей стадии проектирования</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2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11.</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3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12.</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газорегуляторный пункт</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будет уточнено на последующей стадии проектирования</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13.</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0,4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14.</w:t>
            </w:r>
          </w:p>
        </w:tc>
        <w:tc>
          <w:tcPr>
            <w:tcW w:w="3034" w:type="dxa"/>
            <w:gridSpan w:val="2"/>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газопровод </w:t>
            </w:r>
            <w:r w:rsidR="00286536">
              <w:rPr>
                <w:rFonts w:ascii="Times New Roman" w:hAnsi="Times New Roman" w:cs="Times New Roman"/>
                <w:sz w:val="22"/>
                <w:szCs w:val="22"/>
              </w:rPr>
              <w:t>высокого</w:t>
            </w:r>
            <w:r>
              <w:rPr>
                <w:rFonts w:ascii="Times New Roman" w:hAnsi="Times New Roman" w:cs="Times New Roman"/>
                <w:sz w:val="22"/>
                <w:szCs w:val="22"/>
              </w:rPr>
              <w:t xml:space="preserve"> давления</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Р</w:t>
            </w:r>
            <w:proofErr w:type="gramEnd"/>
            <w:r>
              <w:rPr>
                <w:rFonts w:ascii="Times New Roman" w:hAnsi="Times New Roman" w:cs="Times New Roman"/>
                <w:sz w:val="22"/>
                <w:szCs w:val="22"/>
              </w:rPr>
              <w:t>≤0,</w:t>
            </w:r>
            <w:r w:rsidR="00286536">
              <w:rPr>
                <w:rFonts w:ascii="Times New Roman" w:hAnsi="Times New Roman" w:cs="Times New Roman"/>
                <w:sz w:val="22"/>
                <w:szCs w:val="22"/>
              </w:rPr>
              <w:t>6</w:t>
            </w:r>
            <w:r>
              <w:rPr>
                <w:rFonts w:ascii="Times New Roman" w:hAnsi="Times New Roman" w:cs="Times New Roman"/>
                <w:sz w:val="22"/>
                <w:szCs w:val="22"/>
              </w:rPr>
              <w:t xml:space="preserve"> МПА </w:t>
            </w:r>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1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proofErr w:type="spellStart"/>
            <w:r>
              <w:rPr>
                <w:rFonts w:ascii="Times New Roman" w:hAnsi="Times New Roman" w:cs="Times New Roman"/>
                <w:sz w:val="22"/>
                <w:szCs w:val="22"/>
              </w:rPr>
              <w:t>пгт</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Шамхал</w:t>
            </w:r>
            <w:proofErr w:type="spellEnd"/>
          </w:p>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1976D4" w:rsidRDefault="001976D4"/>
    <w:p w:rsidR="001976D4" w:rsidRDefault="001976D4">
      <w:r>
        <w:br w:type="page"/>
      </w:r>
    </w:p>
    <w:p w:rsidR="00D02043" w:rsidRDefault="00D02043" w:rsidP="00D02043">
      <w:pPr>
        <w:pStyle w:val="3"/>
        <w:numPr>
          <w:ilvl w:val="0"/>
          <w:numId w:val="0"/>
        </w:numPr>
        <w:spacing w:before="120" w:after="120" w:line="240" w:lineRule="auto"/>
        <w:rPr>
          <w:rFonts w:ascii="Times New Roman" w:hAnsi="Times New Roman" w:cs="Times New Roman"/>
          <w:i/>
          <w:color w:val="auto"/>
          <w:sz w:val="28"/>
          <w:szCs w:val="28"/>
        </w:rPr>
      </w:pPr>
      <w:bookmarkStart w:id="22" w:name="_Toc427847287"/>
      <w:r w:rsidRPr="00D23B91">
        <w:rPr>
          <w:rFonts w:ascii="Times New Roman" w:hAnsi="Times New Roman" w:cs="Times New Roman"/>
          <w:i/>
          <w:color w:val="auto"/>
          <w:sz w:val="28"/>
          <w:szCs w:val="28"/>
        </w:rPr>
        <w:lastRenderedPageBreak/>
        <w:t>1.</w:t>
      </w:r>
      <w:r w:rsidR="005846CC">
        <w:rPr>
          <w:rFonts w:ascii="Times New Roman" w:hAnsi="Times New Roman" w:cs="Times New Roman"/>
          <w:i/>
          <w:color w:val="auto"/>
          <w:sz w:val="28"/>
          <w:szCs w:val="28"/>
        </w:rPr>
        <w:t>3</w:t>
      </w:r>
      <w:r w:rsidRPr="00D23B91">
        <w:rPr>
          <w:rFonts w:ascii="Times New Roman" w:hAnsi="Times New Roman" w:cs="Times New Roman"/>
          <w:i/>
          <w:color w:val="auto"/>
          <w:sz w:val="28"/>
          <w:szCs w:val="28"/>
        </w:rPr>
        <w:t>.</w:t>
      </w:r>
      <w:r>
        <w:rPr>
          <w:rFonts w:ascii="Times New Roman" w:hAnsi="Times New Roman" w:cs="Times New Roman"/>
          <w:i/>
          <w:color w:val="auto"/>
          <w:sz w:val="28"/>
          <w:szCs w:val="28"/>
        </w:rPr>
        <w:t>3</w:t>
      </w:r>
      <w:r w:rsidRPr="00D23B91">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Средств</w:t>
      </w:r>
      <w:r w:rsidR="00286536">
        <w:rPr>
          <w:rFonts w:ascii="Times New Roman" w:hAnsi="Times New Roman" w:cs="Times New Roman"/>
          <w:i/>
          <w:color w:val="auto"/>
          <w:sz w:val="28"/>
          <w:szCs w:val="28"/>
        </w:rPr>
        <w:t>а</w:t>
      </w:r>
      <w:r>
        <w:rPr>
          <w:rFonts w:ascii="Times New Roman" w:hAnsi="Times New Roman" w:cs="Times New Roman"/>
          <w:i/>
          <w:color w:val="auto"/>
          <w:sz w:val="28"/>
          <w:szCs w:val="28"/>
        </w:rPr>
        <w:t xml:space="preserve"> связи</w:t>
      </w:r>
      <w:bookmarkEnd w:id="22"/>
    </w:p>
    <w:tbl>
      <w:tblPr>
        <w:tblW w:w="1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720"/>
        <w:gridCol w:w="3034"/>
        <w:gridCol w:w="3394"/>
        <w:gridCol w:w="2660"/>
        <w:gridCol w:w="2421"/>
        <w:gridCol w:w="2986"/>
      </w:tblGrid>
      <w:tr w:rsidR="001976D4" w:rsidRPr="00EB7240" w:rsidTr="005846CC">
        <w:trPr>
          <w:trHeight w:val="105"/>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Назначение /наименование  объекта</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Вид работ (реконструкция/строительство)</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Краткая характеристика объекта, ЗСУИТ</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Местоположение планируемого объекта</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Функциональная зона</w:t>
            </w:r>
          </w:p>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(для объектов местного значения, не являющихся линейными объектами, указываются функциональные зоны)</w:t>
            </w:r>
          </w:p>
        </w:tc>
      </w:tr>
      <w:tr w:rsidR="001976D4" w:rsidRPr="00EB7240" w:rsidTr="005846CC">
        <w:trPr>
          <w:trHeight w:val="105"/>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2</w:t>
            </w:r>
          </w:p>
        </w:tc>
        <w:tc>
          <w:tcPr>
            <w:tcW w:w="3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3</w:t>
            </w:r>
          </w:p>
        </w:tc>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4</w:t>
            </w:r>
          </w:p>
        </w:tc>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5</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76D4" w:rsidRPr="00EB7240" w:rsidRDefault="001976D4" w:rsidP="005846CC">
            <w:pPr>
              <w:pStyle w:val="ConsPlusCell"/>
              <w:jc w:val="center"/>
              <w:rPr>
                <w:rFonts w:ascii="Times New Roman" w:hAnsi="Times New Roman" w:cs="Times New Roman"/>
                <w:sz w:val="22"/>
                <w:szCs w:val="22"/>
              </w:rPr>
            </w:pPr>
            <w:r w:rsidRPr="00EB7240">
              <w:rPr>
                <w:rFonts w:ascii="Times New Roman" w:hAnsi="Times New Roman" w:cs="Times New Roman"/>
                <w:sz w:val="22"/>
                <w:szCs w:val="22"/>
              </w:rPr>
              <w:t>6</w:t>
            </w:r>
          </w:p>
        </w:tc>
      </w:tr>
      <w:tr w:rsidR="00EB7240" w:rsidTr="001976D4">
        <w:trPr>
          <w:trHeight w:val="165"/>
          <w:tblHeader/>
          <w:jc w:val="center"/>
        </w:trPr>
        <w:tc>
          <w:tcPr>
            <w:tcW w:w="15215" w:type="dxa"/>
            <w:gridSpan w:val="6"/>
            <w:tcBorders>
              <w:top w:val="single" w:sz="4" w:space="0" w:color="auto"/>
              <w:left w:val="single" w:sz="4" w:space="0" w:color="auto"/>
              <w:bottom w:val="single" w:sz="4" w:space="0" w:color="auto"/>
              <w:right w:val="single" w:sz="4" w:space="0" w:color="auto"/>
            </w:tcBorders>
          </w:tcPr>
          <w:p w:rsidR="00EB7240" w:rsidRPr="005808D5" w:rsidRDefault="00EB7240" w:rsidP="001976D4">
            <w:pPr>
              <w:pStyle w:val="ConsPlusCell"/>
              <w:rPr>
                <w:rFonts w:ascii="Times New Roman" w:hAnsi="Times New Roman" w:cs="Times New Roman"/>
                <w:b/>
                <w:sz w:val="22"/>
                <w:szCs w:val="22"/>
              </w:rPr>
            </w:pPr>
            <w:r w:rsidRPr="005808D5">
              <w:rPr>
                <w:rFonts w:ascii="Times New Roman" w:hAnsi="Times New Roman" w:cs="Times New Roman"/>
                <w:b/>
                <w:sz w:val="22"/>
                <w:szCs w:val="22"/>
              </w:rPr>
              <w:t>Средства связи 1 очередь</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1. </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оптико-волоконный кабель</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7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автоматическая телефонная станция АТС</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15 тыс. номеров</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1976D4">
        <w:trPr>
          <w:trHeight w:val="165"/>
          <w:tblHeader/>
          <w:jc w:val="center"/>
        </w:trPr>
        <w:tc>
          <w:tcPr>
            <w:tcW w:w="15215" w:type="dxa"/>
            <w:gridSpan w:val="6"/>
            <w:tcBorders>
              <w:top w:val="single" w:sz="4" w:space="0" w:color="auto"/>
              <w:left w:val="single" w:sz="4" w:space="0" w:color="auto"/>
              <w:bottom w:val="single" w:sz="4" w:space="0" w:color="auto"/>
              <w:right w:val="single" w:sz="4" w:space="0" w:color="auto"/>
            </w:tcBorders>
          </w:tcPr>
          <w:p w:rsidR="00EB7240" w:rsidRPr="005808D5" w:rsidRDefault="00EB7240" w:rsidP="001976D4">
            <w:pPr>
              <w:pStyle w:val="ConsPlusCell"/>
              <w:rPr>
                <w:rFonts w:ascii="Times New Roman" w:hAnsi="Times New Roman" w:cs="Times New Roman"/>
                <w:b/>
                <w:sz w:val="22"/>
                <w:szCs w:val="22"/>
              </w:rPr>
            </w:pPr>
            <w:r w:rsidRPr="005808D5">
              <w:rPr>
                <w:rFonts w:ascii="Times New Roman" w:hAnsi="Times New Roman" w:cs="Times New Roman"/>
                <w:b/>
                <w:sz w:val="22"/>
                <w:szCs w:val="22"/>
              </w:rPr>
              <w:t>Средства связи расчетный срок</w:t>
            </w:r>
          </w:p>
        </w:tc>
      </w:tr>
      <w:tr w:rsidR="00EB7240" w:rsidTr="00EB7240">
        <w:trPr>
          <w:trHeight w:val="12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оптико-волоконный кабель</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10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Ленинский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105"/>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оптико-волоконный кабель</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протяженность 31 км</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r w:rsidR="00EB7240" w:rsidTr="00EB7240">
        <w:trPr>
          <w:trHeight w:val="90"/>
          <w:tblHeader/>
          <w:jc w:val="center"/>
        </w:trPr>
        <w:tc>
          <w:tcPr>
            <w:tcW w:w="72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3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автоматическая телефонная станция АТС</w:t>
            </w:r>
          </w:p>
        </w:tc>
        <w:tc>
          <w:tcPr>
            <w:tcW w:w="3394"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строительство</w:t>
            </w:r>
          </w:p>
        </w:tc>
        <w:tc>
          <w:tcPr>
            <w:tcW w:w="2660"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35 тыс. номеров</w:t>
            </w:r>
          </w:p>
        </w:tc>
        <w:tc>
          <w:tcPr>
            <w:tcW w:w="2421"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Кировский район</w:t>
            </w:r>
          </w:p>
        </w:tc>
        <w:tc>
          <w:tcPr>
            <w:tcW w:w="2986" w:type="dxa"/>
            <w:tcBorders>
              <w:top w:val="single" w:sz="4" w:space="0" w:color="auto"/>
              <w:left w:val="single" w:sz="4" w:space="0" w:color="auto"/>
              <w:bottom w:val="single" w:sz="4" w:space="0" w:color="auto"/>
              <w:right w:val="single" w:sz="4" w:space="0" w:color="auto"/>
            </w:tcBorders>
          </w:tcPr>
          <w:p w:rsidR="00EB7240" w:rsidRDefault="00EB7240"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инженерная</w:t>
            </w:r>
          </w:p>
        </w:tc>
      </w:tr>
    </w:tbl>
    <w:p w:rsidR="001B793B" w:rsidRDefault="001B793B" w:rsidP="00651763"/>
    <w:p w:rsidR="00263FC9" w:rsidRDefault="00263FC9" w:rsidP="00651763"/>
    <w:p w:rsidR="00EB7240" w:rsidRDefault="00EB7240" w:rsidP="00651763"/>
    <w:p w:rsidR="00EB7240" w:rsidRDefault="00EB7240" w:rsidP="00651763"/>
    <w:p w:rsidR="00EB7240" w:rsidRDefault="00EB7240" w:rsidP="00651763"/>
    <w:p w:rsidR="00EB7240" w:rsidRDefault="00EB7240" w:rsidP="00651763"/>
    <w:p w:rsidR="00EB7240" w:rsidRDefault="00EB7240" w:rsidP="00651763"/>
    <w:p w:rsidR="00FC58C3" w:rsidRDefault="00FC58C3">
      <w:r>
        <w:br w:type="page"/>
      </w:r>
    </w:p>
    <w:p w:rsidR="00D02043" w:rsidRDefault="00D02043" w:rsidP="00D02043">
      <w:pPr>
        <w:pStyle w:val="3"/>
        <w:numPr>
          <w:ilvl w:val="0"/>
          <w:numId w:val="0"/>
        </w:numPr>
        <w:spacing w:before="120" w:after="120" w:line="240" w:lineRule="auto"/>
        <w:rPr>
          <w:rFonts w:ascii="Times New Roman" w:hAnsi="Times New Roman" w:cs="Times New Roman"/>
          <w:i/>
          <w:color w:val="auto"/>
          <w:sz w:val="28"/>
          <w:szCs w:val="28"/>
        </w:rPr>
      </w:pPr>
      <w:bookmarkStart w:id="23" w:name="_Toc427847288"/>
      <w:r w:rsidRPr="00D23B91">
        <w:rPr>
          <w:rFonts w:ascii="Times New Roman" w:hAnsi="Times New Roman" w:cs="Times New Roman"/>
          <w:i/>
          <w:color w:val="auto"/>
          <w:sz w:val="28"/>
          <w:szCs w:val="28"/>
        </w:rPr>
        <w:lastRenderedPageBreak/>
        <w:t>1.</w:t>
      </w:r>
      <w:r w:rsidR="005846CC">
        <w:rPr>
          <w:rFonts w:ascii="Times New Roman" w:hAnsi="Times New Roman" w:cs="Times New Roman"/>
          <w:i/>
          <w:color w:val="auto"/>
          <w:sz w:val="28"/>
          <w:szCs w:val="28"/>
        </w:rPr>
        <w:t>3</w:t>
      </w:r>
      <w:r w:rsidRPr="00D23B91">
        <w:rPr>
          <w:rFonts w:ascii="Times New Roman" w:hAnsi="Times New Roman" w:cs="Times New Roman"/>
          <w:i/>
          <w:color w:val="auto"/>
          <w:sz w:val="28"/>
          <w:szCs w:val="28"/>
        </w:rPr>
        <w:t>.</w:t>
      </w:r>
      <w:r>
        <w:rPr>
          <w:rFonts w:ascii="Times New Roman" w:hAnsi="Times New Roman" w:cs="Times New Roman"/>
          <w:i/>
          <w:color w:val="auto"/>
          <w:sz w:val="28"/>
          <w:szCs w:val="28"/>
        </w:rPr>
        <w:t>4</w:t>
      </w:r>
      <w:r w:rsidRPr="00D23B91">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Водоотвед</w:t>
      </w:r>
      <w:r w:rsidRPr="00D23B91">
        <w:rPr>
          <w:rFonts w:ascii="Times New Roman" w:hAnsi="Times New Roman" w:cs="Times New Roman"/>
          <w:i/>
          <w:color w:val="auto"/>
          <w:sz w:val="28"/>
          <w:szCs w:val="28"/>
        </w:rPr>
        <w:t>ение</w:t>
      </w:r>
      <w:bookmarkEnd w:id="23"/>
    </w:p>
    <w:p w:rsidR="00FC58C3" w:rsidRPr="00D02043" w:rsidRDefault="00D02043" w:rsidP="00D02043">
      <w:pPr>
        <w:pStyle w:val="4"/>
        <w:numPr>
          <w:ilvl w:val="0"/>
          <w:numId w:val="0"/>
        </w:numPr>
        <w:spacing w:before="120" w:after="120" w:line="240" w:lineRule="auto"/>
        <w:rPr>
          <w:rFonts w:ascii="Times New Roman" w:hAnsi="Times New Roman" w:cs="Times New Roman"/>
          <w:color w:val="auto"/>
          <w:sz w:val="28"/>
          <w:szCs w:val="28"/>
          <w:u w:val="single"/>
        </w:rPr>
      </w:pPr>
      <w:r>
        <w:rPr>
          <w:rFonts w:ascii="Times New Roman" w:hAnsi="Times New Roman" w:cs="Times New Roman"/>
          <w:color w:val="auto"/>
          <w:sz w:val="28"/>
          <w:szCs w:val="28"/>
          <w:u w:val="single"/>
        </w:rPr>
        <w:t>1.</w:t>
      </w:r>
      <w:r w:rsidR="005846CC">
        <w:rPr>
          <w:rFonts w:ascii="Times New Roman" w:hAnsi="Times New Roman" w:cs="Times New Roman"/>
          <w:color w:val="auto"/>
          <w:sz w:val="28"/>
          <w:szCs w:val="28"/>
          <w:u w:val="single"/>
        </w:rPr>
        <w:t>3</w:t>
      </w:r>
      <w:r>
        <w:rPr>
          <w:rFonts w:ascii="Times New Roman" w:hAnsi="Times New Roman" w:cs="Times New Roman"/>
          <w:color w:val="auto"/>
          <w:sz w:val="28"/>
          <w:szCs w:val="28"/>
          <w:u w:val="single"/>
        </w:rPr>
        <w:t xml:space="preserve">.4.1. </w:t>
      </w:r>
      <w:r w:rsidR="00FC58C3" w:rsidRPr="00D02043">
        <w:rPr>
          <w:rFonts w:ascii="Times New Roman" w:hAnsi="Times New Roman" w:cs="Times New Roman"/>
          <w:color w:val="auto"/>
          <w:sz w:val="28"/>
          <w:szCs w:val="28"/>
          <w:u w:val="single"/>
        </w:rPr>
        <w:t xml:space="preserve">Перечень планируемых объектов капитального строительства </w:t>
      </w:r>
      <w:r w:rsidR="001B6E14" w:rsidRPr="001B6E14">
        <w:rPr>
          <w:rFonts w:ascii="Times New Roman" w:hAnsi="Times New Roman" w:cs="Times New Roman"/>
          <w:color w:val="auto"/>
          <w:sz w:val="28"/>
          <w:szCs w:val="28"/>
          <w:u w:val="single"/>
        </w:rPr>
        <w:t>местного/регионального/федерального</w:t>
      </w:r>
      <w:r w:rsidR="001976D4" w:rsidRPr="00D02043">
        <w:rPr>
          <w:rFonts w:ascii="Times New Roman" w:hAnsi="Times New Roman" w:cs="Times New Roman"/>
          <w:color w:val="auto"/>
          <w:sz w:val="28"/>
          <w:szCs w:val="28"/>
          <w:u w:val="single"/>
        </w:rPr>
        <w:t xml:space="preserve"> </w:t>
      </w:r>
      <w:r w:rsidR="00FC58C3" w:rsidRPr="00D02043">
        <w:rPr>
          <w:rFonts w:ascii="Times New Roman" w:hAnsi="Times New Roman" w:cs="Times New Roman"/>
          <w:color w:val="auto"/>
          <w:sz w:val="28"/>
          <w:szCs w:val="28"/>
          <w:u w:val="single"/>
        </w:rPr>
        <w:t>значения в области водоотведения бытовых сточных вод</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22"/>
        <w:gridCol w:w="3023"/>
        <w:gridCol w:w="3369"/>
        <w:gridCol w:w="2630"/>
        <w:gridCol w:w="2493"/>
        <w:gridCol w:w="2860"/>
      </w:tblGrid>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58C3" w:rsidRPr="00893A5D" w:rsidRDefault="00FC58C3" w:rsidP="00FC58C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Вид работ (реконструкция/строительство)</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58C3" w:rsidRPr="00893A5D" w:rsidRDefault="00FC58C3" w:rsidP="00FC58C3">
            <w:pPr>
              <w:pStyle w:val="ConsPlusCell"/>
              <w:jc w:val="center"/>
              <w:rPr>
                <w:rFonts w:ascii="Times New Roman" w:hAnsi="Times New Roman" w:cs="Times New Roman"/>
                <w:sz w:val="24"/>
                <w:szCs w:val="24"/>
                <w:lang w:val="uk-UA"/>
              </w:rPr>
            </w:pPr>
            <w:r w:rsidRPr="00893A5D">
              <w:rPr>
                <w:rFonts w:ascii="Times New Roman" w:hAnsi="Times New Roman" w:cs="Times New Roman"/>
                <w:sz w:val="24"/>
                <w:szCs w:val="24"/>
              </w:rPr>
              <w:t>Краткая характеристика объекта, ЗСУИТ</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Местоположение планируемого объекта</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58C3" w:rsidRPr="001B793B" w:rsidRDefault="00FC58C3" w:rsidP="00FC58C3">
            <w:pPr>
              <w:spacing w:after="0" w:line="240" w:lineRule="auto"/>
              <w:jc w:val="center"/>
              <w:rPr>
                <w:rFonts w:ascii="Times New Roman" w:hAnsi="Times New Roman" w:cs="Times New Roman"/>
                <w:sz w:val="24"/>
                <w:szCs w:val="24"/>
              </w:rPr>
            </w:pPr>
            <w:r w:rsidRPr="001B793B">
              <w:rPr>
                <w:rFonts w:ascii="Times New Roman" w:hAnsi="Times New Roman" w:cs="Times New Roman"/>
                <w:sz w:val="24"/>
                <w:szCs w:val="24"/>
              </w:rPr>
              <w:t>Функциональная зона</w:t>
            </w:r>
          </w:p>
          <w:p w:rsidR="00FC58C3" w:rsidRPr="00893A5D" w:rsidRDefault="00FC58C3" w:rsidP="00FC58C3">
            <w:pPr>
              <w:spacing w:after="0" w:line="240" w:lineRule="auto"/>
              <w:jc w:val="center"/>
            </w:pPr>
            <w:r w:rsidRPr="001B793B">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58C3" w:rsidRPr="00893A5D" w:rsidRDefault="00FC58C3" w:rsidP="00FC58C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4</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5</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6</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p>
        </w:tc>
        <w:tc>
          <w:tcPr>
            <w:tcW w:w="14375" w:type="dxa"/>
            <w:gridSpan w:val="5"/>
            <w:tcBorders>
              <w:top w:val="single" w:sz="4" w:space="0" w:color="auto"/>
              <w:left w:val="single" w:sz="4" w:space="0" w:color="auto"/>
              <w:bottom w:val="single" w:sz="4" w:space="0" w:color="auto"/>
              <w:right w:val="single" w:sz="4" w:space="0" w:color="auto"/>
            </w:tcBorders>
            <w:vAlign w:val="center"/>
          </w:tcPr>
          <w:p w:rsidR="00FC58C3" w:rsidRPr="00893A5D" w:rsidRDefault="00FC58C3" w:rsidP="00FC58C3">
            <w:pPr>
              <w:pStyle w:val="ConsPlusCell"/>
              <w:rPr>
                <w:rFonts w:ascii="Times New Roman" w:hAnsi="Times New Roman" w:cs="Times New Roman"/>
                <w:b/>
                <w:sz w:val="24"/>
                <w:szCs w:val="24"/>
              </w:rPr>
            </w:pPr>
            <w:r w:rsidRPr="00893A5D">
              <w:rPr>
                <w:rFonts w:ascii="Times New Roman" w:hAnsi="Times New Roman" w:cs="Times New Roman"/>
                <w:b/>
                <w:sz w:val="24"/>
                <w:szCs w:val="24"/>
              </w:rPr>
              <w:t>Водоотведение</w:t>
            </w:r>
          </w:p>
        </w:tc>
      </w:tr>
      <w:tr w:rsidR="001B6E14"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1B6E14" w:rsidRPr="00893A5D" w:rsidRDefault="001B6E14" w:rsidP="00FC58C3">
            <w:pPr>
              <w:pStyle w:val="ConsPlusCell"/>
              <w:jc w:val="center"/>
              <w:rPr>
                <w:rFonts w:ascii="Times New Roman" w:hAnsi="Times New Roman" w:cs="Times New Roman"/>
                <w:sz w:val="24"/>
                <w:szCs w:val="24"/>
              </w:rPr>
            </w:pPr>
          </w:p>
        </w:tc>
        <w:tc>
          <w:tcPr>
            <w:tcW w:w="14375" w:type="dxa"/>
            <w:gridSpan w:val="5"/>
            <w:tcBorders>
              <w:top w:val="single" w:sz="4" w:space="0" w:color="auto"/>
              <w:left w:val="single" w:sz="4" w:space="0" w:color="auto"/>
              <w:bottom w:val="single" w:sz="4" w:space="0" w:color="auto"/>
              <w:right w:val="single" w:sz="4" w:space="0" w:color="auto"/>
            </w:tcBorders>
            <w:vAlign w:val="center"/>
          </w:tcPr>
          <w:p w:rsidR="001B6E14" w:rsidRPr="00893A5D" w:rsidRDefault="001B6E14" w:rsidP="00FC58C3">
            <w:pPr>
              <w:pStyle w:val="ConsPlusCell"/>
              <w:rPr>
                <w:rFonts w:ascii="Times New Roman" w:hAnsi="Times New Roman" w:cs="Times New Roman"/>
                <w:b/>
                <w:sz w:val="24"/>
                <w:szCs w:val="24"/>
              </w:rPr>
            </w:pPr>
            <w:r w:rsidRPr="00893A5D">
              <w:rPr>
                <w:rFonts w:ascii="Times New Roman" w:hAnsi="Times New Roman" w:cs="Times New Roman"/>
                <w:b/>
                <w:sz w:val="24"/>
                <w:szCs w:val="24"/>
              </w:rPr>
              <w:t>Первый этап</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p>
        </w:tc>
        <w:tc>
          <w:tcPr>
            <w:tcW w:w="14375" w:type="dxa"/>
            <w:gridSpan w:val="5"/>
            <w:tcBorders>
              <w:top w:val="single" w:sz="4" w:space="0" w:color="auto"/>
              <w:left w:val="single" w:sz="4" w:space="0" w:color="auto"/>
              <w:bottom w:val="single" w:sz="4" w:space="0" w:color="auto"/>
              <w:right w:val="single" w:sz="4" w:space="0" w:color="auto"/>
            </w:tcBorders>
            <w:vAlign w:val="center"/>
          </w:tcPr>
          <w:p w:rsidR="00FC58C3" w:rsidRPr="00893A5D" w:rsidRDefault="001B6E14" w:rsidP="001B6E14">
            <w:pPr>
              <w:pStyle w:val="ConsPlusCell"/>
              <w:rPr>
                <w:rFonts w:ascii="Times New Roman" w:hAnsi="Times New Roman" w:cs="Times New Roman"/>
                <w:b/>
                <w:sz w:val="24"/>
                <w:szCs w:val="24"/>
              </w:rPr>
            </w:pPr>
            <w:r>
              <w:rPr>
                <w:rFonts w:ascii="Times New Roman" w:hAnsi="Times New Roman" w:cs="Times New Roman"/>
                <w:b/>
                <w:sz w:val="24"/>
                <w:szCs w:val="24"/>
              </w:rPr>
              <w:t>Объекты регионального значения</w:t>
            </w:r>
          </w:p>
        </w:tc>
      </w:tr>
      <w:tr w:rsidR="001B6E14"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1B6E14" w:rsidRPr="00893A5D" w:rsidRDefault="001B6E14" w:rsidP="00B50A9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1B6E14" w:rsidRPr="00371F0D"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 xml:space="preserve">Комплекс очистных сооружений канализации </w:t>
            </w:r>
            <w:proofErr w:type="spellStart"/>
            <w:proofErr w:type="gramStart"/>
            <w:r w:rsidRPr="001B6E14">
              <w:rPr>
                <w:rFonts w:ascii="Times New Roman" w:hAnsi="Times New Roman" w:cs="Times New Roman"/>
                <w:sz w:val="24"/>
                <w:szCs w:val="24"/>
              </w:rPr>
              <w:t>гг</w:t>
            </w:r>
            <w:proofErr w:type="spellEnd"/>
            <w:proofErr w:type="gramEnd"/>
            <w:r w:rsidRPr="001B6E14">
              <w:rPr>
                <w:rFonts w:ascii="Times New Roman" w:hAnsi="Times New Roman" w:cs="Times New Roman"/>
                <w:sz w:val="24"/>
                <w:szCs w:val="24"/>
              </w:rPr>
              <w:t xml:space="preserve"> Махачкала-Каспийск</w:t>
            </w:r>
          </w:p>
        </w:tc>
        <w:tc>
          <w:tcPr>
            <w:tcW w:w="3369" w:type="dxa"/>
            <w:tcBorders>
              <w:top w:val="single" w:sz="4" w:space="0" w:color="auto"/>
              <w:left w:val="single" w:sz="4" w:space="0" w:color="auto"/>
              <w:bottom w:val="single" w:sz="4" w:space="0" w:color="auto"/>
              <w:right w:val="single" w:sz="4" w:space="0" w:color="auto"/>
            </w:tcBorders>
          </w:tcPr>
          <w:p w:rsidR="001B6E14" w:rsidRPr="001B6E14"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реконструкция и строительство</w:t>
            </w:r>
          </w:p>
        </w:tc>
        <w:tc>
          <w:tcPr>
            <w:tcW w:w="2630" w:type="dxa"/>
            <w:tcBorders>
              <w:top w:val="single" w:sz="4" w:space="0" w:color="auto"/>
              <w:left w:val="single" w:sz="4" w:space="0" w:color="auto"/>
              <w:bottom w:val="single" w:sz="4" w:space="0" w:color="auto"/>
              <w:right w:val="single" w:sz="4" w:space="0" w:color="auto"/>
            </w:tcBorders>
          </w:tcPr>
          <w:p w:rsidR="001B6E14" w:rsidRPr="001B6E14"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проектная производительность 450,0 тыс. м3/</w:t>
            </w:r>
            <w:proofErr w:type="spellStart"/>
            <w:r w:rsidRPr="001B6E14">
              <w:rPr>
                <w:rFonts w:ascii="Times New Roman" w:hAnsi="Times New Roman" w:cs="Times New Roman"/>
                <w:sz w:val="24"/>
                <w:szCs w:val="24"/>
              </w:rPr>
              <w:t>сут</w:t>
            </w:r>
            <w:proofErr w:type="spellEnd"/>
          </w:p>
        </w:tc>
        <w:tc>
          <w:tcPr>
            <w:tcW w:w="2493" w:type="dxa"/>
            <w:tcBorders>
              <w:top w:val="single" w:sz="4" w:space="0" w:color="auto"/>
              <w:left w:val="single" w:sz="4" w:space="0" w:color="auto"/>
              <w:bottom w:val="single" w:sz="4" w:space="0" w:color="auto"/>
              <w:right w:val="single" w:sz="4" w:space="0" w:color="auto"/>
            </w:tcBorders>
          </w:tcPr>
          <w:p w:rsidR="001B6E14" w:rsidRPr="001B6E14"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 xml:space="preserve">городской округ Каспийск, пос. Турали-4 </w:t>
            </w:r>
          </w:p>
        </w:tc>
        <w:tc>
          <w:tcPr>
            <w:tcW w:w="2860" w:type="dxa"/>
            <w:tcBorders>
              <w:top w:val="single" w:sz="4" w:space="0" w:color="auto"/>
              <w:left w:val="single" w:sz="4" w:space="0" w:color="auto"/>
              <w:bottom w:val="single" w:sz="4" w:space="0" w:color="auto"/>
              <w:right w:val="single" w:sz="4" w:space="0" w:color="auto"/>
            </w:tcBorders>
          </w:tcPr>
          <w:p w:rsidR="001B6E14" w:rsidRPr="00893A5D" w:rsidRDefault="00B67DF6" w:rsidP="001B6E14">
            <w:pPr>
              <w:pStyle w:val="ConsPlusCell"/>
              <w:jc w:val="center"/>
              <w:rPr>
                <w:rFonts w:ascii="Times New Roman" w:hAnsi="Times New Roman" w:cs="Times New Roman"/>
                <w:sz w:val="24"/>
                <w:szCs w:val="24"/>
              </w:rPr>
            </w:pPr>
            <w:r w:rsidRPr="000B04B3">
              <w:rPr>
                <w:rFonts w:ascii="Times New Roman" w:hAnsi="Times New Roman" w:cs="Times New Roman"/>
                <w:sz w:val="24"/>
                <w:szCs w:val="24"/>
              </w:rPr>
              <w:t>зона объектов инженерной инфраструктуры</w:t>
            </w:r>
          </w:p>
        </w:tc>
      </w:tr>
      <w:tr w:rsidR="001B6E14"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1B6E14" w:rsidRPr="00893A5D" w:rsidRDefault="001B6E14" w:rsidP="00B50A9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1B6E14" w:rsidRPr="00893A5D"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 xml:space="preserve">Главная канализационная насосная станция комплекса очистных сооружений канализации </w:t>
            </w:r>
            <w:proofErr w:type="spellStart"/>
            <w:proofErr w:type="gramStart"/>
            <w:r w:rsidRPr="001B6E14">
              <w:rPr>
                <w:rFonts w:ascii="Times New Roman" w:hAnsi="Times New Roman" w:cs="Times New Roman"/>
                <w:sz w:val="24"/>
                <w:szCs w:val="24"/>
              </w:rPr>
              <w:t>гг</w:t>
            </w:r>
            <w:proofErr w:type="spellEnd"/>
            <w:proofErr w:type="gramEnd"/>
            <w:r w:rsidRPr="001B6E14">
              <w:rPr>
                <w:rFonts w:ascii="Times New Roman" w:hAnsi="Times New Roman" w:cs="Times New Roman"/>
                <w:sz w:val="24"/>
                <w:szCs w:val="24"/>
              </w:rPr>
              <w:t xml:space="preserve"> Махачкала-Каспийск</w:t>
            </w:r>
          </w:p>
        </w:tc>
        <w:tc>
          <w:tcPr>
            <w:tcW w:w="3369" w:type="dxa"/>
            <w:tcBorders>
              <w:top w:val="single" w:sz="4" w:space="0" w:color="auto"/>
              <w:left w:val="single" w:sz="4" w:space="0" w:color="auto"/>
              <w:bottom w:val="single" w:sz="4" w:space="0" w:color="auto"/>
              <w:right w:val="single" w:sz="4" w:space="0" w:color="auto"/>
            </w:tcBorders>
          </w:tcPr>
          <w:p w:rsidR="001B6E14" w:rsidRPr="00893A5D"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1B6E14" w:rsidRPr="001B6E14"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проектная производительность 450,0 тыс. м3/</w:t>
            </w:r>
            <w:proofErr w:type="spellStart"/>
            <w:r w:rsidRPr="001B6E14">
              <w:rPr>
                <w:rFonts w:ascii="Times New Roman" w:hAnsi="Times New Roman" w:cs="Times New Roman"/>
                <w:sz w:val="24"/>
                <w:szCs w:val="24"/>
              </w:rPr>
              <w:t>сут</w:t>
            </w:r>
            <w:proofErr w:type="spellEnd"/>
          </w:p>
        </w:tc>
        <w:tc>
          <w:tcPr>
            <w:tcW w:w="2493" w:type="dxa"/>
            <w:tcBorders>
              <w:top w:val="single" w:sz="4" w:space="0" w:color="auto"/>
              <w:left w:val="single" w:sz="4" w:space="0" w:color="auto"/>
              <w:bottom w:val="single" w:sz="4" w:space="0" w:color="auto"/>
              <w:right w:val="single" w:sz="4" w:space="0" w:color="auto"/>
            </w:tcBorders>
          </w:tcPr>
          <w:p w:rsidR="001B6E14" w:rsidRPr="001B6E14"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 xml:space="preserve">городской округ Каспийск, пос. Турали-4 </w:t>
            </w:r>
          </w:p>
        </w:tc>
        <w:tc>
          <w:tcPr>
            <w:tcW w:w="2860" w:type="dxa"/>
            <w:tcBorders>
              <w:top w:val="single" w:sz="4" w:space="0" w:color="auto"/>
              <w:left w:val="single" w:sz="4" w:space="0" w:color="auto"/>
              <w:bottom w:val="single" w:sz="4" w:space="0" w:color="auto"/>
              <w:right w:val="single" w:sz="4" w:space="0" w:color="auto"/>
            </w:tcBorders>
          </w:tcPr>
          <w:p w:rsidR="001B6E14" w:rsidRPr="00893A5D" w:rsidRDefault="00B67DF6" w:rsidP="001B6E14">
            <w:pPr>
              <w:pStyle w:val="ConsPlusCell"/>
              <w:jc w:val="center"/>
              <w:rPr>
                <w:rFonts w:ascii="Times New Roman" w:hAnsi="Times New Roman" w:cs="Times New Roman"/>
                <w:sz w:val="24"/>
                <w:szCs w:val="24"/>
              </w:rPr>
            </w:pPr>
            <w:r w:rsidRPr="000B04B3">
              <w:rPr>
                <w:rFonts w:ascii="Times New Roman" w:hAnsi="Times New Roman" w:cs="Times New Roman"/>
                <w:sz w:val="24"/>
                <w:szCs w:val="24"/>
              </w:rPr>
              <w:t>зона объектов инженерной инфраструктуры</w:t>
            </w:r>
          </w:p>
        </w:tc>
      </w:tr>
      <w:tr w:rsidR="001B6E14"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1B6E14" w:rsidRPr="00893A5D" w:rsidRDefault="001B6E14" w:rsidP="00B50A9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1B6E14" w:rsidRPr="00893A5D"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Глубоководный выпуск в Каспийское море</w:t>
            </w:r>
          </w:p>
        </w:tc>
        <w:tc>
          <w:tcPr>
            <w:tcW w:w="3369" w:type="dxa"/>
            <w:tcBorders>
              <w:top w:val="single" w:sz="4" w:space="0" w:color="auto"/>
              <w:left w:val="single" w:sz="4" w:space="0" w:color="auto"/>
              <w:bottom w:val="single" w:sz="4" w:space="0" w:color="auto"/>
              <w:right w:val="single" w:sz="4" w:space="0" w:color="auto"/>
            </w:tcBorders>
          </w:tcPr>
          <w:p w:rsidR="001B6E14" w:rsidRPr="00893A5D"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1B6E14" w:rsidRPr="001B6E14"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диаметр 1400 мм, общая протяженность 3,5 км</w:t>
            </w:r>
          </w:p>
        </w:tc>
        <w:tc>
          <w:tcPr>
            <w:tcW w:w="2493" w:type="dxa"/>
            <w:tcBorders>
              <w:top w:val="single" w:sz="4" w:space="0" w:color="auto"/>
              <w:left w:val="single" w:sz="4" w:space="0" w:color="auto"/>
              <w:bottom w:val="single" w:sz="4" w:space="0" w:color="auto"/>
              <w:right w:val="single" w:sz="4" w:space="0" w:color="auto"/>
            </w:tcBorders>
          </w:tcPr>
          <w:p w:rsidR="001B6E14" w:rsidRPr="001B6E14" w:rsidRDefault="001B6E14" w:rsidP="001B6E14">
            <w:pPr>
              <w:pStyle w:val="ConsPlusCell"/>
              <w:jc w:val="center"/>
              <w:rPr>
                <w:rFonts w:ascii="Times New Roman" w:hAnsi="Times New Roman" w:cs="Times New Roman"/>
                <w:sz w:val="24"/>
                <w:szCs w:val="24"/>
              </w:rPr>
            </w:pPr>
            <w:r w:rsidRPr="001B6E14">
              <w:rPr>
                <w:rFonts w:ascii="Times New Roman" w:hAnsi="Times New Roman" w:cs="Times New Roman"/>
                <w:sz w:val="24"/>
                <w:szCs w:val="24"/>
              </w:rPr>
              <w:t>городской округ Каспийск</w:t>
            </w:r>
          </w:p>
        </w:tc>
        <w:tc>
          <w:tcPr>
            <w:tcW w:w="2860" w:type="dxa"/>
            <w:tcBorders>
              <w:top w:val="single" w:sz="4" w:space="0" w:color="auto"/>
              <w:left w:val="single" w:sz="4" w:space="0" w:color="auto"/>
              <w:bottom w:val="single" w:sz="4" w:space="0" w:color="auto"/>
              <w:right w:val="single" w:sz="4" w:space="0" w:color="auto"/>
            </w:tcBorders>
          </w:tcPr>
          <w:p w:rsidR="001B6E14" w:rsidRPr="00893A5D" w:rsidRDefault="00B67DF6" w:rsidP="001B6E1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B67DF6"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B67DF6" w:rsidRPr="00F03810" w:rsidRDefault="00B67DF6" w:rsidP="00A97572">
            <w:pPr>
              <w:pStyle w:val="ConsPlusCell"/>
              <w:jc w:val="center"/>
              <w:rPr>
                <w:rFonts w:ascii="Times New Roman" w:hAnsi="Times New Roman" w:cs="Times New Roman"/>
                <w:sz w:val="24"/>
                <w:szCs w:val="24"/>
              </w:rPr>
            </w:pPr>
            <w:r w:rsidRPr="00F03810">
              <w:rPr>
                <w:rFonts w:ascii="Times New Roman" w:hAnsi="Times New Roman"/>
                <w:color w:val="052635"/>
                <w:sz w:val="26"/>
                <w:szCs w:val="26"/>
              </w:rPr>
              <w:t xml:space="preserve">Тоннельный </w:t>
            </w:r>
            <w:r w:rsidRPr="00F03810">
              <w:rPr>
                <w:rFonts w:ascii="Times New Roman" w:hAnsi="Times New Roman"/>
                <w:sz w:val="26"/>
                <w:szCs w:val="26"/>
              </w:rPr>
              <w:t>коллектор «Махачкала-Каспийск»</w:t>
            </w:r>
          </w:p>
        </w:tc>
        <w:tc>
          <w:tcPr>
            <w:tcW w:w="3369" w:type="dxa"/>
            <w:tcBorders>
              <w:top w:val="single" w:sz="4" w:space="0" w:color="auto"/>
              <w:left w:val="single" w:sz="4" w:space="0" w:color="auto"/>
              <w:bottom w:val="single" w:sz="4" w:space="0" w:color="auto"/>
              <w:right w:val="single" w:sz="4" w:space="0" w:color="auto"/>
            </w:tcBorders>
          </w:tcPr>
          <w:p w:rsidR="00B67DF6" w:rsidRPr="00F03810" w:rsidRDefault="00B67DF6" w:rsidP="00A97572">
            <w:pPr>
              <w:pStyle w:val="ConsPlusCell"/>
              <w:jc w:val="center"/>
              <w:rPr>
                <w:rFonts w:ascii="Times New Roman" w:hAnsi="Times New Roman" w:cs="Times New Roman"/>
                <w:sz w:val="24"/>
                <w:szCs w:val="24"/>
              </w:rPr>
            </w:pPr>
            <w:r w:rsidRPr="00F03810">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B67DF6" w:rsidRPr="00F03810" w:rsidRDefault="00B67DF6" w:rsidP="00A97572">
            <w:pPr>
              <w:pStyle w:val="ConsPlusCell"/>
              <w:jc w:val="center"/>
              <w:rPr>
                <w:rFonts w:ascii="Times New Roman" w:hAnsi="Times New Roman" w:cs="Times New Roman"/>
                <w:color w:val="052635"/>
                <w:sz w:val="24"/>
                <w:szCs w:val="24"/>
              </w:rPr>
            </w:pPr>
            <w:r w:rsidRPr="00F03810">
              <w:rPr>
                <w:rFonts w:ascii="Times New Roman" w:hAnsi="Times New Roman"/>
                <w:color w:val="052635"/>
                <w:sz w:val="26"/>
                <w:szCs w:val="26"/>
              </w:rPr>
              <w:t>диаметр 3000 мм, остаточная протяженность строительства 6,1 км</w:t>
            </w:r>
          </w:p>
        </w:tc>
        <w:tc>
          <w:tcPr>
            <w:tcW w:w="2493" w:type="dxa"/>
            <w:tcBorders>
              <w:top w:val="single" w:sz="4" w:space="0" w:color="auto"/>
              <w:left w:val="single" w:sz="4" w:space="0" w:color="auto"/>
              <w:bottom w:val="single" w:sz="4" w:space="0" w:color="auto"/>
              <w:right w:val="single" w:sz="4" w:space="0" w:color="auto"/>
            </w:tcBorders>
          </w:tcPr>
          <w:p w:rsidR="00B67DF6" w:rsidRPr="00F03810" w:rsidRDefault="00B67DF6" w:rsidP="00A97572">
            <w:pPr>
              <w:pStyle w:val="ConsPlusCell"/>
              <w:jc w:val="center"/>
              <w:rPr>
                <w:rFonts w:ascii="Times New Roman" w:hAnsi="Times New Roman" w:cs="Times New Roman"/>
                <w:color w:val="052635"/>
                <w:sz w:val="24"/>
                <w:szCs w:val="24"/>
              </w:rPr>
            </w:pPr>
            <w:r w:rsidRPr="00F03810">
              <w:rPr>
                <w:rFonts w:ascii="Times New Roman" w:hAnsi="Times New Roman" w:cs="Times New Roman"/>
                <w:color w:val="052635"/>
                <w:sz w:val="24"/>
                <w:szCs w:val="24"/>
              </w:rPr>
              <w:t xml:space="preserve">городской округ </w:t>
            </w:r>
            <w:r>
              <w:rPr>
                <w:rFonts w:ascii="Times New Roman" w:hAnsi="Times New Roman" w:cs="Times New Roman"/>
                <w:color w:val="052635"/>
                <w:sz w:val="24"/>
                <w:szCs w:val="24"/>
              </w:rPr>
              <w:t xml:space="preserve">«город </w:t>
            </w:r>
            <w:r w:rsidRPr="00F03810">
              <w:rPr>
                <w:rFonts w:ascii="Times New Roman" w:hAnsi="Times New Roman" w:cs="Times New Roman"/>
                <w:color w:val="052635"/>
                <w:sz w:val="24"/>
                <w:szCs w:val="24"/>
              </w:rPr>
              <w:t>Махачкала</w:t>
            </w:r>
            <w:r>
              <w:rPr>
                <w:rFonts w:ascii="Times New Roman" w:hAnsi="Times New Roman" w:cs="Times New Roman"/>
                <w:color w:val="052635"/>
                <w:sz w:val="24"/>
                <w:szCs w:val="24"/>
              </w:rPr>
              <w:t>»</w:t>
            </w:r>
            <w:r w:rsidRPr="00F03810">
              <w:rPr>
                <w:rFonts w:ascii="Times New Roman" w:hAnsi="Times New Roman" w:cs="Times New Roman"/>
                <w:color w:val="052635"/>
                <w:sz w:val="24"/>
                <w:szCs w:val="24"/>
              </w:rPr>
              <w:t xml:space="preserve">, городской округ </w:t>
            </w:r>
            <w:r w:rsidRPr="000B04B3">
              <w:rPr>
                <w:rFonts w:ascii="Times New Roman" w:hAnsi="Times New Roman" w:cs="Times New Roman"/>
                <w:sz w:val="24"/>
                <w:szCs w:val="24"/>
              </w:rPr>
              <w:t xml:space="preserve">«город </w:t>
            </w:r>
            <w:r w:rsidRPr="004D0262">
              <w:rPr>
                <w:rFonts w:ascii="Times New Roman" w:hAnsi="Times New Roman" w:cs="Times New Roman"/>
                <w:color w:val="052635"/>
                <w:sz w:val="24"/>
                <w:szCs w:val="24"/>
              </w:rPr>
              <w:t>Каспийск</w:t>
            </w:r>
            <w:r w:rsidRPr="000B04B3">
              <w:rPr>
                <w:rFonts w:ascii="Times New Roman" w:hAnsi="Times New Roman" w:cs="Times New Roman"/>
                <w:sz w:val="24"/>
                <w:szCs w:val="24"/>
              </w:rPr>
              <w:t>»</w:t>
            </w:r>
          </w:p>
        </w:tc>
        <w:tc>
          <w:tcPr>
            <w:tcW w:w="2860" w:type="dxa"/>
            <w:tcBorders>
              <w:top w:val="single" w:sz="4" w:space="0" w:color="auto"/>
              <w:left w:val="single" w:sz="4" w:space="0" w:color="auto"/>
              <w:bottom w:val="single" w:sz="4" w:space="0" w:color="auto"/>
              <w:right w:val="single" w:sz="4" w:space="0" w:color="auto"/>
            </w:tcBorders>
          </w:tcPr>
          <w:p w:rsidR="00B67DF6" w:rsidRPr="001B6E14" w:rsidRDefault="00B67DF6" w:rsidP="001B6E1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B67DF6" w:rsidRPr="00893A5D" w:rsidTr="001B6E14">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p>
        </w:tc>
        <w:tc>
          <w:tcPr>
            <w:tcW w:w="14375" w:type="dxa"/>
            <w:gridSpan w:val="5"/>
            <w:tcBorders>
              <w:top w:val="single" w:sz="4" w:space="0" w:color="auto"/>
              <w:left w:val="single" w:sz="4" w:space="0" w:color="auto"/>
              <w:bottom w:val="single" w:sz="4" w:space="0" w:color="auto"/>
              <w:right w:val="single" w:sz="4" w:space="0" w:color="auto"/>
            </w:tcBorders>
          </w:tcPr>
          <w:p w:rsidR="00B67DF6" w:rsidRPr="00893A5D" w:rsidRDefault="00B67DF6" w:rsidP="00AE1B15">
            <w:pPr>
              <w:pStyle w:val="ConsPlusCell"/>
              <w:rPr>
                <w:rFonts w:ascii="Times New Roman" w:hAnsi="Times New Roman" w:cs="Times New Roman"/>
                <w:sz w:val="24"/>
                <w:szCs w:val="24"/>
              </w:rPr>
            </w:pPr>
            <w:r>
              <w:rPr>
                <w:rFonts w:ascii="Times New Roman" w:hAnsi="Times New Roman" w:cs="Times New Roman"/>
                <w:b/>
                <w:sz w:val="24"/>
                <w:szCs w:val="24"/>
              </w:rPr>
              <w:t>Объекты местного значения</w:t>
            </w:r>
          </w:p>
        </w:tc>
      </w:tr>
      <w:tr w:rsidR="00B67DF6"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 xml:space="preserve">ГНС-6. Перекачка сточных вод на очистные сооружения </w:t>
            </w:r>
            <w:proofErr w:type="gramStart"/>
            <w:r w:rsidRPr="00893A5D">
              <w:rPr>
                <w:rFonts w:ascii="Times New Roman" w:hAnsi="Times New Roman" w:cs="Times New Roman"/>
                <w:color w:val="052635"/>
                <w:sz w:val="24"/>
                <w:szCs w:val="24"/>
              </w:rPr>
              <w:t>г</w:t>
            </w:r>
            <w:proofErr w:type="gramEnd"/>
            <w:r w:rsidRPr="00893A5D">
              <w:rPr>
                <w:rFonts w:ascii="Times New Roman" w:hAnsi="Times New Roman" w:cs="Times New Roman"/>
                <w:color w:val="052635"/>
                <w:sz w:val="24"/>
                <w:szCs w:val="24"/>
              </w:rPr>
              <w:t>. Каспийска</w:t>
            </w:r>
          </w:p>
        </w:tc>
        <w:tc>
          <w:tcPr>
            <w:tcW w:w="3369"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B67DF6" w:rsidRPr="00EC6007"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проектная производительность 172,8 </w:t>
            </w:r>
            <w:r w:rsidRPr="00893A5D">
              <w:rPr>
                <w:rFonts w:ascii="Times New Roman" w:hAnsi="Times New Roman" w:cs="Times New Roman"/>
                <w:color w:val="000000"/>
                <w:sz w:val="24"/>
                <w:szCs w:val="24"/>
                <w:shd w:val="clear" w:color="auto" w:fill="FFFFFF"/>
              </w:rPr>
              <w:t xml:space="preserve">тыс. </w:t>
            </w:r>
            <w:r w:rsidRPr="00893A5D">
              <w:rPr>
                <w:rFonts w:ascii="Times New Roman" w:hAnsi="Times New Roman" w:cs="Times New Roman"/>
                <w:sz w:val="24"/>
                <w:szCs w:val="24"/>
              </w:rPr>
              <w:t>м</w:t>
            </w:r>
            <w:r w:rsidRPr="00893A5D">
              <w:rPr>
                <w:rFonts w:ascii="Times New Roman" w:hAnsi="Times New Roman" w:cs="Times New Roman"/>
                <w:sz w:val="24"/>
                <w:szCs w:val="24"/>
                <w:vertAlign w:val="superscript"/>
              </w:rPr>
              <w:t>3</w:t>
            </w:r>
            <w:r w:rsidRPr="00893A5D">
              <w:rPr>
                <w:rFonts w:ascii="Times New Roman" w:hAnsi="Times New Roman" w:cs="Times New Roman"/>
                <w:sz w:val="24"/>
                <w:szCs w:val="24"/>
              </w:rPr>
              <w:t>/</w:t>
            </w:r>
            <w:proofErr w:type="spellStart"/>
            <w:r w:rsidRPr="00893A5D">
              <w:rPr>
                <w:rFonts w:ascii="Times New Roman" w:hAnsi="Times New Roman" w:cs="Times New Roman"/>
                <w:sz w:val="24"/>
                <w:szCs w:val="24"/>
              </w:rPr>
              <w:t>сут</w:t>
            </w:r>
            <w:proofErr w:type="spellEnd"/>
            <w:r>
              <w:rPr>
                <w:rFonts w:ascii="Times New Roman" w:hAnsi="Times New Roman" w:cs="Times New Roman"/>
                <w:sz w:val="24"/>
                <w:szCs w:val="24"/>
              </w:rPr>
              <w:t>. СЗЗ 30 метров</w:t>
            </w:r>
          </w:p>
        </w:tc>
        <w:tc>
          <w:tcPr>
            <w:tcW w:w="2493"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го Махачкала, Ленинский район, пос. Турали-2</w:t>
            </w:r>
          </w:p>
        </w:tc>
        <w:tc>
          <w:tcPr>
            <w:tcW w:w="2860"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r w:rsidR="00B67DF6"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 xml:space="preserve">Напорный коллектор от ГНС-6. Перекачка сточных вод на очистные сооружения </w:t>
            </w:r>
            <w:proofErr w:type="gramStart"/>
            <w:r w:rsidRPr="00893A5D">
              <w:rPr>
                <w:rFonts w:ascii="Times New Roman" w:hAnsi="Times New Roman" w:cs="Times New Roman"/>
                <w:color w:val="052635"/>
                <w:sz w:val="24"/>
                <w:szCs w:val="24"/>
              </w:rPr>
              <w:t>г</w:t>
            </w:r>
            <w:proofErr w:type="gramEnd"/>
            <w:r w:rsidRPr="00893A5D">
              <w:rPr>
                <w:rFonts w:ascii="Times New Roman" w:hAnsi="Times New Roman" w:cs="Times New Roman"/>
                <w:color w:val="052635"/>
                <w:sz w:val="24"/>
                <w:szCs w:val="24"/>
              </w:rPr>
              <w:t>. Каспийска</w:t>
            </w:r>
          </w:p>
        </w:tc>
        <w:tc>
          <w:tcPr>
            <w:tcW w:w="3369"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1200 мм, протяженность в границах планировки 5,9 км</w:t>
            </w:r>
          </w:p>
        </w:tc>
        <w:tc>
          <w:tcPr>
            <w:tcW w:w="2493"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г.  Махачкала, Ленинский район</w:t>
            </w:r>
          </w:p>
        </w:tc>
        <w:tc>
          <w:tcPr>
            <w:tcW w:w="2860"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B67DF6"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Канализационный коллектор щитовой проходки. Подача сточных вод на ГНС-6</w:t>
            </w:r>
          </w:p>
        </w:tc>
        <w:tc>
          <w:tcPr>
            <w:tcW w:w="3369"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B67DF6" w:rsidRPr="00893A5D" w:rsidRDefault="00B67DF6" w:rsidP="00B22060">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 xml:space="preserve">Диаметр </w:t>
            </w:r>
            <w:r>
              <w:rPr>
                <w:rFonts w:ascii="Times New Roman" w:hAnsi="Times New Roman" w:cs="Times New Roman"/>
                <w:sz w:val="24"/>
                <w:szCs w:val="24"/>
              </w:rPr>
              <w:t>26</w:t>
            </w:r>
            <w:r w:rsidRPr="00893A5D">
              <w:rPr>
                <w:rFonts w:ascii="Times New Roman" w:hAnsi="Times New Roman" w:cs="Times New Roman"/>
                <w:sz w:val="24"/>
                <w:szCs w:val="24"/>
              </w:rPr>
              <w:t>00 мм, протяженность 1,4 км</w:t>
            </w:r>
          </w:p>
        </w:tc>
        <w:tc>
          <w:tcPr>
            <w:tcW w:w="2493"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г. Махачкала, Ленинский район</w:t>
            </w:r>
          </w:p>
        </w:tc>
        <w:tc>
          <w:tcPr>
            <w:tcW w:w="2860" w:type="dxa"/>
            <w:tcBorders>
              <w:top w:val="single" w:sz="4" w:space="0" w:color="auto"/>
              <w:left w:val="single" w:sz="4" w:space="0" w:color="auto"/>
              <w:bottom w:val="single" w:sz="4" w:space="0" w:color="auto"/>
              <w:right w:val="single" w:sz="4" w:space="0" w:color="auto"/>
            </w:tcBorders>
          </w:tcPr>
          <w:p w:rsidR="00B67DF6" w:rsidRPr="00893A5D" w:rsidRDefault="00B67DF6"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bl>
    <w:p w:rsidR="00D02043" w:rsidRDefault="00D02043" w:rsidP="00B50A93">
      <w:pPr>
        <w:jc w:val="center"/>
      </w:pPr>
      <w:r>
        <w:br w:type="page"/>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22"/>
        <w:gridCol w:w="3023"/>
        <w:gridCol w:w="3369"/>
        <w:gridCol w:w="2630"/>
        <w:gridCol w:w="2493"/>
        <w:gridCol w:w="2860"/>
      </w:tblGrid>
      <w:tr w:rsidR="00D02043" w:rsidRPr="001B793B"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rPr>
                <w:rFonts w:ascii="Times New Roman" w:hAnsi="Times New Roman" w:cs="Times New Roman"/>
                <w:color w:val="052635"/>
                <w:sz w:val="24"/>
                <w:szCs w:val="24"/>
              </w:rPr>
            </w:pPr>
            <w:r w:rsidRPr="00D02043">
              <w:rPr>
                <w:rFonts w:ascii="Times New Roman" w:hAnsi="Times New Roman" w:cs="Times New Roman"/>
                <w:color w:val="052635"/>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Вид работ (реконструкция/строительство)</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jc w:val="center"/>
              <w:rPr>
                <w:rFonts w:ascii="Times New Roman" w:hAnsi="Times New Roman" w:cs="Times New Roman"/>
                <w:color w:val="052635"/>
                <w:sz w:val="24"/>
                <w:szCs w:val="24"/>
              </w:rPr>
            </w:pPr>
            <w:r w:rsidRPr="00D02043">
              <w:rPr>
                <w:rFonts w:ascii="Times New Roman" w:hAnsi="Times New Roman" w:cs="Times New Roman"/>
                <w:color w:val="052635"/>
                <w:sz w:val="24"/>
                <w:szCs w:val="24"/>
              </w:rPr>
              <w:t>Краткая характеристика объекта, ЗСУИТ</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color w:val="052635"/>
                <w:sz w:val="24"/>
                <w:szCs w:val="24"/>
              </w:rPr>
            </w:pPr>
            <w:r w:rsidRPr="001B793B">
              <w:rPr>
                <w:rFonts w:ascii="Times New Roman" w:hAnsi="Times New Roman" w:cs="Times New Roman"/>
                <w:color w:val="052635"/>
                <w:sz w:val="24"/>
                <w:szCs w:val="24"/>
              </w:rPr>
              <w:t>Местоположение планируемого объекта</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Функциональная зона</w:t>
            </w:r>
          </w:p>
          <w:p w:rsidR="00D02043" w:rsidRPr="001B793B" w:rsidRDefault="00D02043" w:rsidP="00B50A9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D0204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rPr>
                <w:rFonts w:ascii="Times New Roman" w:hAnsi="Times New Roman" w:cs="Times New Roman"/>
                <w:color w:val="052635"/>
                <w:sz w:val="24"/>
                <w:szCs w:val="24"/>
              </w:rPr>
            </w:pPr>
            <w:r w:rsidRPr="00D02043">
              <w:rPr>
                <w:rFonts w:ascii="Times New Roman" w:hAnsi="Times New Roman" w:cs="Times New Roman"/>
                <w:color w:val="052635"/>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jc w:val="center"/>
              <w:rPr>
                <w:rFonts w:ascii="Times New Roman" w:hAnsi="Times New Roman" w:cs="Times New Roman"/>
                <w:color w:val="052635"/>
                <w:sz w:val="24"/>
                <w:szCs w:val="24"/>
              </w:rPr>
            </w:pPr>
            <w:r w:rsidRPr="00D02043">
              <w:rPr>
                <w:rFonts w:ascii="Times New Roman" w:hAnsi="Times New Roman" w:cs="Times New Roman"/>
                <w:color w:val="052635"/>
                <w:sz w:val="24"/>
                <w:szCs w:val="24"/>
              </w:rPr>
              <w:t>4</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color w:val="052635"/>
                <w:sz w:val="24"/>
                <w:szCs w:val="24"/>
              </w:rPr>
            </w:pPr>
            <w:r w:rsidRPr="001B793B">
              <w:rPr>
                <w:rFonts w:ascii="Times New Roman" w:hAnsi="Times New Roman" w:cs="Times New Roman"/>
                <w:color w:val="052635"/>
                <w:sz w:val="24"/>
                <w:szCs w:val="24"/>
              </w:rPr>
              <w:t>5</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6</w:t>
            </w:r>
          </w:p>
        </w:tc>
      </w:tr>
      <w:tr w:rsidR="00FC58C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color w:val="052635"/>
                <w:sz w:val="24"/>
                <w:szCs w:val="24"/>
              </w:rPr>
              <w:t>КНС «Каспий-Сити» Перекачка сточных вод от района Каспий-Сити</w:t>
            </w:r>
            <w:r w:rsidR="00B22060">
              <w:rPr>
                <w:rFonts w:ascii="Times New Roman" w:hAnsi="Times New Roman" w:cs="Times New Roman"/>
                <w:color w:val="052635"/>
                <w:sz w:val="24"/>
                <w:szCs w:val="24"/>
              </w:rPr>
              <w:t xml:space="preserve"> на ГНС-6</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22060">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проектная производительность </w:t>
            </w:r>
            <w:r w:rsidR="00B22060">
              <w:rPr>
                <w:rFonts w:ascii="Times New Roman" w:hAnsi="Times New Roman" w:cs="Times New Roman"/>
                <w:color w:val="052635"/>
                <w:sz w:val="24"/>
                <w:szCs w:val="24"/>
              </w:rPr>
              <w:t>325 л</w:t>
            </w:r>
            <w:r w:rsidRPr="00893A5D">
              <w:rPr>
                <w:rFonts w:ascii="Times New Roman" w:hAnsi="Times New Roman" w:cs="Times New Roman"/>
                <w:color w:val="000000"/>
                <w:sz w:val="24"/>
                <w:szCs w:val="24"/>
                <w:shd w:val="clear" w:color="auto" w:fill="FFFFFF"/>
              </w:rPr>
              <w:t>/</w:t>
            </w:r>
            <w:r w:rsidR="00B22060">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СЗЗ 30 метров</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г.  Махачкала, Ленинский район</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r w:rsidR="00FC58C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22060">
            <w:pPr>
              <w:pStyle w:val="ConsPlusCell"/>
              <w:rPr>
                <w:rFonts w:ascii="Times New Roman" w:hAnsi="Times New Roman" w:cs="Times New Roman"/>
                <w:sz w:val="24"/>
                <w:szCs w:val="24"/>
              </w:rPr>
            </w:pPr>
            <w:r w:rsidRPr="00893A5D">
              <w:rPr>
                <w:rFonts w:ascii="Times New Roman" w:hAnsi="Times New Roman" w:cs="Times New Roman"/>
                <w:sz w:val="24"/>
                <w:szCs w:val="24"/>
              </w:rPr>
              <w:t>Напорный коллектор от</w:t>
            </w:r>
            <w:r w:rsidRPr="00893A5D">
              <w:rPr>
                <w:rFonts w:ascii="Times New Roman" w:hAnsi="Times New Roman" w:cs="Times New Roman"/>
                <w:color w:val="052635"/>
                <w:sz w:val="24"/>
                <w:szCs w:val="24"/>
              </w:rPr>
              <w:t xml:space="preserve"> «Каспий-Сити» до </w:t>
            </w:r>
            <w:r w:rsidR="00B22060">
              <w:rPr>
                <w:rFonts w:ascii="Times New Roman" w:hAnsi="Times New Roman" w:cs="Times New Roman"/>
                <w:color w:val="052635"/>
                <w:sz w:val="24"/>
                <w:szCs w:val="24"/>
              </w:rPr>
              <w:t>ГНС-6.</w:t>
            </w:r>
            <w:r w:rsidRPr="00893A5D">
              <w:rPr>
                <w:rFonts w:ascii="Times New Roman" w:hAnsi="Times New Roman" w:cs="Times New Roman"/>
                <w:color w:val="052635"/>
                <w:sz w:val="24"/>
                <w:szCs w:val="24"/>
              </w:rPr>
              <w:t xml:space="preserve"> Перекачка сточных вод </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22060">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 xml:space="preserve">Две нитки диаметром по 500 мм. Протяженность в однотрубном исчислении </w:t>
            </w:r>
            <w:r w:rsidR="00B22060">
              <w:rPr>
                <w:rFonts w:ascii="Times New Roman" w:hAnsi="Times New Roman" w:cs="Times New Roman"/>
                <w:sz w:val="24"/>
                <w:szCs w:val="24"/>
              </w:rPr>
              <w:t>1</w:t>
            </w:r>
            <w:r w:rsidRPr="00893A5D">
              <w:rPr>
                <w:rFonts w:ascii="Times New Roman" w:hAnsi="Times New Roman" w:cs="Times New Roman"/>
                <w:sz w:val="24"/>
                <w:szCs w:val="24"/>
              </w:rPr>
              <w:t>,</w:t>
            </w:r>
            <w:r w:rsidR="00B22060">
              <w:rPr>
                <w:rFonts w:ascii="Times New Roman" w:hAnsi="Times New Roman" w:cs="Times New Roman"/>
                <w:sz w:val="24"/>
                <w:szCs w:val="24"/>
              </w:rPr>
              <w:t>8</w:t>
            </w:r>
            <w:r w:rsidRPr="00893A5D">
              <w:rPr>
                <w:rFonts w:ascii="Times New Roman" w:hAnsi="Times New Roman" w:cs="Times New Roman"/>
                <w:sz w:val="24"/>
                <w:szCs w:val="24"/>
              </w:rPr>
              <w:t xml:space="preserve">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22060">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го Махачкала, </w:t>
            </w:r>
            <w:r w:rsidR="00B22060">
              <w:rPr>
                <w:rFonts w:ascii="Times New Roman" w:hAnsi="Times New Roman" w:cs="Times New Roman"/>
                <w:color w:val="052635"/>
                <w:sz w:val="24"/>
                <w:szCs w:val="24"/>
              </w:rPr>
              <w:t>Ленинский</w:t>
            </w:r>
            <w:r w:rsidRPr="00893A5D">
              <w:rPr>
                <w:rFonts w:ascii="Times New Roman" w:hAnsi="Times New Roman" w:cs="Times New Roman"/>
                <w:color w:val="052635"/>
                <w:sz w:val="24"/>
                <w:szCs w:val="24"/>
              </w:rPr>
              <w:t xml:space="preserve"> район</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Две нитки диаметром по 1200 мм. Протяженность 11,2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 xml:space="preserve">г.  Махачкала, по </w:t>
            </w:r>
            <w:r w:rsidRPr="00893A5D">
              <w:rPr>
                <w:rFonts w:ascii="Times New Roman" w:hAnsi="Times New Roman" w:cs="Times New Roman"/>
                <w:sz w:val="24"/>
                <w:szCs w:val="24"/>
              </w:rPr>
              <w:t xml:space="preserve">ул. М. </w:t>
            </w:r>
            <w:proofErr w:type="spellStart"/>
            <w:r w:rsidRPr="00893A5D">
              <w:rPr>
                <w:rFonts w:ascii="Times New Roman" w:hAnsi="Times New Roman" w:cs="Times New Roman"/>
                <w:sz w:val="24"/>
                <w:szCs w:val="24"/>
              </w:rPr>
              <w:t>Далгата</w:t>
            </w:r>
            <w:proofErr w:type="spellEnd"/>
            <w:r w:rsidRPr="00893A5D">
              <w:rPr>
                <w:rFonts w:ascii="Times New Roman" w:hAnsi="Times New Roman" w:cs="Times New Roman"/>
                <w:sz w:val="24"/>
                <w:szCs w:val="24"/>
              </w:rPr>
              <w:t xml:space="preserve"> от Северной автостанции, вдоль </w:t>
            </w:r>
            <w:proofErr w:type="spellStart"/>
            <w:r w:rsidRPr="00893A5D">
              <w:rPr>
                <w:rFonts w:ascii="Times New Roman" w:hAnsi="Times New Roman" w:cs="Times New Roman"/>
                <w:sz w:val="24"/>
                <w:szCs w:val="24"/>
              </w:rPr>
              <w:t>КОРа</w:t>
            </w:r>
            <w:proofErr w:type="spellEnd"/>
            <w:r w:rsidRPr="00893A5D">
              <w:rPr>
                <w:rFonts w:ascii="Times New Roman" w:hAnsi="Times New Roman" w:cs="Times New Roman"/>
                <w:sz w:val="24"/>
                <w:szCs w:val="24"/>
              </w:rPr>
              <w:t xml:space="preserve"> до ул. </w:t>
            </w:r>
            <w:proofErr w:type="spellStart"/>
            <w:r w:rsidRPr="00893A5D">
              <w:rPr>
                <w:rFonts w:ascii="Times New Roman" w:hAnsi="Times New Roman" w:cs="Times New Roman"/>
                <w:sz w:val="24"/>
                <w:szCs w:val="24"/>
              </w:rPr>
              <w:t>Буганова</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Напорный коллектор.</w:t>
            </w:r>
            <w:r w:rsidRPr="00893A5D">
              <w:rPr>
                <w:rFonts w:ascii="Times New Roman" w:hAnsi="Times New Roman" w:cs="Times New Roman"/>
                <w:color w:val="052635"/>
                <w:sz w:val="24"/>
                <w:szCs w:val="24"/>
              </w:rPr>
              <w:t xml:space="preserve">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Две нитки диаметром по 500 мм. Протяженность 1,0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 xml:space="preserve">г.  Махачкала, </w:t>
            </w:r>
            <w:r w:rsidRPr="00893A5D">
              <w:rPr>
                <w:rFonts w:ascii="Times New Roman" w:hAnsi="Times New Roman" w:cs="Times New Roman"/>
                <w:sz w:val="24"/>
                <w:szCs w:val="24"/>
              </w:rPr>
              <w:t>по ул. Левоневского от КНС-4 до пр. Расула Гамзатова</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500 мм, протяженность 2,1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 xml:space="preserve">г.  Махачкала, </w:t>
            </w:r>
            <w:r w:rsidRPr="00893A5D">
              <w:rPr>
                <w:rFonts w:ascii="Times New Roman" w:hAnsi="Times New Roman" w:cs="Times New Roman"/>
                <w:sz w:val="24"/>
                <w:szCs w:val="24"/>
              </w:rPr>
              <w:t xml:space="preserve">по ул. </w:t>
            </w:r>
            <w:proofErr w:type="spellStart"/>
            <w:r w:rsidRPr="00893A5D">
              <w:rPr>
                <w:rFonts w:ascii="Times New Roman" w:hAnsi="Times New Roman" w:cs="Times New Roman"/>
                <w:sz w:val="24"/>
                <w:szCs w:val="24"/>
              </w:rPr>
              <w:t>Нурадилова</w:t>
            </w:r>
            <w:proofErr w:type="spellEnd"/>
            <w:r w:rsidRPr="00893A5D">
              <w:rPr>
                <w:rFonts w:ascii="Times New Roman" w:hAnsi="Times New Roman" w:cs="Times New Roman"/>
                <w:sz w:val="24"/>
                <w:szCs w:val="24"/>
              </w:rPr>
              <w:t xml:space="preserve"> от ул. </w:t>
            </w:r>
            <w:proofErr w:type="spellStart"/>
            <w:r w:rsidRPr="00893A5D">
              <w:rPr>
                <w:rFonts w:ascii="Times New Roman" w:hAnsi="Times New Roman" w:cs="Times New Roman"/>
                <w:sz w:val="24"/>
                <w:szCs w:val="24"/>
              </w:rPr>
              <w:t>Дзержинскогодо</w:t>
            </w:r>
            <w:proofErr w:type="spellEnd"/>
            <w:r w:rsidRPr="00893A5D">
              <w:rPr>
                <w:rFonts w:ascii="Times New Roman" w:hAnsi="Times New Roman" w:cs="Times New Roman"/>
                <w:sz w:val="24"/>
                <w:szCs w:val="24"/>
              </w:rPr>
              <w:t xml:space="preserve"> ул. </w:t>
            </w:r>
            <w:proofErr w:type="spellStart"/>
            <w:r w:rsidRPr="00893A5D">
              <w:rPr>
                <w:rFonts w:ascii="Times New Roman" w:hAnsi="Times New Roman" w:cs="Times New Roman"/>
                <w:sz w:val="24"/>
                <w:szCs w:val="24"/>
              </w:rPr>
              <w:t>Батырая</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bl>
    <w:p w:rsidR="00D02043" w:rsidRDefault="00D02043" w:rsidP="00B50A93">
      <w:r>
        <w:br w:type="page"/>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22"/>
        <w:gridCol w:w="3023"/>
        <w:gridCol w:w="3369"/>
        <w:gridCol w:w="2630"/>
        <w:gridCol w:w="2493"/>
        <w:gridCol w:w="2860"/>
      </w:tblGrid>
      <w:tr w:rsidR="00D02043" w:rsidRPr="001B793B"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Вид работ (реконструкция/строительство)</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Краткая характеристика объекта, ЗСУИТ</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color w:val="052635"/>
                <w:sz w:val="24"/>
                <w:szCs w:val="24"/>
              </w:rPr>
            </w:pPr>
            <w:r w:rsidRPr="001B793B">
              <w:rPr>
                <w:rFonts w:ascii="Times New Roman" w:hAnsi="Times New Roman" w:cs="Times New Roman"/>
                <w:color w:val="052635"/>
                <w:sz w:val="24"/>
                <w:szCs w:val="24"/>
              </w:rPr>
              <w:t>Местоположение планируемого объекта</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Функциональная зона</w:t>
            </w:r>
          </w:p>
          <w:p w:rsidR="00D02043" w:rsidRPr="001B793B" w:rsidRDefault="00D02043" w:rsidP="00B50A9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D0204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4</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color w:val="052635"/>
                <w:sz w:val="24"/>
                <w:szCs w:val="24"/>
              </w:rPr>
            </w:pPr>
            <w:r w:rsidRPr="001B793B">
              <w:rPr>
                <w:rFonts w:ascii="Times New Roman" w:hAnsi="Times New Roman" w:cs="Times New Roman"/>
                <w:color w:val="052635"/>
                <w:sz w:val="24"/>
                <w:szCs w:val="24"/>
              </w:rPr>
              <w:t>5</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6</w:t>
            </w:r>
          </w:p>
        </w:tc>
      </w:tr>
      <w:tr w:rsidR="00FC58C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500 мм, протяженность 3,6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 xml:space="preserve">г.  Махачкала, </w:t>
            </w:r>
            <w:r w:rsidRPr="00893A5D">
              <w:rPr>
                <w:rFonts w:ascii="Times New Roman" w:hAnsi="Times New Roman" w:cs="Times New Roman"/>
                <w:sz w:val="24"/>
                <w:szCs w:val="24"/>
              </w:rPr>
              <w:t xml:space="preserve">по ул. </w:t>
            </w:r>
            <w:proofErr w:type="spellStart"/>
            <w:r w:rsidRPr="00893A5D">
              <w:rPr>
                <w:rFonts w:ascii="Times New Roman" w:hAnsi="Times New Roman" w:cs="Times New Roman"/>
                <w:sz w:val="24"/>
                <w:szCs w:val="24"/>
              </w:rPr>
              <w:t>Коркмасова</w:t>
            </w:r>
            <w:proofErr w:type="spellEnd"/>
            <w:r w:rsidRPr="00893A5D">
              <w:rPr>
                <w:rFonts w:ascii="Times New Roman" w:hAnsi="Times New Roman" w:cs="Times New Roman"/>
                <w:sz w:val="24"/>
                <w:szCs w:val="24"/>
              </w:rPr>
              <w:t xml:space="preserve"> </w:t>
            </w:r>
            <w:proofErr w:type="gramStart"/>
            <w:r w:rsidRPr="00893A5D">
              <w:rPr>
                <w:rFonts w:ascii="Times New Roman" w:hAnsi="Times New Roman" w:cs="Times New Roman"/>
                <w:sz w:val="24"/>
                <w:szCs w:val="24"/>
              </w:rPr>
              <w:t>от</w:t>
            </w:r>
            <w:proofErr w:type="gramEnd"/>
            <w:r w:rsidRPr="00893A5D">
              <w:rPr>
                <w:rFonts w:ascii="Times New Roman" w:hAnsi="Times New Roman" w:cs="Times New Roman"/>
                <w:sz w:val="24"/>
                <w:szCs w:val="24"/>
              </w:rPr>
              <w:t xml:space="preserve"> пер. </w:t>
            </w:r>
            <w:proofErr w:type="spellStart"/>
            <w:r w:rsidRPr="00893A5D">
              <w:rPr>
                <w:rFonts w:ascii="Times New Roman" w:hAnsi="Times New Roman" w:cs="Times New Roman"/>
                <w:sz w:val="24"/>
                <w:szCs w:val="24"/>
              </w:rPr>
              <w:t>Ухманова</w:t>
            </w:r>
            <w:proofErr w:type="spellEnd"/>
            <w:r w:rsidRPr="00893A5D">
              <w:rPr>
                <w:rFonts w:ascii="Times New Roman" w:hAnsi="Times New Roman" w:cs="Times New Roman"/>
                <w:sz w:val="24"/>
                <w:szCs w:val="24"/>
              </w:rPr>
              <w:t xml:space="preserve"> до ул. </w:t>
            </w:r>
            <w:proofErr w:type="spellStart"/>
            <w:r w:rsidRPr="00893A5D">
              <w:rPr>
                <w:rFonts w:ascii="Times New Roman" w:hAnsi="Times New Roman" w:cs="Times New Roman"/>
                <w:sz w:val="24"/>
                <w:szCs w:val="24"/>
              </w:rPr>
              <w:t>Батырая</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roofErr w:type="gramStart"/>
            <w:r w:rsidRPr="00893A5D">
              <w:rPr>
                <w:rFonts w:ascii="Times New Roman" w:hAnsi="Times New Roman" w:cs="Times New Roman"/>
                <w:sz w:val="24"/>
                <w:szCs w:val="24"/>
              </w:rPr>
              <w:t>Безнапорные</w:t>
            </w:r>
            <w:proofErr w:type="gramEnd"/>
            <w:r w:rsidRPr="00893A5D">
              <w:rPr>
                <w:rFonts w:ascii="Times New Roman" w:hAnsi="Times New Roman" w:cs="Times New Roman"/>
                <w:sz w:val="24"/>
                <w:szCs w:val="24"/>
              </w:rPr>
              <w:t xml:space="preserve"> коллектора.</w:t>
            </w:r>
            <w:r w:rsidRPr="00893A5D">
              <w:rPr>
                <w:rFonts w:ascii="Times New Roman" w:hAnsi="Times New Roman" w:cs="Times New Roman"/>
                <w:color w:val="052635"/>
                <w:sz w:val="24"/>
                <w:szCs w:val="24"/>
              </w:rPr>
              <w:t xml:space="preserve">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200÷1000 мм, протяженность 5,5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 xml:space="preserve">г.  Махачкала, </w:t>
            </w:r>
            <w:r w:rsidRPr="00893A5D">
              <w:rPr>
                <w:rFonts w:ascii="Times New Roman" w:hAnsi="Times New Roman" w:cs="Times New Roman"/>
                <w:sz w:val="24"/>
                <w:szCs w:val="24"/>
              </w:rPr>
              <w:t xml:space="preserve">юго-восточная </w:t>
            </w:r>
            <w:proofErr w:type="spellStart"/>
            <w:r w:rsidRPr="00893A5D">
              <w:rPr>
                <w:rFonts w:ascii="Times New Roman" w:hAnsi="Times New Roman" w:cs="Times New Roman"/>
                <w:sz w:val="24"/>
                <w:szCs w:val="24"/>
              </w:rPr>
              <w:t>промзона</w:t>
            </w:r>
            <w:proofErr w:type="spellEnd"/>
            <w:r w:rsidRPr="00893A5D">
              <w:rPr>
                <w:rFonts w:ascii="Times New Roman" w:hAnsi="Times New Roman" w:cs="Times New Roman"/>
                <w:sz w:val="24"/>
                <w:szCs w:val="24"/>
              </w:rPr>
              <w:t xml:space="preserve">, </w:t>
            </w:r>
            <w:proofErr w:type="spellStart"/>
            <w:r w:rsidRPr="00893A5D">
              <w:rPr>
                <w:rFonts w:ascii="Times New Roman" w:hAnsi="Times New Roman" w:cs="Times New Roman"/>
                <w:sz w:val="24"/>
                <w:szCs w:val="24"/>
              </w:rPr>
              <w:t>мкр</w:t>
            </w:r>
            <w:proofErr w:type="spellEnd"/>
            <w:r w:rsidRPr="00893A5D">
              <w:rPr>
                <w:rFonts w:ascii="Times New Roman" w:hAnsi="Times New Roman" w:cs="Times New Roman"/>
                <w:sz w:val="24"/>
                <w:szCs w:val="24"/>
              </w:rPr>
              <w:t xml:space="preserve"> ниже пр. </w:t>
            </w:r>
            <w:proofErr w:type="spellStart"/>
            <w:r w:rsidRPr="00893A5D">
              <w:rPr>
                <w:rFonts w:ascii="Times New Roman" w:hAnsi="Times New Roman" w:cs="Times New Roman"/>
                <w:sz w:val="24"/>
                <w:szCs w:val="24"/>
              </w:rPr>
              <w:t>Амет-Хана</w:t>
            </w:r>
            <w:proofErr w:type="spellEnd"/>
            <w:r w:rsidRPr="00893A5D">
              <w:rPr>
                <w:rFonts w:ascii="Times New Roman" w:hAnsi="Times New Roman" w:cs="Times New Roman"/>
                <w:sz w:val="24"/>
                <w:szCs w:val="24"/>
              </w:rPr>
              <w:t xml:space="preserve"> Султана</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1200 мм, протяженность 0,3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 xml:space="preserve">г.  Махачкала, </w:t>
            </w:r>
            <w:r w:rsidRPr="00893A5D">
              <w:rPr>
                <w:rFonts w:ascii="Times New Roman" w:hAnsi="Times New Roman" w:cs="Times New Roman"/>
                <w:sz w:val="24"/>
                <w:szCs w:val="24"/>
              </w:rPr>
              <w:t xml:space="preserve">пос. </w:t>
            </w:r>
            <w:proofErr w:type="gramStart"/>
            <w:r w:rsidRPr="00893A5D">
              <w:rPr>
                <w:rFonts w:ascii="Times New Roman" w:hAnsi="Times New Roman" w:cs="Times New Roman"/>
                <w:sz w:val="24"/>
                <w:szCs w:val="24"/>
              </w:rPr>
              <w:t>Степной</w:t>
            </w:r>
            <w:proofErr w:type="gram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600 мм, протяженность 0,4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tabs>
                <w:tab w:val="left" w:pos="1791"/>
              </w:tabs>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г.  Махачкала,</w:t>
            </w:r>
            <w:r w:rsidRPr="00893A5D">
              <w:rPr>
                <w:rFonts w:ascii="Times New Roman" w:hAnsi="Times New Roman" w:cs="Times New Roman"/>
                <w:sz w:val="24"/>
                <w:szCs w:val="24"/>
              </w:rPr>
              <w:t xml:space="preserve"> ул. Чернышевского</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 на КНС-3</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600 мм, протяженность 1,0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г.  Махачкала</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800 мм, протяженность 0,5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г.  Махачкала,</w:t>
            </w:r>
            <w:r w:rsidRPr="00893A5D">
              <w:rPr>
                <w:rFonts w:ascii="Times New Roman" w:hAnsi="Times New Roman" w:cs="Times New Roman"/>
                <w:sz w:val="24"/>
                <w:szCs w:val="24"/>
              </w:rPr>
              <w:t xml:space="preserve"> от 5-го Юго-Западного микрорайона до ул. М. </w:t>
            </w:r>
            <w:proofErr w:type="spellStart"/>
            <w:r w:rsidRPr="00893A5D">
              <w:rPr>
                <w:rFonts w:ascii="Times New Roman" w:hAnsi="Times New Roman" w:cs="Times New Roman"/>
                <w:sz w:val="24"/>
                <w:szCs w:val="24"/>
              </w:rPr>
              <w:t>Далгата</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 на КНС-2</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600 мм, протяженность 0,6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г.  Махачкала,</w:t>
            </w:r>
            <w:r w:rsidRPr="00893A5D">
              <w:rPr>
                <w:rFonts w:ascii="Times New Roman" w:hAnsi="Times New Roman" w:cs="Times New Roman"/>
                <w:sz w:val="24"/>
                <w:szCs w:val="24"/>
              </w:rPr>
              <w:t xml:space="preserve"> от ул. Е. </w:t>
            </w:r>
            <w:proofErr w:type="spellStart"/>
            <w:r w:rsidRPr="00893A5D">
              <w:rPr>
                <w:rFonts w:ascii="Times New Roman" w:hAnsi="Times New Roman" w:cs="Times New Roman"/>
                <w:sz w:val="24"/>
                <w:szCs w:val="24"/>
              </w:rPr>
              <w:t>Эмина</w:t>
            </w:r>
            <w:proofErr w:type="spellEnd"/>
            <w:r w:rsidRPr="00893A5D">
              <w:rPr>
                <w:rFonts w:ascii="Times New Roman" w:hAnsi="Times New Roman" w:cs="Times New Roman"/>
                <w:sz w:val="24"/>
                <w:szCs w:val="24"/>
              </w:rPr>
              <w:t xml:space="preserve"> до КНС-2</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Безнапорный коллектор. </w:t>
            </w:r>
            <w:r w:rsidRPr="00893A5D">
              <w:rPr>
                <w:rFonts w:ascii="Times New Roman" w:hAnsi="Times New Roman" w:cs="Times New Roman"/>
                <w:color w:val="052635"/>
                <w:sz w:val="24"/>
                <w:szCs w:val="24"/>
              </w:rPr>
              <w:t>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 (замена лотковой канализации)</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400 мм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г.  Махачкала,</w:t>
            </w:r>
            <w:r w:rsidRPr="00893A5D">
              <w:rPr>
                <w:rFonts w:ascii="Times New Roman" w:hAnsi="Times New Roman" w:cs="Times New Roman"/>
                <w:sz w:val="24"/>
                <w:szCs w:val="24"/>
              </w:rPr>
              <w:t xml:space="preserve"> ул. </w:t>
            </w:r>
            <w:proofErr w:type="spellStart"/>
            <w:r w:rsidRPr="00893A5D">
              <w:rPr>
                <w:rFonts w:ascii="Times New Roman" w:hAnsi="Times New Roman" w:cs="Times New Roman"/>
                <w:sz w:val="24"/>
                <w:szCs w:val="24"/>
              </w:rPr>
              <w:t>Ярагского</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D02043" w:rsidRPr="001B793B"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D0204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D0204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Вид работ (реконструкция/строительство)</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Краткая характеристика объекта, ЗСУИТ</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color w:val="052635"/>
                <w:sz w:val="24"/>
                <w:szCs w:val="24"/>
              </w:rPr>
            </w:pPr>
            <w:r w:rsidRPr="001B793B">
              <w:rPr>
                <w:rFonts w:ascii="Times New Roman" w:hAnsi="Times New Roman" w:cs="Times New Roman"/>
                <w:color w:val="052635"/>
                <w:sz w:val="24"/>
                <w:szCs w:val="24"/>
              </w:rPr>
              <w:t>Местоположение планируемого объекта</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Функциональная зона</w:t>
            </w:r>
          </w:p>
          <w:p w:rsidR="00D02043" w:rsidRPr="001B793B" w:rsidRDefault="00D02043" w:rsidP="00B50A9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D0204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D0204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D0204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4</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jc w:val="center"/>
              <w:rPr>
                <w:rFonts w:ascii="Times New Roman" w:hAnsi="Times New Roman" w:cs="Times New Roman"/>
                <w:color w:val="052635"/>
                <w:sz w:val="24"/>
                <w:szCs w:val="24"/>
              </w:rPr>
            </w:pPr>
            <w:r w:rsidRPr="001B793B">
              <w:rPr>
                <w:rFonts w:ascii="Times New Roman" w:hAnsi="Times New Roman" w:cs="Times New Roman"/>
                <w:color w:val="052635"/>
                <w:sz w:val="24"/>
                <w:szCs w:val="24"/>
              </w:rPr>
              <w:t>5</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6</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Безнапорная канализация.</w:t>
            </w:r>
            <w:r w:rsidRPr="00893A5D">
              <w:rPr>
                <w:rFonts w:ascii="Times New Roman" w:hAnsi="Times New Roman" w:cs="Times New Roman"/>
                <w:color w:val="052635"/>
                <w:sz w:val="24"/>
                <w:szCs w:val="24"/>
              </w:rPr>
              <w:t xml:space="preserve"> Отведение 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200÷800 мм, протяженность 86,0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tabs>
                <w:tab w:val="left" w:pos="1791"/>
              </w:tabs>
              <w:jc w:val="center"/>
              <w:rPr>
                <w:rFonts w:ascii="Times New Roman" w:hAnsi="Times New Roman" w:cs="Times New Roman"/>
                <w:color w:val="052635"/>
                <w:sz w:val="24"/>
                <w:szCs w:val="24"/>
              </w:rPr>
            </w:pPr>
            <w:r w:rsidRPr="00893A5D">
              <w:rPr>
                <w:rFonts w:ascii="Times New Roman" w:hAnsi="Times New Roman" w:cs="Times New Roman"/>
                <w:sz w:val="24"/>
                <w:szCs w:val="24"/>
              </w:rPr>
              <w:t>го Махачкала, территория новых микрорайонов города</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КНС</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Производительность по проекту</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г.  Махачкала,</w:t>
            </w:r>
            <w:r w:rsidRPr="00893A5D">
              <w:rPr>
                <w:rFonts w:ascii="Times New Roman" w:hAnsi="Times New Roman" w:cs="Times New Roman"/>
                <w:sz w:val="24"/>
                <w:szCs w:val="24"/>
              </w:rPr>
              <w:t xml:space="preserve"> ул. </w:t>
            </w:r>
            <w:proofErr w:type="spellStart"/>
            <w:r w:rsidRPr="00893A5D">
              <w:rPr>
                <w:rFonts w:ascii="Times New Roman" w:hAnsi="Times New Roman" w:cs="Times New Roman"/>
                <w:sz w:val="24"/>
                <w:szCs w:val="24"/>
              </w:rPr>
              <w:t>Лаптиева</w:t>
            </w:r>
            <w:proofErr w:type="spellEnd"/>
            <w:r w:rsidRPr="00893A5D">
              <w:rPr>
                <w:rFonts w:ascii="Times New Roman" w:hAnsi="Times New Roman" w:cs="Times New Roman"/>
                <w:sz w:val="24"/>
                <w:szCs w:val="24"/>
              </w:rPr>
              <w:t>, 51</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КНС НГЧ-6 и КНС №№ 1, 2, 2-а, 3, 4, 5, 5-а, 7</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Реконструкция и модернизация</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Производительность по проекту</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color w:val="052635"/>
                <w:sz w:val="24"/>
                <w:szCs w:val="24"/>
              </w:rPr>
            </w:pPr>
            <w:r w:rsidRPr="00893A5D">
              <w:rPr>
                <w:rFonts w:ascii="Times New Roman" w:hAnsi="Times New Roman" w:cs="Times New Roman"/>
                <w:sz w:val="24"/>
                <w:szCs w:val="24"/>
              </w:rPr>
              <w:t>го Махачкала</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14375" w:type="dxa"/>
            <w:gridSpan w:val="5"/>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b/>
                <w:sz w:val="24"/>
                <w:szCs w:val="24"/>
              </w:rPr>
            </w:pPr>
            <w:r w:rsidRPr="00893A5D">
              <w:rPr>
                <w:rFonts w:ascii="Times New Roman" w:hAnsi="Times New Roman" w:cs="Times New Roman"/>
                <w:b/>
                <w:sz w:val="24"/>
                <w:szCs w:val="24"/>
              </w:rPr>
              <w:t>Расчетный срок</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 xml:space="preserve">Очистные сооружения канализации («Северные» очистные сооружения) с выпуском сточных вод в р. </w:t>
            </w:r>
            <w:proofErr w:type="spellStart"/>
            <w:r w:rsidR="00E538B7">
              <w:rPr>
                <w:rFonts w:ascii="Times New Roman" w:hAnsi="Times New Roman" w:cs="Times New Roman"/>
                <w:sz w:val="24"/>
                <w:szCs w:val="24"/>
              </w:rPr>
              <w:t>Шураозень</w:t>
            </w:r>
            <w:proofErr w:type="spellEnd"/>
            <w:r w:rsidRPr="00893A5D">
              <w:rPr>
                <w:rFonts w:ascii="Times New Roman" w:hAnsi="Times New Roman" w:cs="Times New Roman"/>
                <w:sz w:val="24"/>
                <w:szCs w:val="24"/>
              </w:rPr>
              <w:t>.</w:t>
            </w:r>
          </w:p>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Очистка сточных вод от северо-западной части го Махачкала</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проектная производительность 30,0 </w:t>
            </w:r>
            <w:r w:rsidRPr="00893A5D">
              <w:rPr>
                <w:rFonts w:ascii="Times New Roman" w:hAnsi="Times New Roman" w:cs="Times New Roman"/>
                <w:color w:val="000000"/>
                <w:sz w:val="24"/>
                <w:szCs w:val="24"/>
                <w:shd w:val="clear" w:color="auto" w:fill="FFFFFF"/>
              </w:rPr>
              <w:t xml:space="preserve">тыс. </w:t>
            </w:r>
            <w:r w:rsidRPr="00893A5D">
              <w:rPr>
                <w:rFonts w:ascii="Times New Roman" w:hAnsi="Times New Roman" w:cs="Times New Roman"/>
                <w:sz w:val="24"/>
                <w:szCs w:val="24"/>
              </w:rPr>
              <w:t>м</w:t>
            </w:r>
            <w:r w:rsidRPr="00893A5D">
              <w:rPr>
                <w:rFonts w:ascii="Times New Roman" w:hAnsi="Times New Roman" w:cs="Times New Roman"/>
                <w:sz w:val="24"/>
                <w:szCs w:val="24"/>
                <w:vertAlign w:val="superscript"/>
              </w:rPr>
              <w:t>3</w:t>
            </w:r>
            <w:r w:rsidRPr="00893A5D">
              <w:rPr>
                <w:rFonts w:ascii="Times New Roman" w:hAnsi="Times New Roman" w:cs="Times New Roman"/>
                <w:sz w:val="24"/>
                <w:szCs w:val="24"/>
              </w:rPr>
              <w:t>/</w:t>
            </w:r>
            <w:proofErr w:type="spellStart"/>
            <w:r w:rsidRPr="00893A5D">
              <w:rPr>
                <w:rFonts w:ascii="Times New Roman" w:hAnsi="Times New Roman" w:cs="Times New Roman"/>
                <w:sz w:val="24"/>
                <w:szCs w:val="24"/>
              </w:rPr>
              <w:t>сут</w:t>
            </w:r>
            <w:proofErr w:type="spellEnd"/>
            <w:r>
              <w:rPr>
                <w:rFonts w:ascii="Times New Roman" w:hAnsi="Times New Roman" w:cs="Times New Roman"/>
                <w:sz w:val="24"/>
                <w:szCs w:val="24"/>
              </w:rPr>
              <w:t>. СЗЗ 400 метров</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E538B7">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го Махачкала, Кировский район, </w:t>
            </w:r>
            <w:proofErr w:type="spellStart"/>
            <w:r w:rsidRPr="00893A5D">
              <w:rPr>
                <w:rFonts w:ascii="Times New Roman" w:hAnsi="Times New Roman" w:cs="Times New Roman"/>
                <w:color w:val="052635"/>
                <w:sz w:val="24"/>
                <w:szCs w:val="24"/>
              </w:rPr>
              <w:t>пгт</w:t>
            </w:r>
            <w:proofErr w:type="spellEnd"/>
            <w:r w:rsidRPr="00893A5D">
              <w:rPr>
                <w:rFonts w:ascii="Times New Roman" w:hAnsi="Times New Roman" w:cs="Times New Roman"/>
                <w:color w:val="052635"/>
                <w:sz w:val="24"/>
                <w:szCs w:val="24"/>
              </w:rPr>
              <w:t xml:space="preserve"> </w:t>
            </w:r>
            <w:proofErr w:type="spellStart"/>
            <w:r w:rsidRPr="00893A5D">
              <w:rPr>
                <w:rFonts w:ascii="Times New Roman" w:hAnsi="Times New Roman" w:cs="Times New Roman"/>
                <w:color w:val="052635"/>
                <w:sz w:val="24"/>
                <w:szCs w:val="24"/>
              </w:rPr>
              <w:t>Шамхал</w:t>
            </w:r>
            <w:proofErr w:type="spellEnd"/>
            <w:r w:rsidRPr="00893A5D">
              <w:rPr>
                <w:rFonts w:ascii="Times New Roman" w:hAnsi="Times New Roman" w:cs="Times New Roman"/>
                <w:color w:val="052635"/>
                <w:sz w:val="24"/>
                <w:szCs w:val="24"/>
              </w:rPr>
              <w:t xml:space="preserve">, </w:t>
            </w:r>
            <w:r w:rsidR="00E538B7">
              <w:rPr>
                <w:rFonts w:ascii="Times New Roman" w:hAnsi="Times New Roman" w:cs="Times New Roman"/>
                <w:color w:val="052635"/>
                <w:sz w:val="24"/>
                <w:szCs w:val="24"/>
              </w:rPr>
              <w:t>левый</w:t>
            </w:r>
            <w:r w:rsidRPr="00893A5D">
              <w:rPr>
                <w:rFonts w:ascii="Times New Roman" w:hAnsi="Times New Roman" w:cs="Times New Roman"/>
                <w:color w:val="052635"/>
                <w:sz w:val="24"/>
                <w:szCs w:val="24"/>
              </w:rPr>
              <w:t xml:space="preserve"> берег р. </w:t>
            </w:r>
            <w:proofErr w:type="spellStart"/>
            <w:r w:rsidR="00E538B7">
              <w:rPr>
                <w:rFonts w:ascii="Times New Roman" w:hAnsi="Times New Roman" w:cs="Times New Roman"/>
                <w:sz w:val="24"/>
                <w:szCs w:val="24"/>
              </w:rPr>
              <w:t>Шураозень</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color w:val="052635"/>
                <w:sz w:val="24"/>
                <w:szCs w:val="24"/>
              </w:rPr>
              <w:t xml:space="preserve">КНС </w:t>
            </w:r>
            <w:proofErr w:type="spellStart"/>
            <w:r w:rsidRPr="00893A5D">
              <w:rPr>
                <w:rFonts w:ascii="Times New Roman" w:hAnsi="Times New Roman" w:cs="Times New Roman"/>
                <w:color w:val="052635"/>
                <w:sz w:val="24"/>
                <w:szCs w:val="24"/>
              </w:rPr>
              <w:t>мкр</w:t>
            </w:r>
            <w:proofErr w:type="spellEnd"/>
            <w:r w:rsidRPr="00893A5D">
              <w:rPr>
                <w:rFonts w:ascii="Times New Roman" w:hAnsi="Times New Roman" w:cs="Times New Roman"/>
                <w:color w:val="052635"/>
                <w:sz w:val="24"/>
                <w:szCs w:val="24"/>
              </w:rPr>
              <w:t>. Ленинкент с напорным коллектором в две нитки.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проектная производительность 730</w:t>
            </w:r>
            <w:r w:rsidRPr="00893A5D">
              <w:rPr>
                <w:rFonts w:ascii="Times New Roman" w:hAnsi="Times New Roman" w:cs="Times New Roman"/>
                <w:color w:val="000000"/>
                <w:sz w:val="24"/>
                <w:szCs w:val="24"/>
                <w:shd w:val="clear" w:color="auto" w:fill="FFFFFF"/>
              </w:rPr>
              <w:t xml:space="preserve"> м</w:t>
            </w:r>
            <w:r w:rsidRPr="00893A5D">
              <w:rPr>
                <w:rFonts w:ascii="Times New Roman" w:hAnsi="Times New Roman" w:cs="Times New Roman"/>
                <w:color w:val="000000"/>
                <w:sz w:val="24"/>
                <w:szCs w:val="24"/>
                <w:shd w:val="clear" w:color="auto" w:fill="FFFFFF"/>
                <w:vertAlign w:val="superscript"/>
              </w:rPr>
              <w:t>3</w:t>
            </w:r>
            <w:r w:rsidRPr="00893A5D">
              <w:rPr>
                <w:rFonts w:ascii="Times New Roman" w:hAnsi="Times New Roman" w:cs="Times New Roman"/>
                <w:color w:val="000000"/>
                <w:sz w:val="24"/>
                <w:szCs w:val="24"/>
                <w:shd w:val="clear" w:color="auto" w:fill="FFFFFF"/>
              </w:rPr>
              <w:t>/час</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СЗЗ 30 метров</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го Махачкала, Кировский район, </w:t>
            </w:r>
            <w:proofErr w:type="spellStart"/>
            <w:r w:rsidRPr="00893A5D">
              <w:rPr>
                <w:rFonts w:ascii="Times New Roman" w:hAnsi="Times New Roman" w:cs="Times New Roman"/>
                <w:color w:val="052635"/>
                <w:sz w:val="24"/>
                <w:szCs w:val="24"/>
              </w:rPr>
              <w:t>пгт</w:t>
            </w:r>
            <w:proofErr w:type="spellEnd"/>
            <w:r w:rsidRPr="00893A5D">
              <w:rPr>
                <w:rFonts w:ascii="Times New Roman" w:hAnsi="Times New Roman" w:cs="Times New Roman"/>
                <w:color w:val="052635"/>
                <w:sz w:val="24"/>
                <w:szCs w:val="24"/>
              </w:rPr>
              <w:t xml:space="preserve"> </w:t>
            </w:r>
            <w:proofErr w:type="spellStart"/>
            <w:r w:rsidRPr="00893A5D">
              <w:rPr>
                <w:rFonts w:ascii="Times New Roman" w:hAnsi="Times New Roman" w:cs="Times New Roman"/>
                <w:color w:val="052635"/>
                <w:sz w:val="24"/>
                <w:szCs w:val="24"/>
              </w:rPr>
              <w:t>Ленинкент</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bl>
    <w:p w:rsidR="00D02043" w:rsidRDefault="00D02043" w:rsidP="00B50A93">
      <w:r>
        <w:br w:type="page"/>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22"/>
        <w:gridCol w:w="3023"/>
        <w:gridCol w:w="3369"/>
        <w:gridCol w:w="2630"/>
        <w:gridCol w:w="2493"/>
        <w:gridCol w:w="2860"/>
      </w:tblGrid>
      <w:tr w:rsidR="00D02043" w:rsidRPr="001B793B" w:rsidTr="00D01A2A">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rPr>
                <w:rFonts w:ascii="Times New Roman" w:hAnsi="Times New Roman" w:cs="Times New Roman"/>
                <w:color w:val="052635"/>
                <w:sz w:val="24"/>
                <w:szCs w:val="24"/>
              </w:rPr>
            </w:pPr>
            <w:r w:rsidRPr="00D02043">
              <w:rPr>
                <w:rFonts w:ascii="Times New Roman" w:hAnsi="Times New Roman" w:cs="Times New Roman"/>
                <w:color w:val="052635"/>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Вид работ (реконструкция/строительство)</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rPr>
                <w:rFonts w:ascii="Times New Roman" w:hAnsi="Times New Roman" w:cs="Times New Roman"/>
                <w:color w:val="052635"/>
                <w:sz w:val="24"/>
                <w:szCs w:val="24"/>
              </w:rPr>
            </w:pPr>
            <w:r w:rsidRPr="00D02043">
              <w:rPr>
                <w:rFonts w:ascii="Times New Roman" w:hAnsi="Times New Roman" w:cs="Times New Roman"/>
                <w:color w:val="052635"/>
                <w:sz w:val="24"/>
                <w:szCs w:val="24"/>
              </w:rPr>
              <w:t>Краткая характеристика объекта, ЗСУИТ</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rPr>
                <w:rFonts w:ascii="Times New Roman" w:hAnsi="Times New Roman" w:cs="Times New Roman"/>
                <w:color w:val="052635"/>
                <w:sz w:val="24"/>
                <w:szCs w:val="24"/>
              </w:rPr>
            </w:pPr>
            <w:r w:rsidRPr="001B793B">
              <w:rPr>
                <w:rFonts w:ascii="Times New Roman" w:hAnsi="Times New Roman" w:cs="Times New Roman"/>
                <w:color w:val="052635"/>
                <w:sz w:val="24"/>
                <w:szCs w:val="24"/>
              </w:rPr>
              <w:t>Местоположение планируемого объекта</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rPr>
                <w:rFonts w:ascii="Times New Roman" w:hAnsi="Times New Roman" w:cs="Times New Roman"/>
                <w:sz w:val="24"/>
                <w:szCs w:val="24"/>
              </w:rPr>
            </w:pPr>
            <w:r w:rsidRPr="001B793B">
              <w:rPr>
                <w:rFonts w:ascii="Times New Roman" w:hAnsi="Times New Roman" w:cs="Times New Roman"/>
                <w:sz w:val="24"/>
                <w:szCs w:val="24"/>
              </w:rPr>
              <w:t>Функциональная зона</w:t>
            </w:r>
          </w:p>
          <w:p w:rsidR="00D02043" w:rsidRPr="001B793B" w:rsidRDefault="00D02043" w:rsidP="00B50A93">
            <w:pPr>
              <w:pStyle w:val="ConsPlusCell"/>
              <w:rPr>
                <w:rFonts w:ascii="Times New Roman" w:hAnsi="Times New Roman" w:cs="Times New Roman"/>
                <w:sz w:val="24"/>
                <w:szCs w:val="24"/>
              </w:rPr>
            </w:pPr>
            <w:r w:rsidRPr="001B793B">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D02043" w:rsidRPr="00893A5D" w:rsidTr="00D01A2A">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rPr>
                <w:rFonts w:ascii="Times New Roman" w:hAnsi="Times New Roman" w:cs="Times New Roman"/>
                <w:color w:val="052635"/>
                <w:sz w:val="24"/>
                <w:szCs w:val="24"/>
              </w:rPr>
            </w:pPr>
            <w:r w:rsidRPr="00D02043">
              <w:rPr>
                <w:rFonts w:ascii="Times New Roman" w:hAnsi="Times New Roman" w:cs="Times New Roman"/>
                <w:color w:val="052635"/>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B50A93">
            <w:pPr>
              <w:pStyle w:val="ConsPlusCell"/>
              <w:rPr>
                <w:rFonts w:ascii="Times New Roman" w:hAnsi="Times New Roman" w:cs="Times New Roman"/>
                <w:color w:val="052635"/>
                <w:sz w:val="24"/>
                <w:szCs w:val="24"/>
              </w:rPr>
            </w:pPr>
            <w:r w:rsidRPr="00D02043">
              <w:rPr>
                <w:rFonts w:ascii="Times New Roman" w:hAnsi="Times New Roman" w:cs="Times New Roman"/>
                <w:color w:val="052635"/>
                <w:sz w:val="24"/>
                <w:szCs w:val="24"/>
              </w:rPr>
              <w:t>4</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B50A93">
            <w:pPr>
              <w:pStyle w:val="ConsPlusCell"/>
              <w:rPr>
                <w:rFonts w:ascii="Times New Roman" w:hAnsi="Times New Roman" w:cs="Times New Roman"/>
                <w:color w:val="052635"/>
                <w:sz w:val="24"/>
                <w:szCs w:val="24"/>
              </w:rPr>
            </w:pPr>
            <w:r w:rsidRPr="001B793B">
              <w:rPr>
                <w:rFonts w:ascii="Times New Roman" w:hAnsi="Times New Roman" w:cs="Times New Roman"/>
                <w:color w:val="052635"/>
                <w:sz w:val="24"/>
                <w:szCs w:val="24"/>
              </w:rPr>
              <w:t>5</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6</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color w:val="052635"/>
                <w:sz w:val="24"/>
                <w:szCs w:val="24"/>
              </w:rPr>
              <w:t xml:space="preserve">КНС-2 </w:t>
            </w:r>
            <w:proofErr w:type="spellStart"/>
            <w:r w:rsidRPr="00893A5D">
              <w:rPr>
                <w:rFonts w:ascii="Times New Roman" w:hAnsi="Times New Roman" w:cs="Times New Roman"/>
                <w:color w:val="052635"/>
                <w:sz w:val="24"/>
                <w:szCs w:val="24"/>
              </w:rPr>
              <w:t>мкр</w:t>
            </w:r>
            <w:proofErr w:type="spellEnd"/>
            <w:r w:rsidRPr="00893A5D">
              <w:rPr>
                <w:rFonts w:ascii="Times New Roman" w:hAnsi="Times New Roman" w:cs="Times New Roman"/>
                <w:color w:val="052635"/>
                <w:sz w:val="24"/>
                <w:szCs w:val="24"/>
              </w:rPr>
              <w:t>. Шамхал с напорным коллектором в две нитки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проектная производительность 730</w:t>
            </w:r>
            <w:r w:rsidRPr="00893A5D">
              <w:rPr>
                <w:rFonts w:ascii="Times New Roman" w:hAnsi="Times New Roman" w:cs="Times New Roman"/>
                <w:color w:val="000000"/>
                <w:sz w:val="24"/>
                <w:szCs w:val="24"/>
                <w:shd w:val="clear" w:color="auto" w:fill="FFFFFF"/>
              </w:rPr>
              <w:t xml:space="preserve"> м</w:t>
            </w:r>
            <w:r w:rsidRPr="00893A5D">
              <w:rPr>
                <w:rFonts w:ascii="Times New Roman" w:hAnsi="Times New Roman" w:cs="Times New Roman"/>
                <w:color w:val="000000"/>
                <w:sz w:val="24"/>
                <w:szCs w:val="24"/>
                <w:shd w:val="clear" w:color="auto" w:fill="FFFFFF"/>
                <w:vertAlign w:val="superscript"/>
              </w:rPr>
              <w:t>3</w:t>
            </w:r>
            <w:r w:rsidRPr="00893A5D">
              <w:rPr>
                <w:rFonts w:ascii="Times New Roman" w:hAnsi="Times New Roman" w:cs="Times New Roman"/>
                <w:color w:val="000000"/>
                <w:sz w:val="24"/>
                <w:szCs w:val="24"/>
                <w:shd w:val="clear" w:color="auto" w:fill="FFFFFF"/>
              </w:rPr>
              <w:t>/час</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СЗЗ 30 метров</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го Махачкала, Кировский район, </w:t>
            </w:r>
            <w:proofErr w:type="spellStart"/>
            <w:r w:rsidRPr="00893A5D">
              <w:rPr>
                <w:rFonts w:ascii="Times New Roman" w:hAnsi="Times New Roman" w:cs="Times New Roman"/>
                <w:color w:val="052635"/>
                <w:sz w:val="24"/>
                <w:szCs w:val="24"/>
              </w:rPr>
              <w:t>пгт</w:t>
            </w:r>
            <w:proofErr w:type="spellEnd"/>
            <w:r w:rsidRPr="00893A5D">
              <w:rPr>
                <w:rFonts w:ascii="Times New Roman" w:hAnsi="Times New Roman" w:cs="Times New Roman"/>
                <w:color w:val="052635"/>
                <w:sz w:val="24"/>
                <w:szCs w:val="24"/>
              </w:rPr>
              <w:t xml:space="preserve"> </w:t>
            </w:r>
            <w:proofErr w:type="spellStart"/>
            <w:r w:rsidRPr="00893A5D">
              <w:rPr>
                <w:rFonts w:ascii="Times New Roman" w:hAnsi="Times New Roman" w:cs="Times New Roman"/>
                <w:color w:val="052635"/>
                <w:sz w:val="24"/>
                <w:szCs w:val="24"/>
              </w:rPr>
              <w:t>Шамхал</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color w:val="052635"/>
                <w:sz w:val="24"/>
                <w:szCs w:val="24"/>
              </w:rPr>
              <w:t xml:space="preserve">КНС-1 </w:t>
            </w:r>
            <w:proofErr w:type="spellStart"/>
            <w:r w:rsidRPr="00893A5D">
              <w:rPr>
                <w:rFonts w:ascii="Times New Roman" w:hAnsi="Times New Roman" w:cs="Times New Roman"/>
                <w:color w:val="052635"/>
                <w:sz w:val="24"/>
                <w:szCs w:val="24"/>
              </w:rPr>
              <w:t>мкр</w:t>
            </w:r>
            <w:proofErr w:type="spellEnd"/>
            <w:r w:rsidRPr="00893A5D">
              <w:rPr>
                <w:rFonts w:ascii="Times New Roman" w:hAnsi="Times New Roman" w:cs="Times New Roman"/>
                <w:color w:val="052635"/>
                <w:sz w:val="24"/>
                <w:szCs w:val="24"/>
              </w:rPr>
              <w:t xml:space="preserve">. Шамхал. Перекачка сточных вод на </w:t>
            </w:r>
            <w:r w:rsidRPr="00893A5D">
              <w:rPr>
                <w:rFonts w:ascii="Times New Roman" w:hAnsi="Times New Roman" w:cs="Times New Roman"/>
                <w:sz w:val="24"/>
                <w:szCs w:val="24"/>
              </w:rPr>
              <w:t>«Северные» очистные сооружения</w:t>
            </w:r>
            <w:r w:rsidRPr="00893A5D">
              <w:rPr>
                <w:rFonts w:ascii="Times New Roman" w:hAnsi="Times New Roman" w:cs="Times New Roman"/>
                <w:color w:val="052635"/>
                <w:sz w:val="24"/>
                <w:szCs w:val="24"/>
              </w:rPr>
              <w:t xml:space="preserve">  </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проектная производительность 1460 </w:t>
            </w:r>
            <w:r w:rsidRPr="00893A5D">
              <w:rPr>
                <w:rFonts w:ascii="Times New Roman" w:hAnsi="Times New Roman" w:cs="Times New Roman"/>
                <w:color w:val="000000"/>
                <w:sz w:val="24"/>
                <w:szCs w:val="24"/>
                <w:shd w:val="clear" w:color="auto" w:fill="FFFFFF"/>
              </w:rPr>
              <w:t>м</w:t>
            </w:r>
            <w:r w:rsidRPr="00893A5D">
              <w:rPr>
                <w:rFonts w:ascii="Times New Roman" w:hAnsi="Times New Roman" w:cs="Times New Roman"/>
                <w:color w:val="000000"/>
                <w:sz w:val="24"/>
                <w:szCs w:val="24"/>
                <w:shd w:val="clear" w:color="auto" w:fill="FFFFFF"/>
                <w:vertAlign w:val="superscript"/>
              </w:rPr>
              <w:t>3</w:t>
            </w:r>
            <w:r w:rsidRPr="00893A5D">
              <w:rPr>
                <w:rFonts w:ascii="Times New Roman" w:hAnsi="Times New Roman" w:cs="Times New Roman"/>
                <w:color w:val="000000"/>
                <w:sz w:val="24"/>
                <w:szCs w:val="24"/>
                <w:shd w:val="clear" w:color="auto" w:fill="FFFFFF"/>
              </w:rPr>
              <w:t>/час</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СЗЗ 30 метров</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го Махачкала, Кировский район, </w:t>
            </w:r>
            <w:proofErr w:type="spellStart"/>
            <w:r w:rsidRPr="00893A5D">
              <w:rPr>
                <w:rFonts w:ascii="Times New Roman" w:hAnsi="Times New Roman" w:cs="Times New Roman"/>
                <w:color w:val="052635"/>
                <w:sz w:val="24"/>
                <w:szCs w:val="24"/>
              </w:rPr>
              <w:t>пгт</w:t>
            </w:r>
            <w:proofErr w:type="spellEnd"/>
            <w:r w:rsidRPr="00893A5D">
              <w:rPr>
                <w:rFonts w:ascii="Times New Roman" w:hAnsi="Times New Roman" w:cs="Times New Roman"/>
                <w:color w:val="052635"/>
                <w:sz w:val="24"/>
                <w:szCs w:val="24"/>
              </w:rPr>
              <w:t xml:space="preserve"> </w:t>
            </w:r>
            <w:proofErr w:type="spellStart"/>
            <w:r w:rsidRPr="00893A5D">
              <w:rPr>
                <w:rFonts w:ascii="Times New Roman" w:hAnsi="Times New Roman" w:cs="Times New Roman"/>
                <w:color w:val="052635"/>
                <w:sz w:val="24"/>
                <w:szCs w:val="24"/>
              </w:rPr>
              <w:t>Шамхал</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Напорный коллектор от</w:t>
            </w:r>
            <w:r w:rsidRPr="00893A5D">
              <w:rPr>
                <w:rFonts w:ascii="Times New Roman" w:hAnsi="Times New Roman" w:cs="Times New Roman"/>
                <w:color w:val="052635"/>
                <w:sz w:val="24"/>
                <w:szCs w:val="24"/>
              </w:rPr>
              <w:t xml:space="preserve"> КНС-1 </w:t>
            </w:r>
            <w:proofErr w:type="spellStart"/>
            <w:r w:rsidRPr="00893A5D">
              <w:rPr>
                <w:rFonts w:ascii="Times New Roman" w:hAnsi="Times New Roman" w:cs="Times New Roman"/>
                <w:color w:val="052635"/>
                <w:sz w:val="24"/>
                <w:szCs w:val="24"/>
              </w:rPr>
              <w:t>мкр</w:t>
            </w:r>
            <w:proofErr w:type="spellEnd"/>
            <w:r w:rsidRPr="00893A5D">
              <w:rPr>
                <w:rFonts w:ascii="Times New Roman" w:hAnsi="Times New Roman" w:cs="Times New Roman"/>
                <w:color w:val="052635"/>
                <w:sz w:val="24"/>
                <w:szCs w:val="24"/>
              </w:rPr>
              <w:t xml:space="preserve">. Шамхал до </w:t>
            </w:r>
            <w:r w:rsidRPr="00893A5D">
              <w:rPr>
                <w:rFonts w:ascii="Times New Roman" w:hAnsi="Times New Roman" w:cs="Times New Roman"/>
                <w:sz w:val="24"/>
                <w:szCs w:val="24"/>
              </w:rPr>
              <w:t>«Северных» очистных сооружений. Подача сточных вод на очистные сооружения</w:t>
            </w:r>
            <w:r w:rsidRPr="00893A5D">
              <w:rPr>
                <w:rFonts w:ascii="Times New Roman" w:hAnsi="Times New Roman" w:cs="Times New Roman"/>
                <w:color w:val="052635"/>
                <w:sz w:val="24"/>
                <w:szCs w:val="24"/>
              </w:rPr>
              <w:t xml:space="preserve"> </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Две нитки диаметром по 630 мм. Протяженность в однотрубном исчислении 1,1 км</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 xml:space="preserve">го Махачкала, Кировский район, </w:t>
            </w:r>
            <w:proofErr w:type="spellStart"/>
            <w:r w:rsidRPr="00893A5D">
              <w:rPr>
                <w:rFonts w:ascii="Times New Roman" w:hAnsi="Times New Roman" w:cs="Times New Roman"/>
                <w:color w:val="052635"/>
                <w:sz w:val="24"/>
                <w:szCs w:val="24"/>
              </w:rPr>
              <w:t>пгт</w:t>
            </w:r>
            <w:proofErr w:type="spellEnd"/>
            <w:r w:rsidRPr="00893A5D">
              <w:rPr>
                <w:rFonts w:ascii="Times New Roman" w:hAnsi="Times New Roman" w:cs="Times New Roman"/>
                <w:color w:val="052635"/>
                <w:sz w:val="24"/>
                <w:szCs w:val="24"/>
              </w:rPr>
              <w:t xml:space="preserve"> </w:t>
            </w:r>
            <w:proofErr w:type="spellStart"/>
            <w:r w:rsidRPr="00893A5D">
              <w:rPr>
                <w:rFonts w:ascii="Times New Roman" w:hAnsi="Times New Roman" w:cs="Times New Roman"/>
                <w:color w:val="052635"/>
                <w:sz w:val="24"/>
                <w:szCs w:val="24"/>
              </w:rPr>
              <w:t>Шамхал</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color w:val="052635"/>
                <w:sz w:val="24"/>
                <w:szCs w:val="24"/>
              </w:rPr>
              <w:t>КНС Ленинского района с напорным коллектором в две нитки.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проектная производительность 3000</w:t>
            </w:r>
            <w:r w:rsidRPr="00893A5D">
              <w:rPr>
                <w:rFonts w:ascii="Times New Roman" w:hAnsi="Times New Roman" w:cs="Times New Roman"/>
                <w:color w:val="000000"/>
                <w:sz w:val="24"/>
                <w:szCs w:val="24"/>
                <w:shd w:val="clear" w:color="auto" w:fill="FFFFFF"/>
              </w:rPr>
              <w:t xml:space="preserve"> м</w:t>
            </w:r>
            <w:r w:rsidRPr="00893A5D">
              <w:rPr>
                <w:rFonts w:ascii="Times New Roman" w:hAnsi="Times New Roman" w:cs="Times New Roman"/>
                <w:color w:val="000000"/>
                <w:sz w:val="24"/>
                <w:szCs w:val="24"/>
                <w:shd w:val="clear" w:color="auto" w:fill="FFFFFF"/>
                <w:vertAlign w:val="superscript"/>
              </w:rPr>
              <w:t>3</w:t>
            </w:r>
            <w:r w:rsidRPr="00893A5D">
              <w:rPr>
                <w:rFonts w:ascii="Times New Roman" w:hAnsi="Times New Roman" w:cs="Times New Roman"/>
                <w:color w:val="000000"/>
                <w:sz w:val="24"/>
                <w:szCs w:val="24"/>
                <w:shd w:val="clear" w:color="auto" w:fill="FFFFFF"/>
              </w:rPr>
              <w:t>/час</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СЗЗ 30 метров</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г. Махачкала, Ленинский район</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КНС «Порт»</w:t>
            </w:r>
            <w:r w:rsidRPr="00893A5D">
              <w:rPr>
                <w:rFonts w:ascii="Times New Roman" w:hAnsi="Times New Roman" w:cs="Times New Roman"/>
                <w:color w:val="052635"/>
                <w:sz w:val="24"/>
                <w:szCs w:val="24"/>
              </w:rPr>
              <w:t xml:space="preserve"> с напорным коллектором в две нитки.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производительность по проекту</w:t>
            </w:r>
            <w:r>
              <w:rPr>
                <w:rFonts w:ascii="Times New Roman" w:hAnsi="Times New Roman" w:cs="Times New Roman"/>
                <w:sz w:val="24"/>
                <w:szCs w:val="24"/>
              </w:rPr>
              <w:t>. СЗЗ 30 метров</w:t>
            </w:r>
          </w:p>
        </w:tc>
        <w:tc>
          <w:tcPr>
            <w:tcW w:w="249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color w:val="052635"/>
                <w:sz w:val="24"/>
                <w:szCs w:val="24"/>
              </w:rPr>
              <w:t>г. Махачкала, Кировский район</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Зона объектов инженерной инфраструктуры</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rPr>
                <w:rFonts w:ascii="Times New Roman" w:hAnsi="Times New Roman" w:cs="Times New Roman"/>
                <w:sz w:val="24"/>
                <w:szCs w:val="24"/>
              </w:rPr>
            </w:pPr>
            <w:proofErr w:type="gramStart"/>
            <w:r w:rsidRPr="00893A5D">
              <w:rPr>
                <w:rFonts w:ascii="Times New Roman" w:hAnsi="Times New Roman" w:cs="Times New Roman"/>
                <w:sz w:val="24"/>
                <w:szCs w:val="24"/>
              </w:rPr>
              <w:t>Уличные</w:t>
            </w:r>
            <w:proofErr w:type="gramEnd"/>
            <w:r w:rsidRPr="00893A5D">
              <w:rPr>
                <w:rFonts w:ascii="Times New Roman" w:hAnsi="Times New Roman" w:cs="Times New Roman"/>
                <w:sz w:val="24"/>
                <w:szCs w:val="24"/>
              </w:rPr>
              <w:t xml:space="preserve"> безнапорные коллектора (по генплану). Отвод сточных вод</w:t>
            </w:r>
          </w:p>
        </w:tc>
        <w:tc>
          <w:tcPr>
            <w:tcW w:w="3369"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200÷1200 мм, протяженность 71,0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го Махачкала</w:t>
            </w:r>
          </w:p>
        </w:tc>
        <w:tc>
          <w:tcPr>
            <w:tcW w:w="2860"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B50A9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D02043" w:rsidRPr="001B793B"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2043" w:rsidRPr="00893A5D" w:rsidRDefault="00D02043" w:rsidP="005846CC">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5846CC">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5846CC">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Вид работ (реконструкция/строительство)</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5846CC">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Краткая характеристика объекта, ЗСУИТ</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5846CC">
            <w:pPr>
              <w:pStyle w:val="ConsPlusCell"/>
              <w:jc w:val="center"/>
              <w:rPr>
                <w:rFonts w:ascii="Times New Roman" w:hAnsi="Times New Roman" w:cs="Times New Roman"/>
                <w:sz w:val="24"/>
                <w:szCs w:val="24"/>
              </w:rPr>
            </w:pPr>
            <w:r w:rsidRPr="00D02043">
              <w:rPr>
                <w:rFonts w:ascii="Times New Roman" w:hAnsi="Times New Roman" w:cs="Times New Roman"/>
                <w:sz w:val="24"/>
                <w:szCs w:val="24"/>
              </w:rPr>
              <w:t>Местоположение планируемого объекта</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1B793B" w:rsidRDefault="00D02043" w:rsidP="00D0204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Функциональная зона</w:t>
            </w:r>
          </w:p>
          <w:p w:rsidR="00D02043" w:rsidRPr="001B793B" w:rsidRDefault="00D02043" w:rsidP="00D02043">
            <w:pPr>
              <w:pStyle w:val="ConsPlusCell"/>
              <w:jc w:val="center"/>
              <w:rPr>
                <w:rFonts w:ascii="Times New Roman" w:hAnsi="Times New Roman" w:cs="Times New Roman"/>
                <w:sz w:val="24"/>
                <w:szCs w:val="24"/>
              </w:rPr>
            </w:pPr>
            <w:r w:rsidRPr="001B793B">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D02043" w:rsidRPr="00893A5D" w:rsidTr="00D02043">
        <w:trPr>
          <w:trHeight w:val="20"/>
          <w:tblHeader/>
          <w:jc w:val="center"/>
        </w:trPr>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2043" w:rsidRPr="00893A5D" w:rsidRDefault="00D02043" w:rsidP="005846CC">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5846CC">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5846CC">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3</w:t>
            </w:r>
          </w:p>
        </w:tc>
        <w:tc>
          <w:tcPr>
            <w:tcW w:w="2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5846CC">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4</w:t>
            </w:r>
          </w:p>
        </w:tc>
        <w:tc>
          <w:tcPr>
            <w:tcW w:w="2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D02043" w:rsidRDefault="00D02043" w:rsidP="005846CC">
            <w:pPr>
              <w:pStyle w:val="ConsPlusCell"/>
              <w:jc w:val="center"/>
              <w:rPr>
                <w:rFonts w:ascii="Times New Roman" w:hAnsi="Times New Roman" w:cs="Times New Roman"/>
                <w:sz w:val="24"/>
                <w:szCs w:val="24"/>
              </w:rPr>
            </w:pPr>
            <w:r w:rsidRPr="00D02043">
              <w:rPr>
                <w:rFonts w:ascii="Times New Roman" w:hAnsi="Times New Roman" w:cs="Times New Roman"/>
                <w:sz w:val="24"/>
                <w:szCs w:val="24"/>
              </w:rPr>
              <w:t>5</w:t>
            </w:r>
          </w:p>
        </w:tc>
        <w:tc>
          <w:tcPr>
            <w:tcW w:w="2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2043" w:rsidRPr="00893A5D" w:rsidRDefault="00D02043" w:rsidP="005846CC">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6</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Безнапорная канализация.</w:t>
            </w:r>
            <w:r w:rsidRPr="00893A5D">
              <w:rPr>
                <w:rFonts w:ascii="Times New Roman" w:hAnsi="Times New Roman" w:cs="Times New Roman"/>
                <w:color w:val="052635"/>
                <w:sz w:val="24"/>
                <w:szCs w:val="24"/>
              </w:rPr>
              <w:t xml:space="preserve"> Отведение 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200÷800 мм, протяженность 6,5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FC58C3">
            <w:pPr>
              <w:pStyle w:val="ConsPlusCell"/>
              <w:tabs>
                <w:tab w:val="left" w:pos="1791"/>
              </w:tabs>
              <w:jc w:val="center"/>
              <w:rPr>
                <w:rFonts w:ascii="Times New Roman" w:hAnsi="Times New Roman" w:cs="Times New Roman"/>
                <w:color w:val="052635"/>
                <w:sz w:val="24"/>
                <w:szCs w:val="24"/>
              </w:rPr>
            </w:pPr>
            <w:r w:rsidRPr="00893A5D">
              <w:rPr>
                <w:rFonts w:ascii="Times New Roman" w:hAnsi="Times New Roman" w:cs="Times New Roman"/>
                <w:color w:val="052635"/>
                <w:sz w:val="24"/>
                <w:szCs w:val="24"/>
              </w:rPr>
              <w:t xml:space="preserve">г.  Махачкала, </w:t>
            </w:r>
            <w:r w:rsidRPr="00893A5D">
              <w:rPr>
                <w:rFonts w:ascii="Times New Roman" w:hAnsi="Times New Roman" w:cs="Times New Roman"/>
                <w:sz w:val="24"/>
                <w:szCs w:val="24"/>
              </w:rPr>
              <w:t xml:space="preserve">долина реки </w:t>
            </w:r>
            <w:proofErr w:type="spellStart"/>
            <w:r w:rsidRPr="00893A5D">
              <w:rPr>
                <w:rFonts w:ascii="Times New Roman" w:hAnsi="Times New Roman" w:cs="Times New Roman"/>
                <w:sz w:val="24"/>
                <w:szCs w:val="24"/>
              </w:rPr>
              <w:t>Талгинка</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Безнапорная канализация.</w:t>
            </w:r>
            <w:r w:rsidRPr="00893A5D">
              <w:rPr>
                <w:rFonts w:ascii="Times New Roman" w:hAnsi="Times New Roman" w:cs="Times New Roman"/>
                <w:color w:val="052635"/>
                <w:sz w:val="24"/>
                <w:szCs w:val="24"/>
              </w:rPr>
              <w:t xml:space="preserve"> Отведение 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200÷500 мм, протяженность 13,0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FC58C3">
            <w:pPr>
              <w:pStyle w:val="ConsPlusCell"/>
              <w:tabs>
                <w:tab w:val="left" w:pos="1791"/>
              </w:tabs>
              <w:jc w:val="center"/>
              <w:rPr>
                <w:rFonts w:ascii="Times New Roman" w:hAnsi="Times New Roman" w:cs="Times New Roman"/>
                <w:color w:val="052635"/>
                <w:sz w:val="24"/>
                <w:szCs w:val="24"/>
              </w:rPr>
            </w:pPr>
            <w:r w:rsidRPr="00893A5D">
              <w:rPr>
                <w:rFonts w:ascii="Times New Roman" w:hAnsi="Times New Roman" w:cs="Times New Roman"/>
                <w:sz w:val="24"/>
                <w:szCs w:val="24"/>
              </w:rPr>
              <w:t xml:space="preserve">го Махачкала, </w:t>
            </w:r>
            <w:proofErr w:type="spellStart"/>
            <w:r w:rsidRPr="00893A5D">
              <w:rPr>
                <w:rFonts w:ascii="Times New Roman" w:hAnsi="Times New Roman" w:cs="Times New Roman"/>
                <w:sz w:val="24"/>
                <w:szCs w:val="24"/>
              </w:rPr>
              <w:t>пгт</w:t>
            </w:r>
            <w:proofErr w:type="spellEnd"/>
            <w:r w:rsidRPr="00893A5D">
              <w:rPr>
                <w:rFonts w:ascii="Times New Roman" w:hAnsi="Times New Roman" w:cs="Times New Roman"/>
                <w:sz w:val="24"/>
                <w:szCs w:val="24"/>
              </w:rPr>
              <w:t xml:space="preserve"> </w:t>
            </w:r>
            <w:proofErr w:type="spellStart"/>
            <w:r w:rsidRPr="00893A5D">
              <w:rPr>
                <w:rFonts w:ascii="Times New Roman" w:hAnsi="Times New Roman" w:cs="Times New Roman"/>
                <w:sz w:val="24"/>
                <w:szCs w:val="24"/>
              </w:rPr>
              <w:t>Ленинкент</w:t>
            </w:r>
            <w:proofErr w:type="spellEnd"/>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Безнапорная канализация.</w:t>
            </w:r>
            <w:r w:rsidRPr="00893A5D">
              <w:rPr>
                <w:rFonts w:ascii="Times New Roman" w:hAnsi="Times New Roman" w:cs="Times New Roman"/>
                <w:color w:val="052635"/>
                <w:sz w:val="24"/>
                <w:szCs w:val="24"/>
              </w:rPr>
              <w:t xml:space="preserve"> Отведение 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200÷400 мм, протяженность 13,0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FC58C3">
            <w:pPr>
              <w:pStyle w:val="ConsPlusCell"/>
              <w:tabs>
                <w:tab w:val="left" w:pos="1791"/>
              </w:tabs>
              <w:jc w:val="center"/>
              <w:rPr>
                <w:rFonts w:ascii="Times New Roman" w:hAnsi="Times New Roman" w:cs="Times New Roman"/>
                <w:color w:val="052635"/>
                <w:sz w:val="24"/>
                <w:szCs w:val="24"/>
              </w:rPr>
            </w:pPr>
            <w:r w:rsidRPr="00893A5D">
              <w:rPr>
                <w:rFonts w:ascii="Times New Roman" w:hAnsi="Times New Roman" w:cs="Times New Roman"/>
                <w:sz w:val="24"/>
                <w:szCs w:val="24"/>
              </w:rPr>
              <w:t>го Махачкала, с. Красноармейск</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r w:rsidR="00FC58C3" w:rsidRPr="00893A5D" w:rsidTr="00FC58C3">
        <w:trPr>
          <w:trHeight w:val="20"/>
          <w:tblHeader/>
          <w:jc w:val="center"/>
        </w:trPr>
        <w:tc>
          <w:tcPr>
            <w:tcW w:w="622"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p>
        </w:tc>
        <w:tc>
          <w:tcPr>
            <w:tcW w:w="3023" w:type="dxa"/>
            <w:tcBorders>
              <w:top w:val="single" w:sz="4" w:space="0" w:color="auto"/>
              <w:left w:val="single" w:sz="4" w:space="0" w:color="auto"/>
              <w:bottom w:val="single" w:sz="4" w:space="0" w:color="auto"/>
              <w:right w:val="single" w:sz="4" w:space="0" w:color="auto"/>
            </w:tcBorders>
          </w:tcPr>
          <w:p w:rsidR="00FC58C3" w:rsidRPr="00893A5D" w:rsidRDefault="00FC58C3" w:rsidP="00B50A93">
            <w:pPr>
              <w:pStyle w:val="ConsPlusCell"/>
              <w:rPr>
                <w:rFonts w:ascii="Times New Roman" w:hAnsi="Times New Roman" w:cs="Times New Roman"/>
                <w:sz w:val="24"/>
                <w:szCs w:val="24"/>
              </w:rPr>
            </w:pPr>
            <w:r w:rsidRPr="00893A5D">
              <w:rPr>
                <w:rFonts w:ascii="Times New Roman" w:hAnsi="Times New Roman" w:cs="Times New Roman"/>
                <w:sz w:val="24"/>
                <w:szCs w:val="24"/>
              </w:rPr>
              <w:t>Безнапорная канализация.</w:t>
            </w:r>
            <w:r w:rsidRPr="00893A5D">
              <w:rPr>
                <w:rFonts w:ascii="Times New Roman" w:hAnsi="Times New Roman" w:cs="Times New Roman"/>
                <w:color w:val="052635"/>
                <w:sz w:val="24"/>
                <w:szCs w:val="24"/>
              </w:rPr>
              <w:t xml:space="preserve"> Отведение и перекачка сточных вод</w:t>
            </w:r>
          </w:p>
        </w:tc>
        <w:tc>
          <w:tcPr>
            <w:tcW w:w="3369"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строительство</w:t>
            </w:r>
          </w:p>
        </w:tc>
        <w:tc>
          <w:tcPr>
            <w:tcW w:w="263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диаметр 200÷800 мм, протяженность 80,0 км</w:t>
            </w:r>
          </w:p>
        </w:tc>
        <w:tc>
          <w:tcPr>
            <w:tcW w:w="2493" w:type="dxa"/>
            <w:tcBorders>
              <w:top w:val="single" w:sz="4" w:space="0" w:color="auto"/>
              <w:left w:val="single" w:sz="4" w:space="0" w:color="auto"/>
              <w:bottom w:val="single" w:sz="4" w:space="0" w:color="auto"/>
              <w:right w:val="single" w:sz="4" w:space="0" w:color="auto"/>
            </w:tcBorders>
            <w:vAlign w:val="center"/>
          </w:tcPr>
          <w:p w:rsidR="00FC58C3" w:rsidRPr="00893A5D" w:rsidRDefault="00FC58C3" w:rsidP="00FC58C3">
            <w:pPr>
              <w:pStyle w:val="ConsPlusCell"/>
              <w:tabs>
                <w:tab w:val="left" w:pos="1791"/>
              </w:tabs>
              <w:jc w:val="center"/>
              <w:rPr>
                <w:rFonts w:ascii="Times New Roman" w:hAnsi="Times New Roman" w:cs="Times New Roman"/>
                <w:color w:val="052635"/>
                <w:sz w:val="24"/>
                <w:szCs w:val="24"/>
              </w:rPr>
            </w:pPr>
            <w:r w:rsidRPr="00893A5D">
              <w:rPr>
                <w:rFonts w:ascii="Times New Roman" w:hAnsi="Times New Roman" w:cs="Times New Roman"/>
                <w:sz w:val="24"/>
                <w:szCs w:val="24"/>
              </w:rPr>
              <w:t>го Махачкала, территория бывших садоводческих обществ и северная часть города</w:t>
            </w:r>
          </w:p>
        </w:tc>
        <w:tc>
          <w:tcPr>
            <w:tcW w:w="2860" w:type="dxa"/>
            <w:tcBorders>
              <w:top w:val="single" w:sz="4" w:space="0" w:color="auto"/>
              <w:left w:val="single" w:sz="4" w:space="0" w:color="auto"/>
              <w:bottom w:val="single" w:sz="4" w:space="0" w:color="auto"/>
              <w:right w:val="single" w:sz="4" w:space="0" w:color="auto"/>
            </w:tcBorders>
          </w:tcPr>
          <w:p w:rsidR="00FC58C3" w:rsidRPr="00893A5D" w:rsidRDefault="00FC58C3" w:rsidP="00FC58C3">
            <w:pPr>
              <w:pStyle w:val="ConsPlusCell"/>
              <w:jc w:val="center"/>
              <w:rPr>
                <w:rFonts w:ascii="Times New Roman" w:hAnsi="Times New Roman" w:cs="Times New Roman"/>
                <w:sz w:val="24"/>
                <w:szCs w:val="24"/>
              </w:rPr>
            </w:pPr>
            <w:r w:rsidRPr="00893A5D">
              <w:rPr>
                <w:rFonts w:ascii="Times New Roman" w:hAnsi="Times New Roman" w:cs="Times New Roman"/>
                <w:sz w:val="24"/>
                <w:szCs w:val="24"/>
              </w:rPr>
              <w:t>-</w:t>
            </w:r>
          </w:p>
        </w:tc>
      </w:tr>
    </w:tbl>
    <w:p w:rsidR="00EB7240" w:rsidRDefault="00EB7240" w:rsidP="00651763"/>
    <w:p w:rsidR="00FC58C3" w:rsidRDefault="00FC58C3">
      <w:r>
        <w:br w:type="page"/>
      </w:r>
    </w:p>
    <w:p w:rsidR="00D01A2A" w:rsidRDefault="00D01A2A" w:rsidP="00D01A2A">
      <w:pPr>
        <w:pStyle w:val="3"/>
        <w:numPr>
          <w:ilvl w:val="0"/>
          <w:numId w:val="0"/>
        </w:numPr>
        <w:spacing w:before="120" w:after="120" w:line="240" w:lineRule="auto"/>
        <w:rPr>
          <w:rFonts w:ascii="Times New Roman" w:hAnsi="Times New Roman" w:cs="Times New Roman"/>
          <w:i/>
          <w:color w:val="auto"/>
          <w:sz w:val="28"/>
          <w:szCs w:val="28"/>
        </w:rPr>
      </w:pPr>
      <w:bookmarkStart w:id="24" w:name="_Toc427847289"/>
      <w:r w:rsidRPr="00D23B91">
        <w:rPr>
          <w:rFonts w:ascii="Times New Roman" w:hAnsi="Times New Roman" w:cs="Times New Roman"/>
          <w:i/>
          <w:color w:val="auto"/>
          <w:sz w:val="28"/>
          <w:szCs w:val="28"/>
        </w:rPr>
        <w:lastRenderedPageBreak/>
        <w:t>1.</w:t>
      </w:r>
      <w:r w:rsidR="005846CC">
        <w:rPr>
          <w:rFonts w:ascii="Times New Roman" w:hAnsi="Times New Roman" w:cs="Times New Roman"/>
          <w:i/>
          <w:color w:val="auto"/>
          <w:sz w:val="28"/>
          <w:szCs w:val="28"/>
        </w:rPr>
        <w:t>3</w:t>
      </w:r>
      <w:r w:rsidRPr="00D23B91">
        <w:rPr>
          <w:rFonts w:ascii="Times New Roman" w:hAnsi="Times New Roman" w:cs="Times New Roman"/>
          <w:i/>
          <w:color w:val="auto"/>
          <w:sz w:val="28"/>
          <w:szCs w:val="28"/>
        </w:rPr>
        <w:t>.</w:t>
      </w:r>
      <w:r>
        <w:rPr>
          <w:rFonts w:ascii="Times New Roman" w:hAnsi="Times New Roman" w:cs="Times New Roman"/>
          <w:i/>
          <w:color w:val="auto"/>
          <w:sz w:val="28"/>
          <w:szCs w:val="28"/>
        </w:rPr>
        <w:t>5</w:t>
      </w:r>
      <w:r w:rsidRPr="00D23B91">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И</w:t>
      </w:r>
      <w:r w:rsidRPr="00D01A2A">
        <w:rPr>
          <w:rFonts w:ascii="Times New Roman" w:hAnsi="Times New Roman" w:cs="Times New Roman"/>
          <w:i/>
          <w:color w:val="auto"/>
          <w:sz w:val="28"/>
          <w:szCs w:val="28"/>
        </w:rPr>
        <w:t>нженерн</w:t>
      </w:r>
      <w:r>
        <w:rPr>
          <w:rFonts w:ascii="Times New Roman" w:hAnsi="Times New Roman" w:cs="Times New Roman"/>
          <w:i/>
          <w:color w:val="auto"/>
          <w:sz w:val="28"/>
          <w:szCs w:val="28"/>
        </w:rPr>
        <w:t>ая</w:t>
      </w:r>
      <w:r w:rsidRPr="00D01A2A">
        <w:rPr>
          <w:rFonts w:ascii="Times New Roman" w:hAnsi="Times New Roman" w:cs="Times New Roman"/>
          <w:i/>
          <w:color w:val="auto"/>
          <w:sz w:val="28"/>
          <w:szCs w:val="28"/>
        </w:rPr>
        <w:t xml:space="preserve"> защит</w:t>
      </w:r>
      <w:r>
        <w:rPr>
          <w:rFonts w:ascii="Times New Roman" w:hAnsi="Times New Roman" w:cs="Times New Roman"/>
          <w:i/>
          <w:color w:val="auto"/>
          <w:sz w:val="28"/>
          <w:szCs w:val="28"/>
        </w:rPr>
        <w:t>а</w:t>
      </w:r>
      <w:r w:rsidRPr="00D01A2A">
        <w:rPr>
          <w:rFonts w:ascii="Times New Roman" w:hAnsi="Times New Roman" w:cs="Times New Roman"/>
          <w:i/>
          <w:color w:val="auto"/>
          <w:sz w:val="28"/>
          <w:szCs w:val="28"/>
        </w:rPr>
        <w:t xml:space="preserve"> территории от опасных природных процессов</w:t>
      </w:r>
      <w:bookmarkEnd w:id="24"/>
      <w:r>
        <w:rPr>
          <w:rFonts w:ascii="Times New Roman" w:hAnsi="Times New Roman" w:cs="Times New Roman"/>
          <w:i/>
          <w:color w:val="auto"/>
          <w:sz w:val="28"/>
          <w:szCs w:val="28"/>
        </w:rPr>
        <w:t xml:space="preserve"> </w:t>
      </w:r>
    </w:p>
    <w:p w:rsidR="00D01A2A" w:rsidRPr="00D01A2A" w:rsidRDefault="00D01A2A" w:rsidP="00D01A2A">
      <w:pPr>
        <w:pStyle w:val="4"/>
        <w:numPr>
          <w:ilvl w:val="0"/>
          <w:numId w:val="0"/>
        </w:numPr>
        <w:spacing w:before="120" w:after="120" w:line="240" w:lineRule="auto"/>
        <w:rPr>
          <w:rFonts w:ascii="Times New Roman" w:hAnsi="Times New Roman" w:cs="Times New Roman"/>
          <w:color w:val="auto"/>
          <w:sz w:val="28"/>
          <w:szCs w:val="28"/>
          <w:u w:val="single"/>
        </w:rPr>
      </w:pPr>
      <w:r>
        <w:rPr>
          <w:rFonts w:ascii="Times New Roman" w:hAnsi="Times New Roman" w:cs="Times New Roman"/>
          <w:color w:val="auto"/>
          <w:sz w:val="28"/>
          <w:szCs w:val="28"/>
          <w:u w:val="single"/>
        </w:rPr>
        <w:t>1.</w:t>
      </w:r>
      <w:r w:rsidR="005846CC">
        <w:rPr>
          <w:rFonts w:ascii="Times New Roman" w:hAnsi="Times New Roman" w:cs="Times New Roman"/>
          <w:color w:val="auto"/>
          <w:sz w:val="28"/>
          <w:szCs w:val="28"/>
          <w:u w:val="single"/>
        </w:rPr>
        <w:t>3</w:t>
      </w:r>
      <w:r>
        <w:rPr>
          <w:rFonts w:ascii="Times New Roman" w:hAnsi="Times New Roman" w:cs="Times New Roman"/>
          <w:color w:val="auto"/>
          <w:sz w:val="28"/>
          <w:szCs w:val="28"/>
          <w:u w:val="single"/>
        </w:rPr>
        <w:t xml:space="preserve">.5.1. </w:t>
      </w:r>
      <w:r w:rsidRPr="00D02043">
        <w:rPr>
          <w:rFonts w:ascii="Times New Roman" w:hAnsi="Times New Roman" w:cs="Times New Roman"/>
          <w:color w:val="auto"/>
          <w:sz w:val="28"/>
          <w:szCs w:val="28"/>
          <w:u w:val="single"/>
        </w:rPr>
        <w:t>Перечень планируемых объектов капитального строительства местного значения в области</w:t>
      </w:r>
      <w:r w:rsidRPr="00D23B91">
        <w:rPr>
          <w:rFonts w:ascii="Times New Roman" w:hAnsi="Times New Roman" w:cs="Times New Roman"/>
          <w:i w:val="0"/>
          <w:color w:val="auto"/>
          <w:sz w:val="28"/>
          <w:szCs w:val="28"/>
        </w:rPr>
        <w:t xml:space="preserve"> </w:t>
      </w:r>
      <w:r w:rsidRPr="00D01A2A">
        <w:rPr>
          <w:rFonts w:ascii="Times New Roman" w:hAnsi="Times New Roman" w:cs="Times New Roman"/>
          <w:color w:val="auto"/>
          <w:sz w:val="28"/>
          <w:szCs w:val="28"/>
          <w:u w:val="single"/>
        </w:rPr>
        <w:t>инженерной защиты территории от опасных природных процессов</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846"/>
        <w:gridCol w:w="3050"/>
        <w:gridCol w:w="3369"/>
        <w:gridCol w:w="2790"/>
        <w:gridCol w:w="2779"/>
        <w:gridCol w:w="2641"/>
      </w:tblGrid>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7240" w:rsidRPr="00EB753A" w:rsidRDefault="00EB7240" w:rsidP="00EB753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Вид работ (реконструкция/строительство)</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Краткая характеристика объекта, ЗСУИТ</w:t>
            </w:r>
          </w:p>
          <w:p w:rsidR="00EB7240" w:rsidRPr="00EB753A" w:rsidRDefault="00EB7240" w:rsidP="00EB753A">
            <w:pPr>
              <w:pStyle w:val="ConsPlusCell"/>
              <w:jc w:val="center"/>
              <w:rPr>
                <w:rFonts w:ascii="Times New Roman" w:hAnsi="Times New Roman" w:cs="Times New Roman"/>
                <w:sz w:val="24"/>
                <w:szCs w:val="24"/>
                <w:lang w:val="uk-UA"/>
              </w:rPr>
            </w:pPr>
            <w:r w:rsidRPr="00EB753A">
              <w:rPr>
                <w:rFonts w:ascii="Times New Roman" w:hAnsi="Times New Roman" w:cs="Times New Roman"/>
                <w:sz w:val="24"/>
                <w:szCs w:val="24"/>
                <w:shd w:val="clear" w:color="auto" w:fill="D9D9D9" w:themeFill="background1" w:themeFillShade="D9"/>
              </w:rPr>
              <w:t>(1 очередь/расчетный срок)</w:t>
            </w:r>
          </w:p>
        </w:tc>
        <w:tc>
          <w:tcPr>
            <w:tcW w:w="2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Местоположение планируемого объекта</w:t>
            </w:r>
          </w:p>
        </w:tc>
        <w:tc>
          <w:tcPr>
            <w:tcW w:w="2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spacing w:after="0" w:line="240" w:lineRule="auto"/>
              <w:jc w:val="center"/>
              <w:rPr>
                <w:rFonts w:ascii="Times New Roman" w:hAnsi="Times New Roman" w:cs="Times New Roman"/>
                <w:sz w:val="24"/>
                <w:szCs w:val="24"/>
              </w:rPr>
            </w:pPr>
            <w:r w:rsidRPr="00EB753A">
              <w:rPr>
                <w:rFonts w:ascii="Times New Roman" w:hAnsi="Times New Roman" w:cs="Times New Roman"/>
                <w:sz w:val="24"/>
                <w:szCs w:val="24"/>
              </w:rPr>
              <w:t>Функциональная зона</w:t>
            </w:r>
          </w:p>
          <w:p w:rsidR="00EB7240" w:rsidRPr="00EB753A" w:rsidRDefault="00EB7240" w:rsidP="00EB753A">
            <w:pPr>
              <w:spacing w:after="0" w:line="240" w:lineRule="auto"/>
              <w:jc w:val="center"/>
            </w:pPr>
            <w:r w:rsidRPr="00EB753A">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7240" w:rsidRPr="00EB753A" w:rsidRDefault="00EB7240" w:rsidP="00EB753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3</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4</w:t>
            </w:r>
          </w:p>
        </w:tc>
        <w:tc>
          <w:tcPr>
            <w:tcW w:w="2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5</w:t>
            </w:r>
          </w:p>
        </w:tc>
        <w:tc>
          <w:tcPr>
            <w:tcW w:w="2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240" w:rsidRPr="00EB753A" w:rsidRDefault="00EB7240" w:rsidP="00EB753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6</w:t>
            </w:r>
          </w:p>
        </w:tc>
      </w:tr>
      <w:tr w:rsidR="00EB7240" w:rsidTr="00B50A93">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Защита от затопления паводком 1 % обеспеченности</w:t>
            </w:r>
            <w:proofErr w:type="gramStart"/>
            <w:r w:rsidRPr="00B50A93">
              <w:rPr>
                <w:rFonts w:ascii="Times New Roman" w:hAnsi="Times New Roman" w:cs="Times New Roman"/>
                <w:sz w:val="24"/>
                <w:szCs w:val="24"/>
              </w:rPr>
              <w:t>.</w:t>
            </w:r>
            <w:proofErr w:type="gramEnd"/>
            <w:r w:rsidRPr="00B50A93">
              <w:rPr>
                <w:rFonts w:ascii="Times New Roman" w:hAnsi="Times New Roman" w:cs="Times New Roman"/>
                <w:sz w:val="24"/>
                <w:szCs w:val="24"/>
              </w:rPr>
              <w:t xml:space="preserve"> </w:t>
            </w:r>
            <w:proofErr w:type="gramStart"/>
            <w:r w:rsidRPr="00B50A93">
              <w:rPr>
                <w:rFonts w:ascii="Times New Roman" w:hAnsi="Times New Roman" w:cs="Times New Roman"/>
                <w:sz w:val="24"/>
                <w:szCs w:val="24"/>
              </w:rPr>
              <w:t>п</w:t>
            </w:r>
            <w:proofErr w:type="gramEnd"/>
            <w:r w:rsidRPr="00B50A93">
              <w:rPr>
                <w:rFonts w:ascii="Times New Roman" w:hAnsi="Times New Roman" w:cs="Times New Roman"/>
                <w:sz w:val="24"/>
                <w:szCs w:val="24"/>
              </w:rPr>
              <w:t>одсыпка территории грунтом</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2450 /12200 </w:t>
            </w:r>
            <w:r w:rsidRPr="00B50A93">
              <w:rPr>
                <w:rFonts w:ascii="Times New Roman" w:hAnsi="Times New Roman"/>
                <w:sz w:val="24"/>
                <w:szCs w:val="24"/>
              </w:rPr>
              <w:t>тыс. м</w:t>
            </w:r>
            <w:r w:rsidRPr="00B50A93">
              <w:rPr>
                <w:rFonts w:ascii="Times New Roman" w:hAnsi="Times New Roman"/>
                <w:sz w:val="24"/>
                <w:szCs w:val="24"/>
                <w:vertAlign w:val="superscript"/>
              </w:rPr>
              <w:t>3</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Пойма р. </w:t>
            </w:r>
            <w:proofErr w:type="spellStart"/>
            <w:r w:rsidRPr="00B50A93">
              <w:rPr>
                <w:rFonts w:ascii="Times New Roman" w:hAnsi="Times New Roman" w:cs="Times New Roman"/>
                <w:sz w:val="24"/>
                <w:szCs w:val="24"/>
              </w:rPr>
              <w:t>Талгинки</w:t>
            </w:r>
            <w:proofErr w:type="spellEnd"/>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p>
        </w:tc>
      </w:tr>
      <w:tr w:rsidR="00EB7240" w:rsidTr="00B50A93">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 xml:space="preserve">Защита от подтопления грунтовыми водами, Дренажные системы (магистральные дренажные коллекторы и локальные дренажи - кольцевой, </w:t>
            </w:r>
            <w:proofErr w:type="gramStart"/>
            <w:r w:rsidRPr="00B50A93">
              <w:rPr>
                <w:rFonts w:ascii="Times New Roman" w:hAnsi="Times New Roman" w:cs="Times New Roman"/>
                <w:sz w:val="24"/>
                <w:szCs w:val="24"/>
              </w:rPr>
              <w:t>пластовый</w:t>
            </w:r>
            <w:proofErr w:type="gramEnd"/>
            <w:r w:rsidRPr="00B50A93">
              <w:rPr>
                <w:rFonts w:ascii="Times New Roman" w:hAnsi="Times New Roman" w:cs="Times New Roman"/>
                <w:sz w:val="24"/>
                <w:szCs w:val="24"/>
              </w:rPr>
              <w:t xml:space="preserve">, </w:t>
            </w:r>
            <w:proofErr w:type="spellStart"/>
            <w:r w:rsidRPr="00B50A93">
              <w:rPr>
                <w:rFonts w:ascii="Times New Roman" w:hAnsi="Times New Roman" w:cs="Times New Roman"/>
                <w:sz w:val="24"/>
                <w:szCs w:val="24"/>
              </w:rPr>
              <w:t>пристенный</w:t>
            </w:r>
            <w:proofErr w:type="spellEnd"/>
            <w:r w:rsidRPr="00B50A93">
              <w:rPr>
                <w:rFonts w:ascii="Times New Roman" w:hAnsi="Times New Roman" w:cs="Times New Roman"/>
                <w:sz w:val="24"/>
                <w:szCs w:val="24"/>
              </w:rPr>
              <w:t xml:space="preserve">) </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6,0 /7,0 км </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proofErr w:type="spellStart"/>
            <w:r w:rsidRPr="00B50A93">
              <w:rPr>
                <w:rFonts w:ascii="Times New Roman" w:hAnsi="Times New Roman" w:cs="Times New Roman"/>
                <w:sz w:val="24"/>
                <w:szCs w:val="24"/>
              </w:rPr>
              <w:t>Приткаспийская</w:t>
            </w:r>
            <w:proofErr w:type="spellEnd"/>
            <w:r w:rsidRPr="00B50A93">
              <w:rPr>
                <w:rFonts w:ascii="Times New Roman" w:hAnsi="Times New Roman" w:cs="Times New Roman"/>
                <w:sz w:val="24"/>
                <w:szCs w:val="24"/>
              </w:rPr>
              <w:t xml:space="preserve"> низменность</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p>
        </w:tc>
      </w:tr>
      <w:tr w:rsidR="00EB7240" w:rsidTr="00B50A93">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 xml:space="preserve">Берегоукрепительные сооружения </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1,2 /11,0</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Берег Каспийского моря</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EB7240">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Ливневые коллекторы закрытые</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25,4 / 83,8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Существующие и проектируемые улицы</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5.</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Ливневые коллекторы открытые</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 46,0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Существующие и проектируемые улицы</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6.</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Насосные станции ливневой канализации</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3 / 9 </w:t>
            </w:r>
            <w:proofErr w:type="spellStart"/>
            <w:proofErr w:type="gramStart"/>
            <w:r w:rsidRPr="00B50A93">
              <w:rPr>
                <w:rFonts w:ascii="Times New Roman" w:hAnsi="Times New Roman" w:cs="Times New Roman"/>
                <w:sz w:val="24"/>
                <w:szCs w:val="24"/>
              </w:rPr>
              <w:t>шт</w:t>
            </w:r>
            <w:proofErr w:type="spellEnd"/>
            <w:proofErr w:type="gramEnd"/>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Существующие и проектируемые улицы</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lastRenderedPageBreak/>
              <w:t>7.</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Распределительные колодцы ливневой канализации</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3 / 9 </w:t>
            </w:r>
            <w:proofErr w:type="spellStart"/>
            <w:proofErr w:type="gramStart"/>
            <w:r w:rsidRPr="00B50A93">
              <w:rPr>
                <w:rFonts w:ascii="Times New Roman" w:hAnsi="Times New Roman" w:cs="Times New Roman"/>
                <w:sz w:val="24"/>
                <w:szCs w:val="24"/>
              </w:rPr>
              <w:t>шт</w:t>
            </w:r>
            <w:proofErr w:type="spellEnd"/>
            <w:proofErr w:type="gramEnd"/>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Существующие и проектируемые улицы</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Очистные сооружения ливневой канализации</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1 / 3 </w:t>
            </w:r>
            <w:proofErr w:type="spellStart"/>
            <w:proofErr w:type="gramStart"/>
            <w:r w:rsidRPr="00B50A93">
              <w:rPr>
                <w:rFonts w:ascii="Times New Roman" w:hAnsi="Times New Roman" w:cs="Times New Roman"/>
                <w:sz w:val="24"/>
                <w:szCs w:val="24"/>
              </w:rPr>
              <w:t>шт</w:t>
            </w:r>
            <w:proofErr w:type="spellEnd"/>
            <w:proofErr w:type="gramEnd"/>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Берег р. </w:t>
            </w:r>
            <w:proofErr w:type="spellStart"/>
            <w:r w:rsidRPr="00B50A93">
              <w:rPr>
                <w:rFonts w:ascii="Times New Roman" w:hAnsi="Times New Roman" w:cs="Times New Roman"/>
                <w:sz w:val="24"/>
                <w:szCs w:val="24"/>
              </w:rPr>
              <w:t>Талгинки</w:t>
            </w:r>
            <w:proofErr w:type="spellEnd"/>
            <w:r w:rsidRPr="00B50A93">
              <w:rPr>
                <w:rFonts w:ascii="Times New Roman" w:hAnsi="Times New Roman" w:cs="Times New Roman"/>
                <w:sz w:val="24"/>
                <w:szCs w:val="24"/>
              </w:rPr>
              <w:t xml:space="preserve">, берег р. </w:t>
            </w:r>
            <w:proofErr w:type="spellStart"/>
            <w:r w:rsidRPr="00B50A93">
              <w:rPr>
                <w:rFonts w:ascii="Times New Roman" w:hAnsi="Times New Roman" w:cs="Times New Roman"/>
                <w:sz w:val="24"/>
                <w:szCs w:val="24"/>
              </w:rPr>
              <w:t>Шура-Озень</w:t>
            </w:r>
            <w:proofErr w:type="spellEnd"/>
            <w:r w:rsidRPr="00B50A93">
              <w:rPr>
                <w:rFonts w:ascii="Times New Roman" w:hAnsi="Times New Roman" w:cs="Times New Roman"/>
                <w:sz w:val="24"/>
                <w:szCs w:val="24"/>
              </w:rPr>
              <w:t>, берег Каспийского моря</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9.</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 xml:space="preserve">Регулирование русла р. </w:t>
            </w:r>
            <w:proofErr w:type="spellStart"/>
            <w:r w:rsidRPr="00B50A93">
              <w:rPr>
                <w:rFonts w:ascii="Times New Roman" w:hAnsi="Times New Roman" w:cs="Times New Roman"/>
                <w:sz w:val="24"/>
                <w:szCs w:val="24"/>
              </w:rPr>
              <w:t>Талгинки</w:t>
            </w:r>
            <w:proofErr w:type="spellEnd"/>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3 / 9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русло р. </w:t>
            </w:r>
            <w:proofErr w:type="spellStart"/>
            <w:r w:rsidRPr="00B50A93">
              <w:rPr>
                <w:rFonts w:ascii="Times New Roman" w:hAnsi="Times New Roman" w:cs="Times New Roman"/>
                <w:sz w:val="24"/>
                <w:szCs w:val="24"/>
              </w:rPr>
              <w:t>Талгинки</w:t>
            </w:r>
            <w:proofErr w:type="spellEnd"/>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 xml:space="preserve">Регулирование русла р. </w:t>
            </w:r>
            <w:proofErr w:type="spellStart"/>
            <w:r w:rsidRPr="00B50A93">
              <w:rPr>
                <w:rFonts w:ascii="Times New Roman" w:hAnsi="Times New Roman" w:cs="Times New Roman"/>
                <w:sz w:val="24"/>
                <w:szCs w:val="24"/>
              </w:rPr>
              <w:t>Шура-Озень</w:t>
            </w:r>
            <w:proofErr w:type="spellEnd"/>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 4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русло р. </w:t>
            </w:r>
            <w:proofErr w:type="spellStart"/>
            <w:r w:rsidRPr="00B50A93">
              <w:rPr>
                <w:rFonts w:ascii="Times New Roman" w:hAnsi="Times New Roman" w:cs="Times New Roman"/>
                <w:sz w:val="24"/>
                <w:szCs w:val="24"/>
              </w:rPr>
              <w:t>Шура-Озень</w:t>
            </w:r>
            <w:proofErr w:type="spellEnd"/>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11.</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 xml:space="preserve">Благоустройство оз. </w:t>
            </w:r>
            <w:proofErr w:type="spellStart"/>
            <w:r w:rsidRPr="00B50A93">
              <w:rPr>
                <w:rFonts w:ascii="Times New Roman" w:hAnsi="Times New Roman" w:cs="Times New Roman"/>
                <w:sz w:val="24"/>
                <w:szCs w:val="24"/>
              </w:rPr>
              <w:t>Ак-Гель</w:t>
            </w:r>
            <w:proofErr w:type="spellEnd"/>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85,0 / 85,0 га</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оз. </w:t>
            </w:r>
            <w:proofErr w:type="spellStart"/>
            <w:r w:rsidRPr="00B50A93">
              <w:rPr>
                <w:rFonts w:ascii="Times New Roman" w:hAnsi="Times New Roman" w:cs="Times New Roman"/>
                <w:sz w:val="24"/>
                <w:szCs w:val="24"/>
              </w:rPr>
              <w:t>Ак-Гель</w:t>
            </w:r>
            <w:proofErr w:type="spellEnd"/>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12.</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 xml:space="preserve">Благоустройство береговой полосы оз. </w:t>
            </w:r>
            <w:proofErr w:type="spellStart"/>
            <w:r w:rsidRPr="00B50A93">
              <w:rPr>
                <w:rFonts w:ascii="Times New Roman" w:hAnsi="Times New Roman" w:cs="Times New Roman"/>
                <w:sz w:val="24"/>
                <w:szCs w:val="24"/>
              </w:rPr>
              <w:t>Ак-Гель</w:t>
            </w:r>
            <w:proofErr w:type="spellEnd"/>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3,7 /3,7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оз. </w:t>
            </w:r>
            <w:proofErr w:type="spellStart"/>
            <w:r w:rsidRPr="00B50A93">
              <w:rPr>
                <w:rFonts w:ascii="Times New Roman" w:hAnsi="Times New Roman" w:cs="Times New Roman"/>
                <w:sz w:val="24"/>
                <w:szCs w:val="24"/>
              </w:rPr>
              <w:t>Ак-Гель</w:t>
            </w:r>
            <w:proofErr w:type="spellEnd"/>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13.</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Катастрофический сбросной канал</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 14,1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ПК542 КОР, тальвег </w:t>
            </w:r>
            <w:proofErr w:type="spellStart"/>
            <w:r w:rsidRPr="00B50A93">
              <w:rPr>
                <w:rFonts w:ascii="Times New Roman" w:hAnsi="Times New Roman" w:cs="Times New Roman"/>
                <w:sz w:val="24"/>
                <w:szCs w:val="24"/>
              </w:rPr>
              <w:t>Алтыбуюнской</w:t>
            </w:r>
            <w:proofErr w:type="spellEnd"/>
            <w:r w:rsidRPr="00B50A93">
              <w:rPr>
                <w:rFonts w:ascii="Times New Roman" w:hAnsi="Times New Roman" w:cs="Times New Roman"/>
                <w:sz w:val="24"/>
                <w:szCs w:val="24"/>
              </w:rPr>
              <w:t xml:space="preserve"> балки</w:t>
            </w: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Default="00B50A93" w:rsidP="00EB7240">
            <w:pPr>
              <w:pStyle w:val="ConsPlusCell"/>
              <w:jc w:val="center"/>
              <w:rPr>
                <w:rFonts w:ascii="Times New Roman" w:hAnsi="Times New Roman" w:cs="Times New Roman"/>
                <w:sz w:val="22"/>
                <w:szCs w:val="22"/>
              </w:rPr>
            </w:pPr>
            <w:r>
              <w:rPr>
                <w:rFonts w:ascii="Times New Roman" w:hAnsi="Times New Roman" w:cs="Times New Roman"/>
                <w:sz w:val="22"/>
                <w:szCs w:val="22"/>
              </w:rPr>
              <w:t>14.</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cs="Times New Roman"/>
                <w:sz w:val="24"/>
                <w:szCs w:val="24"/>
              </w:rPr>
              <w:t>КОР</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реконструкция</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 29,0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r w:rsidR="00EB7240" w:rsidTr="00EB753A">
        <w:trPr>
          <w:trHeight w:val="20"/>
          <w:tblHeader/>
          <w:jc w:val="center"/>
        </w:trPr>
        <w:tc>
          <w:tcPr>
            <w:tcW w:w="846" w:type="dxa"/>
            <w:tcBorders>
              <w:top w:val="single" w:sz="4" w:space="0" w:color="auto"/>
              <w:left w:val="single" w:sz="4" w:space="0" w:color="auto"/>
              <w:bottom w:val="single" w:sz="4" w:space="0" w:color="auto"/>
              <w:right w:val="single" w:sz="4" w:space="0" w:color="auto"/>
            </w:tcBorders>
          </w:tcPr>
          <w:p w:rsidR="00EB7240" w:rsidRPr="00B50A93" w:rsidRDefault="00B50A93"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15.</w:t>
            </w:r>
          </w:p>
        </w:tc>
        <w:tc>
          <w:tcPr>
            <w:tcW w:w="305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rPr>
                <w:rFonts w:ascii="Times New Roman" w:hAnsi="Times New Roman" w:cs="Times New Roman"/>
                <w:sz w:val="24"/>
                <w:szCs w:val="24"/>
              </w:rPr>
            </w:pPr>
            <w:r w:rsidRPr="00B50A93">
              <w:rPr>
                <w:rFonts w:ascii="Times New Roman" w:hAnsi="Times New Roman"/>
                <w:sz w:val="24"/>
                <w:szCs w:val="24"/>
              </w:rPr>
              <w:t>Противооползневые мероприятия</w:t>
            </w:r>
          </w:p>
        </w:tc>
        <w:tc>
          <w:tcPr>
            <w:tcW w:w="336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0,6 / 10,0 км</w:t>
            </w:r>
          </w:p>
        </w:tc>
        <w:tc>
          <w:tcPr>
            <w:tcW w:w="2779"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r w:rsidRPr="00B50A93">
              <w:rPr>
                <w:rFonts w:ascii="Times New Roman" w:hAnsi="Times New Roman" w:cs="Times New Roman"/>
                <w:sz w:val="24"/>
                <w:szCs w:val="24"/>
              </w:rPr>
              <w:t xml:space="preserve">Склон </w:t>
            </w:r>
            <w:proofErr w:type="spellStart"/>
            <w:r w:rsidRPr="00B50A93">
              <w:rPr>
                <w:rFonts w:ascii="Times New Roman" w:hAnsi="Times New Roman" w:cs="Times New Roman"/>
                <w:sz w:val="24"/>
                <w:szCs w:val="24"/>
              </w:rPr>
              <w:t>Тарки-Тау</w:t>
            </w:r>
            <w:proofErr w:type="spellEnd"/>
          </w:p>
        </w:tc>
        <w:tc>
          <w:tcPr>
            <w:tcW w:w="2641" w:type="dxa"/>
            <w:tcBorders>
              <w:top w:val="single" w:sz="4" w:space="0" w:color="auto"/>
              <w:left w:val="single" w:sz="4" w:space="0" w:color="auto"/>
              <w:bottom w:val="single" w:sz="4" w:space="0" w:color="auto"/>
              <w:right w:val="single" w:sz="4" w:space="0" w:color="auto"/>
            </w:tcBorders>
          </w:tcPr>
          <w:p w:rsidR="00EB7240" w:rsidRPr="00B50A93" w:rsidRDefault="00EB7240" w:rsidP="00B50A93">
            <w:pPr>
              <w:pStyle w:val="ConsPlusCell"/>
              <w:jc w:val="center"/>
              <w:rPr>
                <w:rFonts w:ascii="Times New Roman" w:hAnsi="Times New Roman" w:cs="Times New Roman"/>
                <w:sz w:val="24"/>
                <w:szCs w:val="24"/>
              </w:rPr>
            </w:pPr>
          </w:p>
        </w:tc>
      </w:tr>
    </w:tbl>
    <w:p w:rsidR="008F35EB" w:rsidRDefault="008F35EB" w:rsidP="00B50A93">
      <w:pPr>
        <w:jc w:val="center"/>
        <w:sectPr w:rsidR="008F35EB" w:rsidSect="008A66BA">
          <w:pgSz w:w="16838" w:h="11906" w:orient="landscape"/>
          <w:pgMar w:top="1701" w:right="1134" w:bottom="850" w:left="1134" w:header="708" w:footer="708" w:gutter="0"/>
          <w:cols w:space="708"/>
          <w:docGrid w:linePitch="360"/>
        </w:sectPr>
      </w:pPr>
    </w:p>
    <w:p w:rsidR="00D2196A" w:rsidRDefault="00D2196A" w:rsidP="00D2196A">
      <w:pPr>
        <w:pStyle w:val="3"/>
        <w:numPr>
          <w:ilvl w:val="0"/>
          <w:numId w:val="0"/>
        </w:numPr>
        <w:spacing w:before="120" w:after="120" w:line="240" w:lineRule="auto"/>
        <w:rPr>
          <w:rFonts w:ascii="Times New Roman" w:hAnsi="Times New Roman" w:cs="Times New Roman"/>
          <w:i/>
          <w:color w:val="auto"/>
          <w:sz w:val="28"/>
          <w:szCs w:val="28"/>
        </w:rPr>
      </w:pPr>
      <w:bookmarkStart w:id="25" w:name="_Toc427847290"/>
      <w:r w:rsidRPr="00D23B91">
        <w:rPr>
          <w:rFonts w:ascii="Times New Roman" w:hAnsi="Times New Roman" w:cs="Times New Roman"/>
          <w:i/>
          <w:color w:val="auto"/>
          <w:sz w:val="28"/>
          <w:szCs w:val="28"/>
        </w:rPr>
        <w:lastRenderedPageBreak/>
        <w:t>1.</w:t>
      </w:r>
      <w:r>
        <w:rPr>
          <w:rFonts w:ascii="Times New Roman" w:hAnsi="Times New Roman" w:cs="Times New Roman"/>
          <w:i/>
          <w:color w:val="auto"/>
          <w:sz w:val="28"/>
          <w:szCs w:val="28"/>
        </w:rPr>
        <w:t>3</w:t>
      </w:r>
      <w:r w:rsidRPr="00D23B91">
        <w:rPr>
          <w:rFonts w:ascii="Times New Roman" w:hAnsi="Times New Roman" w:cs="Times New Roman"/>
          <w:i/>
          <w:color w:val="auto"/>
          <w:sz w:val="28"/>
          <w:szCs w:val="28"/>
        </w:rPr>
        <w:t>.</w:t>
      </w:r>
      <w:r>
        <w:rPr>
          <w:rFonts w:ascii="Times New Roman" w:hAnsi="Times New Roman" w:cs="Times New Roman"/>
          <w:i/>
          <w:color w:val="auto"/>
          <w:sz w:val="28"/>
          <w:szCs w:val="28"/>
        </w:rPr>
        <w:t>6</w:t>
      </w:r>
      <w:r w:rsidRPr="00D23B91">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Обращение с отходами производства и потребления</w:t>
      </w:r>
      <w:bookmarkEnd w:id="25"/>
      <w:r>
        <w:rPr>
          <w:rFonts w:ascii="Times New Roman" w:hAnsi="Times New Roman" w:cs="Times New Roman"/>
          <w:i/>
          <w:color w:val="auto"/>
          <w:sz w:val="28"/>
          <w:szCs w:val="28"/>
        </w:rPr>
        <w:t xml:space="preserve"> </w:t>
      </w:r>
    </w:p>
    <w:p w:rsidR="00D2196A" w:rsidRDefault="00D2196A" w:rsidP="00D2196A">
      <w:pPr>
        <w:pStyle w:val="4"/>
        <w:numPr>
          <w:ilvl w:val="0"/>
          <w:numId w:val="0"/>
        </w:numPr>
        <w:spacing w:before="120" w:after="120" w:line="240" w:lineRule="auto"/>
        <w:rPr>
          <w:rFonts w:ascii="Times New Roman" w:hAnsi="Times New Roman" w:cs="Times New Roman"/>
          <w:color w:val="auto"/>
          <w:sz w:val="28"/>
          <w:szCs w:val="28"/>
          <w:u w:val="single"/>
        </w:rPr>
      </w:pPr>
      <w:r>
        <w:rPr>
          <w:rFonts w:ascii="Times New Roman" w:hAnsi="Times New Roman" w:cs="Times New Roman"/>
          <w:color w:val="auto"/>
          <w:sz w:val="28"/>
          <w:szCs w:val="28"/>
          <w:u w:val="single"/>
        </w:rPr>
        <w:t xml:space="preserve">1.3.6.1. </w:t>
      </w:r>
      <w:r w:rsidRPr="00D02043">
        <w:rPr>
          <w:rFonts w:ascii="Times New Roman" w:hAnsi="Times New Roman" w:cs="Times New Roman"/>
          <w:color w:val="auto"/>
          <w:sz w:val="28"/>
          <w:szCs w:val="28"/>
          <w:u w:val="single"/>
        </w:rPr>
        <w:t xml:space="preserve">Перечень планируемых объектов капитального строительства </w:t>
      </w:r>
      <w:r>
        <w:rPr>
          <w:rFonts w:ascii="Times New Roman" w:hAnsi="Times New Roman" w:cs="Times New Roman"/>
          <w:color w:val="auto"/>
          <w:sz w:val="28"/>
          <w:szCs w:val="28"/>
          <w:u w:val="single"/>
        </w:rPr>
        <w:t>регионального</w:t>
      </w:r>
      <w:r w:rsidRPr="00D02043">
        <w:rPr>
          <w:rFonts w:ascii="Times New Roman" w:hAnsi="Times New Roman" w:cs="Times New Roman"/>
          <w:color w:val="auto"/>
          <w:sz w:val="28"/>
          <w:szCs w:val="28"/>
          <w:u w:val="single"/>
        </w:rPr>
        <w:t xml:space="preserve"> значения в области</w:t>
      </w:r>
      <w:r w:rsidRPr="00D23B91">
        <w:rPr>
          <w:rFonts w:ascii="Times New Roman" w:hAnsi="Times New Roman" w:cs="Times New Roman"/>
          <w:i w:val="0"/>
          <w:color w:val="auto"/>
          <w:sz w:val="28"/>
          <w:szCs w:val="28"/>
        </w:rPr>
        <w:t xml:space="preserve"> </w:t>
      </w:r>
      <w:r>
        <w:rPr>
          <w:rFonts w:ascii="Times New Roman" w:hAnsi="Times New Roman" w:cs="Times New Roman"/>
          <w:color w:val="auto"/>
          <w:sz w:val="28"/>
          <w:szCs w:val="28"/>
          <w:u w:val="single"/>
        </w:rPr>
        <w:t>обращения с отходами производства и потребления</w:t>
      </w:r>
    </w:p>
    <w:p w:rsidR="00D2196A" w:rsidRDefault="00D2196A" w:rsidP="00D2196A"/>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846"/>
        <w:gridCol w:w="3050"/>
        <w:gridCol w:w="3369"/>
        <w:gridCol w:w="2790"/>
        <w:gridCol w:w="2779"/>
        <w:gridCol w:w="2641"/>
      </w:tblGrid>
      <w:tr w:rsidR="00D2196A" w:rsidRPr="00EB753A" w:rsidTr="00D2196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96A" w:rsidRPr="00EB753A" w:rsidRDefault="00D2196A" w:rsidP="00D2196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Назначение /наименование  объекта</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Вид работ (реконструкция/строительство)</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8F35EB"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Краткая характеристика объекта, ЗСУИТ</w:t>
            </w:r>
          </w:p>
        </w:tc>
        <w:tc>
          <w:tcPr>
            <w:tcW w:w="2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Местоположение планируемого объекта</w:t>
            </w:r>
          </w:p>
        </w:tc>
        <w:tc>
          <w:tcPr>
            <w:tcW w:w="2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spacing w:after="0" w:line="240" w:lineRule="auto"/>
              <w:jc w:val="center"/>
              <w:rPr>
                <w:rFonts w:ascii="Times New Roman" w:hAnsi="Times New Roman" w:cs="Times New Roman"/>
                <w:sz w:val="24"/>
                <w:szCs w:val="24"/>
              </w:rPr>
            </w:pPr>
            <w:r w:rsidRPr="00EB753A">
              <w:rPr>
                <w:rFonts w:ascii="Times New Roman" w:hAnsi="Times New Roman" w:cs="Times New Roman"/>
                <w:sz w:val="24"/>
                <w:szCs w:val="24"/>
              </w:rPr>
              <w:t>Функциональная зона</w:t>
            </w:r>
          </w:p>
          <w:p w:rsidR="00D2196A" w:rsidRPr="00EB753A" w:rsidRDefault="00D2196A" w:rsidP="00D2196A">
            <w:pPr>
              <w:spacing w:after="0" w:line="240" w:lineRule="auto"/>
              <w:jc w:val="center"/>
            </w:pPr>
            <w:r w:rsidRPr="00EB753A">
              <w:rPr>
                <w:rFonts w:ascii="Times New Roman" w:hAnsi="Times New Roman" w:cs="Times New Roman"/>
                <w:sz w:val="24"/>
                <w:szCs w:val="24"/>
              </w:rPr>
              <w:t>(для объектов местного значения, не являющихся линейными объектами, указываются функциональные зоны)</w:t>
            </w:r>
          </w:p>
        </w:tc>
      </w:tr>
      <w:tr w:rsidR="00D2196A" w:rsidRPr="00EB753A" w:rsidTr="00D2196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196A" w:rsidRPr="00EB753A" w:rsidRDefault="00D2196A" w:rsidP="00D2196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2</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3</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4</w:t>
            </w:r>
          </w:p>
        </w:tc>
        <w:tc>
          <w:tcPr>
            <w:tcW w:w="2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5</w:t>
            </w:r>
          </w:p>
        </w:tc>
        <w:tc>
          <w:tcPr>
            <w:tcW w:w="2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196A" w:rsidRPr="00EB753A" w:rsidRDefault="00D2196A" w:rsidP="00D2196A">
            <w:pPr>
              <w:pStyle w:val="ConsPlusCell"/>
              <w:jc w:val="center"/>
              <w:rPr>
                <w:rFonts w:ascii="Times New Roman" w:hAnsi="Times New Roman" w:cs="Times New Roman"/>
                <w:sz w:val="24"/>
                <w:szCs w:val="24"/>
              </w:rPr>
            </w:pPr>
            <w:r w:rsidRPr="00EB753A">
              <w:rPr>
                <w:rFonts w:ascii="Times New Roman" w:hAnsi="Times New Roman" w:cs="Times New Roman"/>
                <w:sz w:val="24"/>
                <w:szCs w:val="24"/>
              </w:rPr>
              <w:t>6</w:t>
            </w:r>
          </w:p>
        </w:tc>
      </w:tr>
      <w:tr w:rsidR="008F35EB" w:rsidRPr="00EB753A" w:rsidTr="0062643E">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F35EB" w:rsidRPr="00EB753A" w:rsidRDefault="008F35EB" w:rsidP="00D2196A">
            <w:pPr>
              <w:pStyle w:val="ConsPlusCell"/>
              <w:jc w:val="center"/>
              <w:rPr>
                <w:rFonts w:ascii="Times New Roman" w:hAnsi="Times New Roman" w:cs="Times New Roman"/>
                <w:sz w:val="24"/>
                <w:szCs w:val="24"/>
              </w:rPr>
            </w:pPr>
          </w:p>
        </w:tc>
        <w:tc>
          <w:tcPr>
            <w:tcW w:w="146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8F35EB">
            <w:pPr>
              <w:pStyle w:val="ConsPlusCell"/>
              <w:jc w:val="center"/>
              <w:rPr>
                <w:rFonts w:ascii="Times New Roman" w:hAnsi="Times New Roman" w:cs="Times New Roman"/>
                <w:sz w:val="24"/>
                <w:szCs w:val="24"/>
              </w:rPr>
            </w:pPr>
            <w:r w:rsidRPr="008F35EB">
              <w:rPr>
                <w:rFonts w:ascii="Times New Roman" w:hAnsi="Times New Roman" w:cs="Times New Roman"/>
                <w:sz w:val="24"/>
                <w:szCs w:val="24"/>
              </w:rPr>
              <w:t>1 очередь</w:t>
            </w:r>
          </w:p>
        </w:tc>
      </w:tr>
      <w:tr w:rsidR="008F35EB" w:rsidRPr="00EB753A" w:rsidTr="00D2196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F35EB" w:rsidRPr="00EB753A" w:rsidRDefault="008F35EB" w:rsidP="00D2196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5E6899" w:rsidRDefault="008F35EB" w:rsidP="008F35EB">
            <w:pPr>
              <w:spacing w:after="0" w:line="240" w:lineRule="auto"/>
              <w:rPr>
                <w:rFonts w:ascii="Times New Roman" w:hAnsi="Times New Roman"/>
                <w:sz w:val="24"/>
                <w:szCs w:val="24"/>
              </w:rPr>
            </w:pPr>
            <w:r w:rsidRPr="005E6899">
              <w:rPr>
                <w:rFonts w:ascii="Times New Roman" w:hAnsi="Times New Roman" w:cs="Times New Roman"/>
                <w:sz w:val="24"/>
                <w:szCs w:val="24"/>
              </w:rPr>
              <w:t>захоронение не утилизированной части  твердых коммунальных отходов и приравненных к ним строительных и промышленных отходов от Махачкалинской агломерации</w:t>
            </w:r>
            <w:r>
              <w:rPr>
                <w:rFonts w:ascii="Times New Roman" w:hAnsi="Times New Roman" w:cs="Times New Roman"/>
                <w:sz w:val="24"/>
                <w:szCs w:val="24"/>
              </w:rPr>
              <w:t>/</w:t>
            </w:r>
            <w:r w:rsidRPr="005E6899">
              <w:rPr>
                <w:rFonts w:ascii="Times New Roman" w:hAnsi="Times New Roman"/>
                <w:sz w:val="24"/>
                <w:szCs w:val="24"/>
              </w:rPr>
              <w:t xml:space="preserve"> региональный межмуниципальный полигон твердых коммунальных отходов</w:t>
            </w:r>
          </w:p>
          <w:p w:rsidR="008F35EB" w:rsidRPr="005E6899" w:rsidRDefault="008F35EB" w:rsidP="008F35EB">
            <w:pPr>
              <w:pStyle w:val="ConsPlusCell"/>
              <w:rPr>
                <w:rFonts w:ascii="Times New Roman" w:hAnsi="Times New Roman" w:cs="Times New Roman"/>
                <w:sz w:val="24"/>
                <w:szCs w:val="24"/>
              </w:rPr>
            </w:pPr>
            <w:r w:rsidRPr="005E6899">
              <w:rPr>
                <w:rFonts w:ascii="Times New Roman" w:hAnsi="Times New Roman"/>
                <w:sz w:val="24"/>
                <w:szCs w:val="24"/>
              </w:rPr>
              <w:t>Предложение ОАО «Гипрогор»</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5E6899" w:rsidRDefault="008F35EB" w:rsidP="008F35EB">
            <w:pPr>
              <w:spacing w:after="0" w:line="240" w:lineRule="auto"/>
              <w:jc w:val="center"/>
              <w:rPr>
                <w:rFonts w:ascii="Times New Roman" w:hAnsi="Times New Roman"/>
                <w:sz w:val="24"/>
                <w:szCs w:val="24"/>
              </w:rPr>
            </w:pPr>
            <w:r w:rsidRPr="005E6899">
              <w:rPr>
                <w:rFonts w:ascii="Times New Roman" w:hAnsi="Times New Roman"/>
                <w:sz w:val="24"/>
                <w:szCs w:val="24"/>
              </w:rPr>
              <w:t>строительство</w:t>
            </w:r>
          </w:p>
          <w:p w:rsidR="008F35EB" w:rsidRPr="00EB753A" w:rsidRDefault="008F35EB" w:rsidP="008F35EB">
            <w:pPr>
              <w:pStyle w:val="ConsPlusCell"/>
              <w:jc w:val="center"/>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общая площадь участка 69,0 га, ориентировочная проектная мощность 350 тыс. тонн в год</w:t>
            </w:r>
            <w:r>
              <w:rPr>
                <w:rFonts w:ascii="Times New Roman" w:hAnsi="Times New Roman" w:cs="Times New Roman"/>
                <w:sz w:val="24"/>
                <w:szCs w:val="24"/>
              </w:rPr>
              <w:t>,</w:t>
            </w:r>
          </w:p>
          <w:p w:rsidR="008F35EB" w:rsidRPr="00EB753A"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ориентировочный размер СЗЗ – 1000 м</w:t>
            </w:r>
          </w:p>
        </w:tc>
        <w:tc>
          <w:tcPr>
            <w:tcW w:w="2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5E6899"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 xml:space="preserve">Карабудахкентский муниципальный район, в верхней части боковой долины урочища </w:t>
            </w:r>
            <w:proofErr w:type="spellStart"/>
            <w:r w:rsidRPr="005E6899">
              <w:rPr>
                <w:rFonts w:ascii="Times New Roman" w:hAnsi="Times New Roman" w:cs="Times New Roman"/>
                <w:sz w:val="24"/>
                <w:szCs w:val="24"/>
              </w:rPr>
              <w:t>Янаша</w:t>
            </w:r>
            <w:proofErr w:type="spellEnd"/>
            <w:r w:rsidRPr="005E6899">
              <w:rPr>
                <w:rFonts w:ascii="Times New Roman" w:hAnsi="Times New Roman" w:cs="Times New Roman"/>
                <w:sz w:val="24"/>
                <w:szCs w:val="24"/>
              </w:rPr>
              <w:t xml:space="preserve">, в 1 километре к северо-востоку от вершины горы </w:t>
            </w:r>
            <w:proofErr w:type="spellStart"/>
            <w:r w:rsidRPr="005E6899">
              <w:rPr>
                <w:rFonts w:ascii="Times New Roman" w:hAnsi="Times New Roman" w:cs="Times New Roman"/>
                <w:sz w:val="24"/>
                <w:szCs w:val="24"/>
              </w:rPr>
              <w:t>Хопчаубаш</w:t>
            </w:r>
            <w:proofErr w:type="spellEnd"/>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D2196A">
            <w:pPr>
              <w:pStyle w:val="ConsPlusCell"/>
              <w:jc w:val="center"/>
              <w:rPr>
                <w:rFonts w:ascii="Times New Roman" w:hAnsi="Times New Roman" w:cs="Times New Roman"/>
                <w:sz w:val="24"/>
                <w:szCs w:val="24"/>
              </w:rPr>
            </w:pPr>
            <w:r>
              <w:rPr>
                <w:rFonts w:ascii="Times New Roman" w:hAnsi="Times New Roman" w:cs="Times New Roman"/>
                <w:sz w:val="24"/>
                <w:szCs w:val="24"/>
              </w:rPr>
              <w:t>Зона объектов специального назначения</w:t>
            </w:r>
          </w:p>
        </w:tc>
      </w:tr>
      <w:tr w:rsidR="008F35EB" w:rsidRPr="00EB753A" w:rsidTr="00D2196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F35EB" w:rsidRPr="00EB753A" w:rsidRDefault="008F35EB" w:rsidP="00D2196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5E6899" w:rsidRDefault="008F35EB" w:rsidP="008F35EB">
            <w:pPr>
              <w:spacing w:after="0" w:line="240" w:lineRule="auto"/>
              <w:rPr>
                <w:rFonts w:ascii="Times New Roman" w:hAnsi="Times New Roman"/>
                <w:sz w:val="24"/>
                <w:szCs w:val="24"/>
              </w:rPr>
            </w:pPr>
            <w:r w:rsidRPr="005E6899">
              <w:rPr>
                <w:rFonts w:ascii="Times New Roman" w:hAnsi="Times New Roman" w:cs="Times New Roman"/>
                <w:sz w:val="24"/>
                <w:szCs w:val="24"/>
              </w:rPr>
              <w:t>захоронение не утилизированной части  твердых коммунальных отходов и приравненных к ним строительных и промышленных отходов от Махачкалинской агломерации</w:t>
            </w:r>
            <w:r>
              <w:rPr>
                <w:rFonts w:ascii="Times New Roman" w:hAnsi="Times New Roman" w:cs="Times New Roman"/>
                <w:sz w:val="24"/>
                <w:szCs w:val="24"/>
              </w:rPr>
              <w:t>/</w:t>
            </w:r>
            <w:r w:rsidRPr="005E6899">
              <w:rPr>
                <w:rFonts w:ascii="Times New Roman" w:hAnsi="Times New Roman"/>
                <w:sz w:val="24"/>
                <w:szCs w:val="24"/>
              </w:rPr>
              <w:t xml:space="preserve"> региональный межмуниципальный полигон твердых коммунальных отходов</w:t>
            </w:r>
          </w:p>
          <w:p w:rsidR="008F35EB" w:rsidRPr="00D2196A" w:rsidRDefault="008F35EB" w:rsidP="008F35EB">
            <w:pPr>
              <w:spacing w:after="0" w:line="240" w:lineRule="auto"/>
              <w:rPr>
                <w:rFonts w:ascii="Times New Roman" w:hAnsi="Times New Roman"/>
                <w:sz w:val="24"/>
                <w:szCs w:val="24"/>
              </w:rPr>
            </w:pPr>
            <w:r w:rsidRPr="005E6899">
              <w:rPr>
                <w:rFonts w:ascii="Times New Roman" w:hAnsi="Times New Roman"/>
                <w:sz w:val="24"/>
                <w:szCs w:val="24"/>
              </w:rPr>
              <w:t xml:space="preserve">Предложение Администрации </w:t>
            </w:r>
            <w:proofErr w:type="gramStart"/>
            <w:r w:rsidRPr="005E6899">
              <w:rPr>
                <w:rFonts w:ascii="Times New Roman" w:hAnsi="Times New Roman"/>
                <w:sz w:val="24"/>
                <w:szCs w:val="24"/>
              </w:rPr>
              <w:t>г</w:t>
            </w:r>
            <w:proofErr w:type="gramEnd"/>
            <w:r w:rsidRPr="005E6899">
              <w:rPr>
                <w:rFonts w:ascii="Times New Roman" w:hAnsi="Times New Roman"/>
                <w:sz w:val="24"/>
                <w:szCs w:val="24"/>
              </w:rPr>
              <w:t>. Махачкала при согласовании с администрацией МО «Буйнакский район»</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8F35EB">
            <w:pPr>
              <w:spacing w:after="0" w:line="240" w:lineRule="auto"/>
              <w:jc w:val="center"/>
              <w:rPr>
                <w:rFonts w:ascii="Times New Roman" w:hAnsi="Times New Roman" w:cs="Times New Roman"/>
                <w:sz w:val="24"/>
                <w:szCs w:val="24"/>
              </w:rPr>
            </w:pPr>
            <w:r>
              <w:rPr>
                <w:rFonts w:ascii="Times New Roman" w:hAnsi="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общая площадь участка 10,0 га, ориентировочная проектная мощность 350 тыс. тонн в год</w:t>
            </w:r>
            <w:r>
              <w:rPr>
                <w:rFonts w:ascii="Times New Roman" w:hAnsi="Times New Roman" w:cs="Times New Roman"/>
                <w:sz w:val="24"/>
                <w:szCs w:val="24"/>
              </w:rPr>
              <w:t>,</w:t>
            </w:r>
          </w:p>
          <w:p w:rsidR="008F35EB" w:rsidRPr="005E6899"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ориентировочный размер СЗЗ – 1000 м</w:t>
            </w:r>
          </w:p>
        </w:tc>
        <w:tc>
          <w:tcPr>
            <w:tcW w:w="2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5E6899"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Буйнакский муниципальный район, в 4,0 км, юго-восточнее пос. Талги</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D2196A">
            <w:pPr>
              <w:pStyle w:val="ConsPlusCell"/>
              <w:jc w:val="center"/>
              <w:rPr>
                <w:rFonts w:ascii="Times New Roman" w:hAnsi="Times New Roman" w:cs="Times New Roman"/>
                <w:sz w:val="24"/>
                <w:szCs w:val="24"/>
              </w:rPr>
            </w:pPr>
            <w:r>
              <w:rPr>
                <w:rFonts w:ascii="Times New Roman" w:hAnsi="Times New Roman" w:cs="Times New Roman"/>
                <w:sz w:val="24"/>
                <w:szCs w:val="24"/>
              </w:rPr>
              <w:t>Зона объектов специального назначения</w:t>
            </w:r>
          </w:p>
        </w:tc>
      </w:tr>
      <w:tr w:rsidR="008F35EB" w:rsidRPr="00EB753A" w:rsidTr="00D2196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F35EB" w:rsidRPr="00EB753A" w:rsidRDefault="008F35EB" w:rsidP="00D2196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8F35EB" w:rsidRDefault="008F35EB" w:rsidP="008F35EB">
            <w:pPr>
              <w:pStyle w:val="ConsPlusCell"/>
              <w:rPr>
                <w:rFonts w:ascii="Times New Roman" w:hAnsi="Times New Roman" w:cs="Times New Roman"/>
                <w:sz w:val="24"/>
                <w:szCs w:val="24"/>
              </w:rPr>
            </w:pPr>
            <w:r w:rsidRPr="005E6899">
              <w:rPr>
                <w:rFonts w:ascii="Times New Roman" w:hAnsi="Times New Roman" w:cs="Times New Roman"/>
                <w:sz w:val="24"/>
                <w:szCs w:val="24"/>
              </w:rPr>
              <w:t>сортировка отходов с обязательным выделением из общей массы таких фракций, как: картон, металл, жестяная и ПЭТ тара, пластик и стекло</w:t>
            </w:r>
            <w:r>
              <w:rPr>
                <w:rFonts w:ascii="Times New Roman" w:hAnsi="Times New Roman" w:cs="Times New Roman"/>
                <w:sz w:val="24"/>
                <w:szCs w:val="24"/>
                <w:shd w:val="clear" w:color="auto" w:fill="FFFFFF"/>
              </w:rPr>
              <w:t>/</w:t>
            </w:r>
            <w:r w:rsidRPr="005E6899">
              <w:rPr>
                <w:rFonts w:ascii="Times New Roman" w:hAnsi="Times New Roman" w:cs="Times New Roman"/>
                <w:sz w:val="24"/>
                <w:szCs w:val="24"/>
              </w:rPr>
              <w:t xml:space="preserve"> межмуниципальный автоматизированный мусоросортировочный комплекс</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8F35EB">
            <w:pPr>
              <w:pStyle w:val="ConsPlusCell"/>
              <w:jc w:val="center"/>
              <w:rPr>
                <w:rFonts w:ascii="Times New Roman" w:hAnsi="Times New Roman" w:cs="Times New Roman"/>
                <w:sz w:val="24"/>
                <w:szCs w:val="24"/>
              </w:rPr>
            </w:pPr>
            <w:r>
              <w:rPr>
                <w:rFonts w:ascii="Times New Roman" w:hAnsi="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ориентировочная проектная мощность 350 тыс. тонн в год</w:t>
            </w:r>
            <w:r>
              <w:rPr>
                <w:rFonts w:ascii="Times New Roman" w:hAnsi="Times New Roman" w:cs="Times New Roman"/>
                <w:sz w:val="24"/>
                <w:szCs w:val="24"/>
              </w:rPr>
              <w:t>,</w:t>
            </w:r>
          </w:p>
          <w:p w:rsidR="008F35EB" w:rsidRPr="005E6899" w:rsidRDefault="008F35EB" w:rsidP="008F35EB">
            <w:pPr>
              <w:spacing w:after="0" w:line="240" w:lineRule="auto"/>
              <w:jc w:val="center"/>
              <w:rPr>
                <w:rFonts w:ascii="Times New Roman" w:hAnsi="Times New Roman"/>
                <w:sz w:val="24"/>
                <w:szCs w:val="24"/>
              </w:rPr>
            </w:pPr>
            <w:r w:rsidRPr="005E6899">
              <w:rPr>
                <w:rFonts w:ascii="Times New Roman" w:hAnsi="Times New Roman"/>
                <w:sz w:val="24"/>
                <w:szCs w:val="24"/>
              </w:rPr>
              <w:t>ориентировочный размер СЗЗ – 1000 м</w:t>
            </w:r>
          </w:p>
          <w:p w:rsidR="008F35EB" w:rsidRPr="005E6899"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(для автоматизированного мусоросортировочного комплекса размер СЗЗ – 300 м)</w:t>
            </w:r>
          </w:p>
        </w:tc>
        <w:tc>
          <w:tcPr>
            <w:tcW w:w="2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5E6899" w:rsidRDefault="008F35EB" w:rsidP="008F35EB">
            <w:pPr>
              <w:spacing w:after="0" w:line="240" w:lineRule="auto"/>
              <w:jc w:val="center"/>
              <w:rPr>
                <w:rFonts w:ascii="Times New Roman" w:hAnsi="Times New Roman"/>
                <w:sz w:val="24"/>
                <w:szCs w:val="24"/>
              </w:rPr>
            </w:pPr>
            <w:r w:rsidRPr="005E6899">
              <w:rPr>
                <w:rFonts w:ascii="Times New Roman" w:hAnsi="Times New Roman"/>
                <w:sz w:val="24"/>
                <w:szCs w:val="24"/>
              </w:rPr>
              <w:t>территория регионального межмуниципального полигона твердых коммунальных отходов</w:t>
            </w:r>
          </w:p>
          <w:p w:rsidR="008F35EB" w:rsidRPr="005E6899" w:rsidRDefault="008F35EB" w:rsidP="008F35EB">
            <w:pPr>
              <w:pStyle w:val="ConsPlusCell"/>
              <w:jc w:val="center"/>
              <w:rPr>
                <w:rFonts w:ascii="Times New Roman" w:hAnsi="Times New Roman" w:cs="Times New Roman"/>
                <w:sz w:val="24"/>
                <w:szCs w:val="24"/>
                <w:highlight w:val="yellow"/>
              </w:rPr>
            </w:pP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D2196A">
            <w:pPr>
              <w:pStyle w:val="ConsPlusCell"/>
              <w:jc w:val="center"/>
              <w:rPr>
                <w:rFonts w:ascii="Times New Roman" w:hAnsi="Times New Roman" w:cs="Times New Roman"/>
                <w:sz w:val="24"/>
                <w:szCs w:val="24"/>
              </w:rPr>
            </w:pPr>
            <w:r>
              <w:rPr>
                <w:rFonts w:ascii="Times New Roman" w:hAnsi="Times New Roman" w:cs="Times New Roman"/>
                <w:sz w:val="24"/>
                <w:szCs w:val="24"/>
              </w:rPr>
              <w:t>Зона объектов специального назначения</w:t>
            </w:r>
          </w:p>
        </w:tc>
      </w:tr>
      <w:tr w:rsidR="008F35EB" w:rsidRPr="00EB753A" w:rsidTr="00D2196A">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8F35EB" w:rsidRPr="00EB753A" w:rsidRDefault="008F35EB" w:rsidP="00D2196A">
            <w:pPr>
              <w:pStyle w:val="ConsPlusCell"/>
              <w:jc w:val="center"/>
              <w:rPr>
                <w:rFonts w:ascii="Times New Roman"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8F35EB" w:rsidRDefault="008F35EB" w:rsidP="008F35EB">
            <w:pPr>
              <w:pStyle w:val="ConsPlusCell"/>
              <w:rPr>
                <w:rFonts w:ascii="Times New Roman" w:hAnsi="Times New Roman" w:cs="Times New Roman"/>
                <w:sz w:val="24"/>
                <w:szCs w:val="24"/>
              </w:rPr>
            </w:pPr>
            <w:r w:rsidRPr="005E6899">
              <w:rPr>
                <w:rFonts w:ascii="Times New Roman" w:hAnsi="Times New Roman" w:cs="Times New Roman"/>
                <w:sz w:val="24"/>
                <w:szCs w:val="24"/>
              </w:rPr>
              <w:t xml:space="preserve">переработка полимерного вторичного сырья и получение </w:t>
            </w:r>
            <w:proofErr w:type="spellStart"/>
            <w:r w:rsidRPr="005E6899">
              <w:rPr>
                <w:rFonts w:ascii="Times New Roman" w:hAnsi="Times New Roman" w:cs="Times New Roman"/>
                <w:sz w:val="24"/>
                <w:szCs w:val="24"/>
              </w:rPr>
              <w:t>гранулята</w:t>
            </w:r>
            <w:proofErr w:type="spellEnd"/>
            <w:r w:rsidRPr="005E6899">
              <w:rPr>
                <w:rFonts w:ascii="Times New Roman" w:hAnsi="Times New Roman" w:cs="Times New Roman"/>
                <w:sz w:val="24"/>
                <w:szCs w:val="24"/>
              </w:rPr>
              <w:t>; компостирование; переработка строительных отходов</w:t>
            </w:r>
            <w:r>
              <w:rPr>
                <w:rFonts w:ascii="Times New Roman" w:hAnsi="Times New Roman" w:cs="Times New Roman"/>
                <w:sz w:val="24"/>
                <w:szCs w:val="24"/>
              </w:rPr>
              <w:t>/</w:t>
            </w:r>
            <w:r w:rsidRPr="005E6899">
              <w:rPr>
                <w:rFonts w:ascii="Times New Roman" w:hAnsi="Times New Roman" w:cs="Times New Roman"/>
                <w:sz w:val="24"/>
                <w:szCs w:val="24"/>
              </w:rPr>
              <w:t xml:space="preserve"> межмуниципальный комплекс по глубокой переработке отходов</w:t>
            </w:r>
          </w:p>
        </w:tc>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8F35EB">
            <w:pPr>
              <w:pStyle w:val="ConsPlusCell"/>
              <w:jc w:val="center"/>
              <w:rPr>
                <w:rFonts w:ascii="Times New Roman" w:hAnsi="Times New Roman" w:cs="Times New Roman"/>
                <w:sz w:val="24"/>
                <w:szCs w:val="24"/>
              </w:rPr>
            </w:pPr>
            <w:r>
              <w:rPr>
                <w:rFonts w:ascii="Times New Roman" w:hAnsi="Times New Roman"/>
                <w:sz w:val="24"/>
                <w:szCs w:val="24"/>
              </w:rPr>
              <w:t>строительство</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производительность по проекту</w:t>
            </w:r>
            <w:r>
              <w:rPr>
                <w:rFonts w:ascii="Times New Roman" w:hAnsi="Times New Roman" w:cs="Times New Roman"/>
                <w:sz w:val="24"/>
                <w:szCs w:val="24"/>
              </w:rPr>
              <w:t>,</w:t>
            </w:r>
          </w:p>
          <w:p w:rsidR="008F35EB" w:rsidRPr="005E6899" w:rsidRDefault="008F35EB" w:rsidP="008F35EB">
            <w:pPr>
              <w:pStyle w:val="ConsPlusCell"/>
              <w:jc w:val="center"/>
              <w:rPr>
                <w:rFonts w:ascii="Times New Roman" w:hAnsi="Times New Roman" w:cs="Times New Roman"/>
                <w:sz w:val="24"/>
                <w:szCs w:val="24"/>
              </w:rPr>
            </w:pPr>
            <w:r w:rsidRPr="005E6899">
              <w:rPr>
                <w:rFonts w:ascii="Times New Roman" w:hAnsi="Times New Roman" w:cs="Times New Roman"/>
                <w:sz w:val="24"/>
                <w:szCs w:val="24"/>
              </w:rPr>
              <w:t>ориентировочный размер СЗЗ – 500 м</w:t>
            </w:r>
          </w:p>
        </w:tc>
        <w:tc>
          <w:tcPr>
            <w:tcW w:w="2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5E6899" w:rsidRDefault="008F35EB" w:rsidP="008F35EB">
            <w:pPr>
              <w:spacing w:after="0" w:line="240" w:lineRule="auto"/>
              <w:jc w:val="center"/>
              <w:rPr>
                <w:rFonts w:ascii="Times New Roman" w:hAnsi="Times New Roman"/>
                <w:sz w:val="24"/>
                <w:szCs w:val="24"/>
                <w:highlight w:val="yellow"/>
              </w:rPr>
            </w:pPr>
            <w:r w:rsidRPr="005E6899">
              <w:rPr>
                <w:rFonts w:ascii="Times New Roman" w:hAnsi="Times New Roman"/>
                <w:sz w:val="24"/>
                <w:szCs w:val="24"/>
              </w:rPr>
              <w:t>территория регионального межмуниципального полигона твердых коммунальных отходов</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EB" w:rsidRPr="00EB753A" w:rsidRDefault="008F35EB" w:rsidP="00D2196A">
            <w:pPr>
              <w:pStyle w:val="ConsPlusCell"/>
              <w:jc w:val="center"/>
              <w:rPr>
                <w:rFonts w:ascii="Times New Roman" w:hAnsi="Times New Roman" w:cs="Times New Roman"/>
                <w:sz w:val="24"/>
                <w:szCs w:val="24"/>
              </w:rPr>
            </w:pPr>
            <w:r>
              <w:rPr>
                <w:rFonts w:ascii="Times New Roman" w:hAnsi="Times New Roman" w:cs="Times New Roman"/>
                <w:sz w:val="24"/>
                <w:szCs w:val="24"/>
              </w:rPr>
              <w:t>Зона объектов специального назначения</w:t>
            </w:r>
          </w:p>
        </w:tc>
      </w:tr>
    </w:tbl>
    <w:p w:rsidR="00D2196A" w:rsidRPr="00D2196A" w:rsidRDefault="00D2196A" w:rsidP="00D2196A"/>
    <w:p w:rsidR="00D2196A" w:rsidRPr="00D2196A" w:rsidRDefault="00D2196A" w:rsidP="00D2196A"/>
    <w:p w:rsidR="00D2196A" w:rsidRDefault="00D2196A" w:rsidP="00B50A93">
      <w:pPr>
        <w:jc w:val="center"/>
      </w:pPr>
    </w:p>
    <w:p w:rsidR="00B50A93" w:rsidRDefault="00B50A93">
      <w:pPr>
        <w:rPr>
          <w:rFonts w:ascii="Times New Roman" w:hAnsi="Times New Roman"/>
          <w:b/>
          <w:sz w:val="26"/>
          <w:szCs w:val="26"/>
          <w:u w:val="single"/>
        </w:rPr>
      </w:pPr>
      <w:r>
        <w:rPr>
          <w:rFonts w:ascii="Times New Roman" w:hAnsi="Times New Roman"/>
          <w:b/>
          <w:sz w:val="26"/>
          <w:szCs w:val="26"/>
          <w:u w:val="single"/>
        </w:rPr>
        <w:br w:type="page"/>
      </w:r>
    </w:p>
    <w:p w:rsidR="00EC2097" w:rsidRPr="00EC2097" w:rsidRDefault="00EC2097" w:rsidP="00EC2097">
      <w:pPr>
        <w:pStyle w:val="1"/>
        <w:numPr>
          <w:ilvl w:val="0"/>
          <w:numId w:val="0"/>
        </w:numPr>
        <w:spacing w:before="240" w:after="120" w:line="240" w:lineRule="auto"/>
        <w:rPr>
          <w:rFonts w:ascii="Times New Roman" w:hAnsi="Times New Roman" w:cs="Times New Roman"/>
          <w:caps/>
          <w:color w:val="auto"/>
          <w:sz w:val="2"/>
          <w:szCs w:val="2"/>
        </w:rPr>
      </w:pPr>
    </w:p>
    <w:p w:rsidR="00EB753A" w:rsidRPr="00EC2097" w:rsidRDefault="00EB753A" w:rsidP="00EC2097">
      <w:pPr>
        <w:pStyle w:val="1"/>
        <w:numPr>
          <w:ilvl w:val="0"/>
          <w:numId w:val="0"/>
        </w:numPr>
        <w:spacing w:before="240" w:after="120" w:line="240" w:lineRule="auto"/>
        <w:rPr>
          <w:rFonts w:ascii="Times New Roman" w:hAnsi="Times New Roman" w:cs="Times New Roman"/>
          <w:caps/>
          <w:color w:val="auto"/>
        </w:rPr>
      </w:pPr>
      <w:bookmarkStart w:id="26" w:name="_Toc427847291"/>
      <w:r w:rsidRPr="00EC2097">
        <w:rPr>
          <w:rFonts w:ascii="Times New Roman" w:hAnsi="Times New Roman" w:cs="Times New Roman"/>
          <w:caps/>
          <w:color w:val="auto"/>
        </w:rPr>
        <w:t>2. П</w:t>
      </w:r>
      <w:r w:rsidR="008044DC" w:rsidRPr="00EC2097">
        <w:rPr>
          <w:rFonts w:ascii="Times New Roman" w:hAnsi="Times New Roman" w:cs="Times New Roman"/>
          <w:caps/>
          <w:color w:val="auto"/>
        </w:rPr>
        <w:t>а</w:t>
      </w:r>
      <w:r w:rsidRPr="00EC2097">
        <w:rPr>
          <w:rFonts w:ascii="Times New Roman" w:hAnsi="Times New Roman" w:cs="Times New Roman"/>
          <w:caps/>
          <w:color w:val="auto"/>
        </w:rPr>
        <w:t xml:space="preserve">раметры </w:t>
      </w:r>
      <w:r w:rsidR="008044DC" w:rsidRPr="00EC2097">
        <w:rPr>
          <w:rFonts w:ascii="Times New Roman" w:hAnsi="Times New Roman" w:cs="Times New Roman"/>
          <w:caps/>
          <w:color w:val="auto"/>
        </w:rPr>
        <w:t>функциональных зон</w:t>
      </w:r>
      <w:bookmarkEnd w:id="26"/>
    </w:p>
    <w:tbl>
      <w:tblPr>
        <w:tblW w:w="14980" w:type="dxa"/>
        <w:tblLayout w:type="fixed"/>
        <w:tblCellMar>
          <w:left w:w="30" w:type="dxa"/>
          <w:right w:w="30" w:type="dxa"/>
        </w:tblCellMar>
        <w:tblLook w:val="0000"/>
      </w:tblPr>
      <w:tblGrid>
        <w:gridCol w:w="2763"/>
        <w:gridCol w:w="4203"/>
        <w:gridCol w:w="1701"/>
        <w:gridCol w:w="2409"/>
        <w:gridCol w:w="1701"/>
        <w:gridCol w:w="11"/>
        <w:gridCol w:w="2172"/>
        <w:gridCol w:w="20"/>
      </w:tblGrid>
      <w:tr w:rsidR="008044DC" w:rsidTr="00D5195C">
        <w:trPr>
          <w:gridAfter w:val="1"/>
          <w:wAfter w:w="20" w:type="dxa"/>
          <w:trHeight w:val="302"/>
        </w:trPr>
        <w:tc>
          <w:tcPr>
            <w:tcW w:w="14960" w:type="dxa"/>
            <w:gridSpan w:val="7"/>
            <w:tcBorders>
              <w:top w:val="single" w:sz="2" w:space="0" w:color="000000"/>
              <w:left w:val="single" w:sz="2" w:space="0" w:color="000000"/>
              <w:bottom w:val="single" w:sz="6" w:space="0" w:color="auto"/>
              <w:right w:val="single" w:sz="2" w:space="0" w:color="000000"/>
            </w:tcBorders>
          </w:tcPr>
          <w:p w:rsidR="008044DC" w:rsidRDefault="008044DC" w:rsidP="00B50A9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Параметры планируемого развития жилых зон</w:t>
            </w:r>
          </w:p>
        </w:tc>
      </w:tr>
      <w:tr w:rsidR="008044DC" w:rsidTr="00D5195C">
        <w:trPr>
          <w:gridAfter w:val="1"/>
          <w:wAfter w:w="20" w:type="dxa"/>
          <w:trHeight w:val="302"/>
        </w:trPr>
        <w:tc>
          <w:tcPr>
            <w:tcW w:w="276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Планировочный район</w:t>
            </w:r>
          </w:p>
        </w:tc>
        <w:tc>
          <w:tcPr>
            <w:tcW w:w="420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территориального планирования</w:t>
            </w:r>
          </w:p>
        </w:tc>
        <w:tc>
          <w:tcPr>
            <w:tcW w:w="7994"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Параметры планируемого развития</w:t>
            </w:r>
          </w:p>
        </w:tc>
      </w:tr>
      <w:tr w:rsidR="008044DC" w:rsidTr="00D5195C">
        <w:trPr>
          <w:trHeight w:val="1210"/>
        </w:trPr>
        <w:tc>
          <w:tcPr>
            <w:tcW w:w="276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p>
        </w:tc>
        <w:tc>
          <w:tcPr>
            <w:tcW w:w="420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зоны, </w:t>
            </w:r>
            <w:proofErr w:type="gramStart"/>
            <w:r>
              <w:rPr>
                <w:rFonts w:ascii="Times New Roman" w:hAnsi="Times New Roman" w:cs="Times New Roman"/>
                <w:color w:val="000000"/>
                <w:sz w:val="24"/>
                <w:szCs w:val="24"/>
              </w:rPr>
              <w:t>га</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коэффициент застройки жилыми домами - не более</w:t>
            </w:r>
            <w:proofErr w:type="gramStart"/>
            <w:r>
              <w:rPr>
                <w:rFonts w:ascii="Times New Roman" w:hAnsi="Times New Roman" w:cs="Times New Roman"/>
                <w:color w:val="000000"/>
                <w:sz w:val="24"/>
                <w:szCs w:val="24"/>
              </w:rPr>
              <w:t xml:space="preserve"> (%)</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этажность</w:t>
            </w:r>
          </w:p>
        </w:tc>
        <w:tc>
          <w:tcPr>
            <w:tcW w:w="220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44DC" w:rsidRDefault="008044DC" w:rsidP="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плотность застройки, кв</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/га</w:t>
            </w:r>
          </w:p>
        </w:tc>
      </w:tr>
      <w:tr w:rsidR="008044DC" w:rsidTr="00EC2097">
        <w:trPr>
          <w:trHeight w:val="302"/>
        </w:trPr>
        <w:tc>
          <w:tcPr>
            <w:tcW w:w="6966" w:type="dxa"/>
            <w:gridSpan w:val="2"/>
            <w:tcBorders>
              <w:top w:val="single" w:sz="6" w:space="0" w:color="auto"/>
              <w:left w:val="single" w:sz="6" w:space="0" w:color="auto"/>
              <w:bottom w:val="single" w:sz="6" w:space="0" w:color="auto"/>
              <w:right w:val="nil"/>
            </w:tcBorders>
          </w:tcPr>
          <w:p w:rsidR="00EB753A" w:rsidRDefault="00EB753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Ж-1 зона</w:t>
            </w:r>
            <w:r>
              <w:rPr>
                <w:rFonts w:ascii="Times New Roman" w:hAnsi="Times New Roman" w:cs="Times New Roman"/>
                <w:b/>
                <w:bCs/>
                <w:color w:val="000000"/>
                <w:sz w:val="14"/>
                <w:szCs w:val="14"/>
              </w:rPr>
              <w:t xml:space="preserve"> </w:t>
            </w:r>
            <w:r>
              <w:rPr>
                <w:rFonts w:ascii="Times New Roman" w:hAnsi="Times New Roman" w:cs="Times New Roman"/>
                <w:b/>
                <w:bCs/>
                <w:color w:val="000000"/>
                <w:sz w:val="24"/>
                <w:szCs w:val="24"/>
              </w:rPr>
              <w:t>многоквартирной многоэтажной жилой застройки</w:t>
            </w:r>
          </w:p>
        </w:tc>
        <w:tc>
          <w:tcPr>
            <w:tcW w:w="1701" w:type="dxa"/>
            <w:tcBorders>
              <w:top w:val="single" w:sz="6" w:space="0" w:color="auto"/>
              <w:left w:val="nil"/>
              <w:bottom w:val="single" w:sz="6" w:space="0" w:color="auto"/>
              <w:right w:val="nil"/>
            </w:tcBorders>
          </w:tcPr>
          <w:p w:rsidR="00EB753A" w:rsidRDefault="00EB753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09" w:type="dxa"/>
            <w:tcBorders>
              <w:top w:val="single" w:sz="6" w:space="0" w:color="auto"/>
              <w:left w:val="nil"/>
              <w:bottom w:val="single" w:sz="6" w:space="0" w:color="auto"/>
              <w:right w:val="nil"/>
            </w:tcBorders>
          </w:tcPr>
          <w:p w:rsidR="00EB753A" w:rsidRDefault="00EB753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712" w:type="dxa"/>
            <w:gridSpan w:val="2"/>
            <w:tcBorders>
              <w:top w:val="single" w:sz="6" w:space="0" w:color="auto"/>
              <w:left w:val="nil"/>
              <w:bottom w:val="single" w:sz="6" w:space="0" w:color="auto"/>
              <w:right w:val="nil"/>
            </w:tcBorders>
          </w:tcPr>
          <w:p w:rsidR="00EB753A" w:rsidRDefault="00EB753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92" w:type="dxa"/>
            <w:gridSpan w:val="2"/>
            <w:tcBorders>
              <w:top w:val="single" w:sz="6" w:space="0" w:color="auto"/>
              <w:left w:val="nil"/>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8044DC" w:rsidTr="00EC2097">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 Махачкала - всего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650,9</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p>
        </w:tc>
        <w:tc>
          <w:tcPr>
            <w:tcW w:w="1712"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p>
        </w:tc>
        <w:tc>
          <w:tcPr>
            <w:tcW w:w="2192"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p>
        </w:tc>
      </w:tr>
      <w:tr w:rsidR="008044DC" w:rsidTr="00D5195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Кировский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144,0</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20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D5195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Ленинский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367,1</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20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D5195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Советский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139,8</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20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D5195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Альбурикент</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20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D5195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Кяхулай</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20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D5195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Ленинкент</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20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bl>
    <w:p w:rsidR="00801F0D" w:rsidRDefault="00801F0D"/>
    <w:tbl>
      <w:tblPr>
        <w:tblW w:w="14966" w:type="dxa"/>
        <w:tblLayout w:type="fixed"/>
        <w:tblCellMar>
          <w:left w:w="30" w:type="dxa"/>
          <w:right w:w="30" w:type="dxa"/>
        </w:tblCellMar>
        <w:tblLook w:val="0000"/>
      </w:tblPr>
      <w:tblGrid>
        <w:gridCol w:w="2763"/>
        <w:gridCol w:w="4203"/>
        <w:gridCol w:w="1701"/>
        <w:gridCol w:w="2409"/>
        <w:gridCol w:w="1701"/>
        <w:gridCol w:w="2154"/>
        <w:gridCol w:w="12"/>
        <w:gridCol w:w="17"/>
        <w:gridCol w:w="6"/>
      </w:tblGrid>
      <w:tr w:rsidR="00801F0D" w:rsidTr="00801F0D">
        <w:trPr>
          <w:trHeight w:val="302"/>
        </w:trPr>
        <w:tc>
          <w:tcPr>
            <w:tcW w:w="276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Планировочный район</w:t>
            </w:r>
          </w:p>
        </w:tc>
        <w:tc>
          <w:tcPr>
            <w:tcW w:w="420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территориального планирования</w:t>
            </w:r>
          </w:p>
        </w:tc>
        <w:tc>
          <w:tcPr>
            <w:tcW w:w="8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Параметры планируемого развития</w:t>
            </w:r>
          </w:p>
        </w:tc>
      </w:tr>
      <w:tr w:rsidR="00801F0D" w:rsidTr="00FC58C3">
        <w:trPr>
          <w:gridAfter w:val="3"/>
          <w:wAfter w:w="35" w:type="dxa"/>
          <w:trHeight w:val="1210"/>
        </w:trPr>
        <w:tc>
          <w:tcPr>
            <w:tcW w:w="276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420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зоны, </w:t>
            </w:r>
            <w:proofErr w:type="gramStart"/>
            <w:r>
              <w:rPr>
                <w:rFonts w:ascii="Times New Roman" w:hAnsi="Times New Roman" w:cs="Times New Roman"/>
                <w:color w:val="000000"/>
                <w:sz w:val="24"/>
                <w:szCs w:val="24"/>
              </w:rPr>
              <w:t>га</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коэффициент застройки жилыми домами - не более</w:t>
            </w:r>
            <w:proofErr w:type="gramStart"/>
            <w:r>
              <w:rPr>
                <w:rFonts w:ascii="Times New Roman" w:hAnsi="Times New Roman" w:cs="Times New Roman"/>
                <w:color w:val="000000"/>
                <w:sz w:val="24"/>
                <w:szCs w:val="24"/>
              </w:rPr>
              <w:t xml:space="preserve"> (%)</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этажность</w:t>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плотность застройки, кв</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/га</w:t>
            </w:r>
          </w:p>
        </w:tc>
      </w:tr>
      <w:tr w:rsidR="008044DC" w:rsidTr="008044DC">
        <w:trPr>
          <w:gridAfter w:val="2"/>
          <w:wAfter w:w="23"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Тарки</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166"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8044DC">
        <w:trPr>
          <w:gridAfter w:val="2"/>
          <w:wAfter w:w="23"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Шамхал</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166"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8044DC">
        <w:trPr>
          <w:gridAfter w:val="2"/>
          <w:wAfter w:w="23"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Красноармейское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6-16</w:t>
            </w:r>
          </w:p>
        </w:tc>
        <w:tc>
          <w:tcPr>
            <w:tcW w:w="2166"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8044DC" w:rsidTr="008044DC">
        <w:trPr>
          <w:gridAfter w:val="1"/>
          <w:wAfter w:w="6" w:type="dxa"/>
          <w:trHeight w:val="302"/>
        </w:trPr>
        <w:tc>
          <w:tcPr>
            <w:tcW w:w="14960" w:type="dxa"/>
            <w:gridSpan w:val="8"/>
            <w:tcBorders>
              <w:top w:val="single" w:sz="6" w:space="0" w:color="auto"/>
              <w:left w:val="single" w:sz="6" w:space="0" w:color="auto"/>
              <w:bottom w:val="single" w:sz="6" w:space="0" w:color="auto"/>
              <w:right w:val="single" w:sz="6" w:space="0" w:color="auto"/>
            </w:tcBorders>
          </w:tcPr>
          <w:p w:rsidR="008044DC" w:rsidRDefault="008044DC" w:rsidP="00B50A9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Ж-2 зона многоквартирной </w:t>
            </w:r>
            <w:proofErr w:type="spellStart"/>
            <w:r>
              <w:rPr>
                <w:rFonts w:ascii="Times New Roman" w:hAnsi="Times New Roman" w:cs="Times New Roman"/>
                <w:b/>
                <w:bCs/>
                <w:color w:val="000000"/>
                <w:sz w:val="24"/>
                <w:szCs w:val="24"/>
              </w:rPr>
              <w:t>среднеэтажной</w:t>
            </w:r>
            <w:proofErr w:type="spellEnd"/>
            <w:r>
              <w:rPr>
                <w:rFonts w:ascii="Times New Roman" w:hAnsi="Times New Roman" w:cs="Times New Roman"/>
                <w:b/>
                <w:bCs/>
                <w:color w:val="000000"/>
                <w:sz w:val="24"/>
                <w:szCs w:val="24"/>
              </w:rPr>
              <w:t xml:space="preserve"> жилой застройки</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 Махачкала - всего </w:t>
            </w:r>
          </w:p>
        </w:tc>
        <w:tc>
          <w:tcPr>
            <w:tcW w:w="4203" w:type="dxa"/>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right"/>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638,1</w:t>
            </w:r>
          </w:p>
        </w:tc>
        <w:tc>
          <w:tcPr>
            <w:tcW w:w="6293" w:type="dxa"/>
            <w:gridSpan w:val="5"/>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center"/>
              <w:rPr>
                <w:rFonts w:ascii="Times New Roman" w:hAnsi="Times New Roman" w:cs="Times New Roman"/>
                <w:color w:val="000000"/>
                <w:sz w:val="24"/>
                <w:szCs w:val="24"/>
              </w:rPr>
            </w:pP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Кировский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Ленинский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255,2</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Советский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180,9</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Альбурикент</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bl>
    <w:p w:rsidR="00D5195C" w:rsidRDefault="00D5195C">
      <w:r>
        <w:br w:type="page"/>
      </w:r>
    </w:p>
    <w:tbl>
      <w:tblPr>
        <w:tblW w:w="14966" w:type="dxa"/>
        <w:tblLayout w:type="fixed"/>
        <w:tblCellMar>
          <w:left w:w="30" w:type="dxa"/>
          <w:right w:w="30" w:type="dxa"/>
        </w:tblCellMar>
        <w:tblLook w:val="0000"/>
      </w:tblPr>
      <w:tblGrid>
        <w:gridCol w:w="2763"/>
        <w:gridCol w:w="4203"/>
        <w:gridCol w:w="21"/>
        <w:gridCol w:w="1680"/>
        <w:gridCol w:w="2409"/>
        <w:gridCol w:w="1701"/>
        <w:gridCol w:w="2154"/>
        <w:gridCol w:w="29"/>
        <w:gridCol w:w="6"/>
      </w:tblGrid>
      <w:tr w:rsidR="00801F0D" w:rsidTr="00801F0D">
        <w:trPr>
          <w:trHeight w:val="302"/>
        </w:trPr>
        <w:tc>
          <w:tcPr>
            <w:tcW w:w="276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Планировочный район</w:t>
            </w:r>
          </w:p>
        </w:tc>
        <w:tc>
          <w:tcPr>
            <w:tcW w:w="420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территориального планирования</w:t>
            </w:r>
          </w:p>
        </w:tc>
        <w:tc>
          <w:tcPr>
            <w:tcW w:w="8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Параметры планируемого развития</w:t>
            </w:r>
          </w:p>
        </w:tc>
      </w:tr>
      <w:tr w:rsidR="00801F0D" w:rsidTr="00FC58C3">
        <w:trPr>
          <w:gridAfter w:val="2"/>
          <w:wAfter w:w="35" w:type="dxa"/>
          <w:trHeight w:val="1210"/>
        </w:trPr>
        <w:tc>
          <w:tcPr>
            <w:tcW w:w="276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420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зоны, </w:t>
            </w:r>
            <w:proofErr w:type="gramStart"/>
            <w:r>
              <w:rPr>
                <w:rFonts w:ascii="Times New Roman" w:hAnsi="Times New Roman" w:cs="Times New Roman"/>
                <w:color w:val="000000"/>
                <w:sz w:val="24"/>
                <w:szCs w:val="24"/>
              </w:rPr>
              <w:t>га</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коэффициент застройки жилыми домами - не более</w:t>
            </w:r>
            <w:proofErr w:type="gramStart"/>
            <w:r>
              <w:rPr>
                <w:rFonts w:ascii="Times New Roman" w:hAnsi="Times New Roman" w:cs="Times New Roman"/>
                <w:color w:val="000000"/>
                <w:sz w:val="24"/>
                <w:szCs w:val="24"/>
              </w:rPr>
              <w:t xml:space="preserve"> (%)</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этажность</w:t>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плотность застройки, кв</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/га</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Кяхулай</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Ленинкент</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103,7</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Новый </w:t>
            </w:r>
            <w:proofErr w:type="spellStart"/>
            <w:r>
              <w:rPr>
                <w:rFonts w:ascii="Times New Roman" w:hAnsi="Times New Roman" w:cs="Times New Roman"/>
                <w:color w:val="000000"/>
                <w:sz w:val="24"/>
                <w:szCs w:val="24"/>
              </w:rPr>
              <w:t>Кяхулай</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Тарки</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Сохранение </w:t>
            </w:r>
            <w:proofErr w:type="spellStart"/>
            <w:r>
              <w:rPr>
                <w:rFonts w:ascii="Times New Roman" w:hAnsi="Times New Roman" w:cs="Times New Roman"/>
                <w:color w:val="000000"/>
              </w:rPr>
              <w:t>функионального</w:t>
            </w:r>
            <w:proofErr w:type="spellEnd"/>
            <w:r>
              <w:rPr>
                <w:rFonts w:ascii="Times New Roman" w:hAnsi="Times New Roman" w:cs="Times New Roman"/>
                <w:color w:val="000000"/>
              </w:rPr>
              <w:t xml:space="preserve"> использования, реконструкция и уплотнение существующего жилищного фонда, новое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Шамхал</w:t>
            </w:r>
            <w:proofErr w:type="spellEnd"/>
            <w:r>
              <w:rPr>
                <w:rFonts w:ascii="Times New Roman" w:hAnsi="Times New Roman" w:cs="Times New Roman"/>
                <w:color w:val="000000"/>
                <w:sz w:val="24"/>
                <w:szCs w:val="24"/>
              </w:rPr>
              <w:t xml:space="preserve">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47,3</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Красноармейское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106,7</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Новый Хушет </w:t>
            </w:r>
          </w:p>
        </w:tc>
        <w:tc>
          <w:tcPr>
            <w:tcW w:w="420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701"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51,8</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4-5</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5500</w:t>
            </w:r>
          </w:p>
        </w:tc>
      </w:tr>
      <w:tr w:rsidR="008044DC" w:rsidTr="008044DC">
        <w:trPr>
          <w:gridAfter w:val="1"/>
          <w:wAfter w:w="6" w:type="dxa"/>
          <w:trHeight w:val="302"/>
        </w:trPr>
        <w:tc>
          <w:tcPr>
            <w:tcW w:w="14960" w:type="dxa"/>
            <w:gridSpan w:val="8"/>
            <w:tcBorders>
              <w:top w:val="single" w:sz="6" w:space="0" w:color="auto"/>
              <w:left w:val="single" w:sz="6" w:space="0" w:color="auto"/>
              <w:bottom w:val="single" w:sz="6" w:space="0" w:color="auto"/>
              <w:right w:val="single" w:sz="6" w:space="0" w:color="auto"/>
            </w:tcBorders>
          </w:tcPr>
          <w:p w:rsidR="008044DC" w:rsidRDefault="008044DC" w:rsidP="00B50A9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Ж-3 зона</w:t>
            </w:r>
            <w:r>
              <w:rPr>
                <w:rFonts w:ascii="Times New Roman" w:hAnsi="Times New Roman" w:cs="Times New Roman"/>
                <w:b/>
                <w:bCs/>
                <w:color w:val="000000"/>
                <w:sz w:val="14"/>
                <w:szCs w:val="14"/>
              </w:rPr>
              <w:t xml:space="preserve"> </w:t>
            </w:r>
            <w:r>
              <w:rPr>
                <w:rFonts w:ascii="Times New Roman" w:hAnsi="Times New Roman" w:cs="Times New Roman"/>
                <w:b/>
                <w:bCs/>
                <w:color w:val="000000"/>
                <w:sz w:val="24"/>
                <w:szCs w:val="24"/>
              </w:rPr>
              <w:t>малоэтажной жилой застройки с участками при квартирах, в том числе блокированная, секционная</w:t>
            </w:r>
          </w:p>
        </w:tc>
      </w:tr>
      <w:tr w:rsidR="008044DC"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 Махачкала - всего </w:t>
            </w:r>
          </w:p>
        </w:tc>
        <w:tc>
          <w:tcPr>
            <w:tcW w:w="4224" w:type="dxa"/>
            <w:gridSpan w:val="2"/>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right"/>
              <w:rPr>
                <w:rFonts w:ascii="Times New Roman" w:hAnsi="Times New Roman" w:cs="Times New Roman"/>
                <w:color w:val="000000"/>
                <w:sz w:val="24"/>
                <w:szCs w:val="24"/>
              </w:rPr>
            </w:pPr>
          </w:p>
        </w:tc>
        <w:tc>
          <w:tcPr>
            <w:tcW w:w="1680" w:type="dxa"/>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148,9</w:t>
            </w:r>
          </w:p>
        </w:tc>
        <w:tc>
          <w:tcPr>
            <w:tcW w:w="6293" w:type="dxa"/>
            <w:gridSpan w:val="4"/>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center"/>
              <w:rPr>
                <w:rFonts w:ascii="Times New Roman" w:hAnsi="Times New Roman" w:cs="Times New Roman"/>
                <w:color w:val="000000"/>
                <w:sz w:val="24"/>
                <w:szCs w:val="24"/>
              </w:rPr>
            </w:pPr>
          </w:p>
        </w:tc>
      </w:tr>
      <w:tr w:rsidR="00EB753A"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Кировский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119,3</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1-3</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bl>
    <w:p w:rsidR="00B50A93" w:rsidRDefault="00B50A93">
      <w:r>
        <w:br w:type="page"/>
      </w:r>
    </w:p>
    <w:tbl>
      <w:tblPr>
        <w:tblW w:w="14966" w:type="dxa"/>
        <w:tblLayout w:type="fixed"/>
        <w:tblCellMar>
          <w:left w:w="30" w:type="dxa"/>
          <w:right w:w="30" w:type="dxa"/>
        </w:tblCellMar>
        <w:tblLook w:val="0000"/>
      </w:tblPr>
      <w:tblGrid>
        <w:gridCol w:w="2763"/>
        <w:gridCol w:w="4203"/>
        <w:gridCol w:w="21"/>
        <w:gridCol w:w="1680"/>
        <w:gridCol w:w="2409"/>
        <w:gridCol w:w="1701"/>
        <w:gridCol w:w="2154"/>
        <w:gridCol w:w="29"/>
        <w:gridCol w:w="6"/>
      </w:tblGrid>
      <w:tr w:rsidR="00801F0D" w:rsidTr="00801F0D">
        <w:trPr>
          <w:trHeight w:val="302"/>
        </w:trPr>
        <w:tc>
          <w:tcPr>
            <w:tcW w:w="276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Планировочный район</w:t>
            </w:r>
          </w:p>
        </w:tc>
        <w:tc>
          <w:tcPr>
            <w:tcW w:w="420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территориального планирования</w:t>
            </w:r>
          </w:p>
        </w:tc>
        <w:tc>
          <w:tcPr>
            <w:tcW w:w="8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Параметры планируемого развития</w:t>
            </w:r>
          </w:p>
        </w:tc>
      </w:tr>
      <w:tr w:rsidR="00801F0D" w:rsidTr="00FC58C3">
        <w:trPr>
          <w:gridAfter w:val="2"/>
          <w:wAfter w:w="35" w:type="dxa"/>
          <w:trHeight w:val="1210"/>
        </w:trPr>
        <w:tc>
          <w:tcPr>
            <w:tcW w:w="276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420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зоны, </w:t>
            </w:r>
            <w:proofErr w:type="gramStart"/>
            <w:r>
              <w:rPr>
                <w:rFonts w:ascii="Times New Roman" w:hAnsi="Times New Roman" w:cs="Times New Roman"/>
                <w:color w:val="000000"/>
                <w:sz w:val="24"/>
                <w:szCs w:val="24"/>
              </w:rPr>
              <w:t>га</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коэффициент застройки жилыми домами - не более</w:t>
            </w:r>
            <w:proofErr w:type="gramStart"/>
            <w:r>
              <w:rPr>
                <w:rFonts w:ascii="Times New Roman" w:hAnsi="Times New Roman" w:cs="Times New Roman"/>
                <w:color w:val="000000"/>
                <w:sz w:val="24"/>
                <w:szCs w:val="24"/>
              </w:rPr>
              <w:t xml:space="preserve"> (%)</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этажность</w:t>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плотность застройки, кв</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/га</w:t>
            </w:r>
          </w:p>
        </w:tc>
      </w:tr>
      <w:tr w:rsidR="00EB753A"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Ленинский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1-3</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r w:rsidR="00EB753A"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Советский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1-3</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r w:rsidR="00EB753A"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Ленинкент</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1-3</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r w:rsidR="00EB753A"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Шамхал</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94,5</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1-3</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r w:rsidR="00EB753A" w:rsidTr="008044DC">
        <w:trPr>
          <w:gridAfter w:val="1"/>
          <w:wAfter w:w="6"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Новый Хушет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61,5</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1-3</w:t>
            </w:r>
          </w:p>
        </w:tc>
        <w:tc>
          <w:tcPr>
            <w:tcW w:w="2183"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r w:rsidR="008044DC" w:rsidTr="00B50A93">
        <w:trPr>
          <w:trHeight w:val="302"/>
        </w:trPr>
        <w:tc>
          <w:tcPr>
            <w:tcW w:w="14966" w:type="dxa"/>
            <w:gridSpan w:val="9"/>
            <w:tcBorders>
              <w:top w:val="single" w:sz="6" w:space="0" w:color="auto"/>
              <w:left w:val="single" w:sz="6" w:space="0" w:color="auto"/>
              <w:bottom w:val="single" w:sz="6" w:space="0" w:color="auto"/>
              <w:right w:val="single" w:sz="6" w:space="0" w:color="auto"/>
            </w:tcBorders>
          </w:tcPr>
          <w:p w:rsidR="008044DC" w:rsidRDefault="008044DC" w:rsidP="00B50A9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Ж-4 зона усадебной жилой застройки</w:t>
            </w:r>
          </w:p>
        </w:tc>
      </w:tr>
      <w:tr w:rsidR="008044DC" w:rsidTr="008044DC">
        <w:trPr>
          <w:trHeight w:val="302"/>
        </w:trPr>
        <w:tc>
          <w:tcPr>
            <w:tcW w:w="2763" w:type="dxa"/>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 Махачкала - всего </w:t>
            </w:r>
          </w:p>
        </w:tc>
        <w:tc>
          <w:tcPr>
            <w:tcW w:w="4224" w:type="dxa"/>
            <w:gridSpan w:val="2"/>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right"/>
              <w:rPr>
                <w:rFonts w:ascii="Times New Roman" w:hAnsi="Times New Roman" w:cs="Times New Roman"/>
                <w:color w:val="000000"/>
                <w:sz w:val="24"/>
                <w:szCs w:val="24"/>
              </w:rPr>
            </w:pPr>
          </w:p>
        </w:tc>
        <w:tc>
          <w:tcPr>
            <w:tcW w:w="1680" w:type="dxa"/>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2793,1</w:t>
            </w:r>
          </w:p>
        </w:tc>
        <w:tc>
          <w:tcPr>
            <w:tcW w:w="6299" w:type="dxa"/>
            <w:gridSpan w:val="5"/>
            <w:tcBorders>
              <w:top w:val="single" w:sz="6" w:space="0" w:color="auto"/>
              <w:left w:val="single" w:sz="6" w:space="0" w:color="auto"/>
              <w:bottom w:val="single" w:sz="6" w:space="0" w:color="auto"/>
              <w:right w:val="single" w:sz="6" w:space="0" w:color="auto"/>
            </w:tcBorders>
          </w:tcPr>
          <w:p w:rsidR="008044DC" w:rsidRDefault="008044DC">
            <w:pPr>
              <w:autoSpaceDE w:val="0"/>
              <w:autoSpaceDN w:val="0"/>
              <w:adjustRightInd w:val="0"/>
              <w:spacing w:after="0" w:line="240" w:lineRule="auto"/>
              <w:jc w:val="center"/>
              <w:rPr>
                <w:rFonts w:ascii="Times New Roman" w:hAnsi="Times New Roman" w:cs="Times New Roman"/>
                <w:color w:val="000000"/>
                <w:sz w:val="24"/>
                <w:szCs w:val="24"/>
              </w:rPr>
            </w:pPr>
          </w:p>
        </w:tc>
      </w:tr>
      <w:tr w:rsidR="008044DC" w:rsidTr="008044D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Кировский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2073,7</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44D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Ленинский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628,3</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44DC">
        <w:trPr>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Советский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bl>
    <w:p w:rsidR="00801F0D" w:rsidRDefault="00801F0D"/>
    <w:tbl>
      <w:tblPr>
        <w:tblW w:w="14980" w:type="dxa"/>
        <w:tblLayout w:type="fixed"/>
        <w:tblCellMar>
          <w:left w:w="30" w:type="dxa"/>
          <w:right w:w="30" w:type="dxa"/>
        </w:tblCellMar>
        <w:tblLook w:val="0000"/>
      </w:tblPr>
      <w:tblGrid>
        <w:gridCol w:w="2763"/>
        <w:gridCol w:w="4203"/>
        <w:gridCol w:w="21"/>
        <w:gridCol w:w="1680"/>
        <w:gridCol w:w="2409"/>
        <w:gridCol w:w="1701"/>
        <w:gridCol w:w="2154"/>
        <w:gridCol w:w="29"/>
        <w:gridCol w:w="6"/>
        <w:gridCol w:w="14"/>
      </w:tblGrid>
      <w:tr w:rsidR="00801F0D" w:rsidTr="00801F0D">
        <w:trPr>
          <w:gridAfter w:val="1"/>
          <w:wAfter w:w="14" w:type="dxa"/>
          <w:trHeight w:val="302"/>
        </w:trPr>
        <w:tc>
          <w:tcPr>
            <w:tcW w:w="276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Планировочный район</w:t>
            </w:r>
          </w:p>
        </w:tc>
        <w:tc>
          <w:tcPr>
            <w:tcW w:w="420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территориального планирования</w:t>
            </w:r>
          </w:p>
        </w:tc>
        <w:tc>
          <w:tcPr>
            <w:tcW w:w="8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Параметры планируемого развития</w:t>
            </w:r>
          </w:p>
        </w:tc>
      </w:tr>
      <w:tr w:rsidR="00801F0D" w:rsidTr="00801F0D">
        <w:trPr>
          <w:trHeight w:val="1210"/>
        </w:trPr>
        <w:tc>
          <w:tcPr>
            <w:tcW w:w="276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420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зоны, </w:t>
            </w:r>
            <w:proofErr w:type="gramStart"/>
            <w:r>
              <w:rPr>
                <w:rFonts w:ascii="Times New Roman" w:hAnsi="Times New Roman" w:cs="Times New Roman"/>
                <w:color w:val="000000"/>
                <w:sz w:val="24"/>
                <w:szCs w:val="24"/>
              </w:rPr>
              <w:t>га</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коэффициент застройки жилыми домами - не более</w:t>
            </w:r>
            <w:proofErr w:type="gramStart"/>
            <w:r>
              <w:rPr>
                <w:rFonts w:ascii="Times New Roman" w:hAnsi="Times New Roman" w:cs="Times New Roman"/>
                <w:color w:val="000000"/>
                <w:sz w:val="24"/>
                <w:szCs w:val="24"/>
              </w:rPr>
              <w:t xml:space="preserve"> (%)</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этажность</w:t>
            </w:r>
          </w:p>
        </w:tc>
        <w:tc>
          <w:tcPr>
            <w:tcW w:w="220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плотность застройки, кв</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/га</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Альбурикент</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Кяхулай</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Ленинкент</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500,4</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Новый </w:t>
            </w:r>
            <w:proofErr w:type="spellStart"/>
            <w:r>
              <w:rPr>
                <w:rFonts w:ascii="Times New Roman" w:hAnsi="Times New Roman" w:cs="Times New Roman"/>
                <w:color w:val="000000"/>
                <w:sz w:val="24"/>
                <w:szCs w:val="24"/>
              </w:rPr>
              <w:t>Кяхулай</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функционального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60,6</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Семендер</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485,3</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Сулак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418,8</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Тарки</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190,5</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1F0D" w:rsidTr="00801F0D">
        <w:trPr>
          <w:gridAfter w:val="2"/>
          <w:wAfter w:w="20" w:type="dxa"/>
          <w:trHeight w:val="302"/>
        </w:trPr>
        <w:tc>
          <w:tcPr>
            <w:tcW w:w="276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Планировочный район</w:t>
            </w:r>
          </w:p>
        </w:tc>
        <w:tc>
          <w:tcPr>
            <w:tcW w:w="420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территориального планирования</w:t>
            </w:r>
          </w:p>
        </w:tc>
        <w:tc>
          <w:tcPr>
            <w:tcW w:w="7994"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Параметры планируемого развития</w:t>
            </w:r>
          </w:p>
        </w:tc>
      </w:tr>
      <w:tr w:rsidR="00801F0D" w:rsidTr="00801F0D">
        <w:trPr>
          <w:gridAfter w:val="3"/>
          <w:wAfter w:w="49" w:type="dxa"/>
          <w:trHeight w:val="1210"/>
        </w:trPr>
        <w:tc>
          <w:tcPr>
            <w:tcW w:w="276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4203"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зоны, </w:t>
            </w:r>
            <w:proofErr w:type="gramStart"/>
            <w:r>
              <w:rPr>
                <w:rFonts w:ascii="Times New Roman" w:hAnsi="Times New Roman" w:cs="Times New Roman"/>
                <w:color w:val="000000"/>
                <w:sz w:val="24"/>
                <w:szCs w:val="24"/>
              </w:rPr>
              <w:t>га</w:t>
            </w:r>
            <w:proofErr w:type="gramEnd"/>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коэффициент застройки жилыми домами - не более</w:t>
            </w:r>
            <w:proofErr w:type="gramStart"/>
            <w:r>
              <w:rPr>
                <w:rFonts w:ascii="Times New Roman" w:hAnsi="Times New Roman" w:cs="Times New Roman"/>
                <w:color w:val="000000"/>
                <w:sz w:val="24"/>
                <w:szCs w:val="24"/>
              </w:rPr>
              <w:t xml:space="preserve"> (%)</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этажность</w:t>
            </w:r>
          </w:p>
        </w:tc>
        <w:tc>
          <w:tcPr>
            <w:tcW w:w="215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01F0D" w:rsidRDefault="00801F0D" w:rsidP="00FC58C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плотность застройки, кв</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/га</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Шамхал</w:t>
            </w:r>
            <w:proofErr w:type="spellEnd"/>
            <w:r>
              <w:rPr>
                <w:rFonts w:ascii="Times New Roman" w:hAnsi="Times New Roman" w:cs="Times New Roman"/>
                <w:color w:val="000000"/>
                <w:sz w:val="24"/>
                <w:szCs w:val="24"/>
              </w:rPr>
              <w:t xml:space="preserve">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356,4</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Богатыревка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367,2</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Красноармейское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Новый Хушет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392,6</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r w:rsidR="008044DC" w:rsidTr="00801F0D">
        <w:trPr>
          <w:gridAfter w:val="1"/>
          <w:wAfter w:w="14" w:type="dxa"/>
          <w:trHeight w:val="302"/>
        </w:trPr>
        <w:tc>
          <w:tcPr>
            <w:tcW w:w="2763"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Шамхал-Термен </w:t>
            </w:r>
          </w:p>
        </w:tc>
        <w:tc>
          <w:tcPr>
            <w:tcW w:w="4224" w:type="dxa"/>
            <w:gridSpan w:val="2"/>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Сохранение функ</w:t>
            </w:r>
            <w:r w:rsidR="008044DC">
              <w:rPr>
                <w:rFonts w:ascii="Times New Roman" w:hAnsi="Times New Roman" w:cs="Times New Roman"/>
                <w:color w:val="000000"/>
              </w:rPr>
              <w:t>ц</w:t>
            </w:r>
            <w:r>
              <w:rPr>
                <w:rFonts w:ascii="Times New Roman" w:hAnsi="Times New Roman" w:cs="Times New Roman"/>
                <w:color w:val="000000"/>
              </w:rPr>
              <w:t>ионального использования, реконструкция и уплотнение существующего жилищного фонда, новое строительство</w:t>
            </w:r>
          </w:p>
        </w:tc>
        <w:tc>
          <w:tcPr>
            <w:tcW w:w="1680"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181,5</w:t>
            </w:r>
          </w:p>
        </w:tc>
        <w:tc>
          <w:tcPr>
            <w:tcW w:w="2409"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701" w:type="dxa"/>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1-2</w:t>
            </w:r>
          </w:p>
        </w:tc>
        <w:tc>
          <w:tcPr>
            <w:tcW w:w="2189" w:type="dxa"/>
            <w:gridSpan w:val="3"/>
            <w:tcBorders>
              <w:top w:val="single" w:sz="6" w:space="0" w:color="auto"/>
              <w:left w:val="single" w:sz="6" w:space="0" w:color="auto"/>
              <w:bottom w:val="single" w:sz="6" w:space="0" w:color="auto"/>
              <w:right w:val="single" w:sz="6" w:space="0" w:color="auto"/>
            </w:tcBorders>
          </w:tcPr>
          <w:p w:rsidR="00EB753A" w:rsidRDefault="00EB753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устанавливается</w:t>
            </w:r>
          </w:p>
        </w:tc>
      </w:tr>
    </w:tbl>
    <w:p w:rsidR="00801F0D" w:rsidRDefault="00801F0D" w:rsidP="0042212F">
      <w:pPr>
        <w:rPr>
          <w:rFonts w:ascii="Times New Roman" w:eastAsia="Times New Roman" w:hAnsi="Times New Roman"/>
          <w:sz w:val="28"/>
          <w:szCs w:val="28"/>
        </w:rPr>
      </w:pPr>
    </w:p>
    <w:p w:rsidR="00801F0D" w:rsidRDefault="00801F0D" w:rsidP="0042212F">
      <w:pPr>
        <w:rPr>
          <w:rFonts w:ascii="Times New Roman" w:eastAsia="Times New Roman" w:hAnsi="Times New Roman"/>
          <w:sz w:val="28"/>
          <w:szCs w:val="28"/>
        </w:rPr>
      </w:pPr>
    </w:p>
    <w:p w:rsidR="00FC58C3" w:rsidRDefault="00FC58C3" w:rsidP="0042212F">
      <w:pPr>
        <w:rPr>
          <w:rFonts w:ascii="Times New Roman" w:eastAsia="Times New Roman" w:hAnsi="Times New Roman"/>
          <w:sz w:val="28"/>
          <w:szCs w:val="28"/>
        </w:rPr>
        <w:sectPr w:rsidR="00FC58C3" w:rsidSect="008A66BA">
          <w:pgSz w:w="16838" w:h="11906" w:orient="landscape"/>
          <w:pgMar w:top="1701" w:right="1134" w:bottom="850" w:left="1134" w:header="708" w:footer="708" w:gutter="0"/>
          <w:cols w:space="708"/>
          <w:docGrid w:linePitch="360"/>
        </w:sectPr>
      </w:pPr>
    </w:p>
    <w:p w:rsidR="00EC2097" w:rsidRPr="00A304B8" w:rsidRDefault="00EC2097" w:rsidP="00EC2097">
      <w:pPr>
        <w:pStyle w:val="1"/>
        <w:numPr>
          <w:ilvl w:val="0"/>
          <w:numId w:val="0"/>
        </w:numPr>
        <w:spacing w:before="240" w:after="120" w:line="240" w:lineRule="auto"/>
        <w:rPr>
          <w:rFonts w:ascii="Times New Roman" w:eastAsia="Times New Roman" w:hAnsi="Times New Roman" w:cs="Times New Roman"/>
          <w:caps/>
          <w:color w:val="auto"/>
        </w:rPr>
      </w:pPr>
      <w:bookmarkStart w:id="27" w:name="_Toc407476816"/>
      <w:bookmarkStart w:id="28" w:name="_Toc407550667"/>
      <w:bookmarkStart w:id="29" w:name="_Toc383685630"/>
      <w:bookmarkStart w:id="30" w:name="_Toc415682830"/>
      <w:bookmarkStart w:id="31" w:name="_Toc427847292"/>
      <w:bookmarkEnd w:id="27"/>
      <w:bookmarkEnd w:id="28"/>
      <w:r>
        <w:rPr>
          <w:rFonts w:ascii="Times New Roman" w:eastAsia="Times New Roman" w:hAnsi="Times New Roman" w:cs="Times New Roman"/>
          <w:caps/>
          <w:color w:val="auto"/>
        </w:rPr>
        <w:lastRenderedPageBreak/>
        <w:t>3.</w:t>
      </w:r>
      <w:r w:rsidRPr="00A304B8">
        <w:rPr>
          <w:rFonts w:ascii="Times New Roman" w:eastAsia="Times New Roman" w:hAnsi="Times New Roman" w:cs="Times New Roman"/>
          <w:caps/>
          <w:color w:val="auto"/>
        </w:rPr>
        <w:t xml:space="preserve"> </w:t>
      </w:r>
      <w:bookmarkStart w:id="32" w:name="_Toc146620670"/>
      <w:r w:rsidRPr="00A304B8">
        <w:rPr>
          <w:rFonts w:ascii="Times New Roman" w:eastAsia="Times New Roman" w:hAnsi="Times New Roman" w:cs="Times New Roman"/>
          <w:caps/>
          <w:color w:val="auto"/>
        </w:rPr>
        <w:t>Основные технико-экономические показатели проекта</w:t>
      </w:r>
      <w:bookmarkEnd w:id="29"/>
      <w:bookmarkEnd w:id="30"/>
      <w:bookmarkEnd w:id="31"/>
      <w:bookmarkEnd w:id="32"/>
    </w:p>
    <w:tbl>
      <w:tblPr>
        <w:tblW w:w="9443" w:type="dxa"/>
        <w:tblInd w:w="108" w:type="dxa"/>
        <w:tblLayout w:type="fixed"/>
        <w:tblLook w:val="04A0"/>
      </w:tblPr>
      <w:tblGrid>
        <w:gridCol w:w="37"/>
        <w:gridCol w:w="672"/>
        <w:gridCol w:w="48"/>
        <w:gridCol w:w="3211"/>
        <w:gridCol w:w="44"/>
        <w:gridCol w:w="7"/>
        <w:gridCol w:w="1224"/>
        <w:gridCol w:w="35"/>
        <w:gridCol w:w="9"/>
        <w:gridCol w:w="1090"/>
        <w:gridCol w:w="48"/>
        <w:gridCol w:w="1425"/>
        <w:gridCol w:w="34"/>
        <w:gridCol w:w="10"/>
        <w:gridCol w:w="1514"/>
        <w:gridCol w:w="19"/>
        <w:gridCol w:w="16"/>
      </w:tblGrid>
      <w:tr w:rsidR="00EC2097" w:rsidRPr="00116F24" w:rsidTr="005846CC">
        <w:trPr>
          <w:gridAfter w:val="2"/>
          <w:wAfter w:w="31" w:type="dxa"/>
          <w:trHeight w:val="624"/>
          <w:tblHeader/>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2097" w:rsidRPr="00116F24" w:rsidRDefault="00EC2097" w:rsidP="005846CC">
            <w:pPr>
              <w:spacing w:after="0"/>
              <w:jc w:val="center"/>
              <w:rPr>
                <w:rFonts w:ascii="Times New Roman" w:eastAsia="Times New Roman" w:hAnsi="Times New Roman" w:cs="Times New Roman"/>
                <w:b/>
                <w:bCs/>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2097" w:rsidRPr="00116F24" w:rsidRDefault="00EC2097" w:rsidP="005846CC">
            <w:pPr>
              <w:spacing w:after="0"/>
              <w:jc w:val="center"/>
              <w:rPr>
                <w:rFonts w:ascii="Times New Roman" w:eastAsia="Times New Roman" w:hAnsi="Times New Roman" w:cs="Times New Roman"/>
                <w:b/>
                <w:bCs/>
                <w:color w:val="000000"/>
                <w:sz w:val="24"/>
                <w:szCs w:val="24"/>
              </w:rPr>
            </w:pPr>
            <w:r w:rsidRPr="00116F24">
              <w:rPr>
                <w:rFonts w:ascii="Times New Roman" w:eastAsia="Times New Roman" w:hAnsi="Times New Roman" w:cs="Times New Roman"/>
                <w:b/>
                <w:bCs/>
                <w:color w:val="000000"/>
                <w:sz w:val="24"/>
                <w:szCs w:val="24"/>
              </w:rPr>
              <w:t>1. Территория</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Ед. </w:t>
            </w:r>
            <w:proofErr w:type="spellStart"/>
            <w:r w:rsidRPr="00116F24">
              <w:rPr>
                <w:rFonts w:ascii="Times New Roman" w:eastAsia="Times New Roman" w:hAnsi="Times New Roman" w:cs="Times New Roman"/>
                <w:color w:val="000000"/>
                <w:sz w:val="24"/>
                <w:szCs w:val="24"/>
              </w:rPr>
              <w:t>изм</w:t>
            </w:r>
            <w:proofErr w:type="spellEnd"/>
            <w:r w:rsidRPr="00116F24">
              <w:rPr>
                <w:rFonts w:ascii="Times New Roman" w:eastAsia="Times New Roman" w:hAnsi="Times New Roman" w:cs="Times New Roman"/>
                <w:color w:val="000000"/>
                <w:sz w:val="24"/>
                <w:szCs w:val="24"/>
              </w:rPr>
              <w:t>.</w:t>
            </w:r>
          </w:p>
        </w:tc>
        <w:tc>
          <w:tcPr>
            <w:tcW w:w="1134"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097" w:rsidRDefault="00EC2097" w:rsidP="005846C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w:t>
            </w:r>
          </w:p>
          <w:p w:rsidR="00EC2097" w:rsidRPr="00116F24" w:rsidRDefault="00EC2097" w:rsidP="005846CC">
            <w:pPr>
              <w:spacing w:after="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полож</w:t>
            </w:r>
            <w:proofErr w:type="spellEnd"/>
            <w:r>
              <w:rPr>
                <w:rFonts w:ascii="Times New Roman" w:eastAsia="Times New Roman" w:hAnsi="Times New Roman" w:cs="Times New Roman"/>
                <w:color w:val="000000"/>
                <w:sz w:val="24"/>
                <w:szCs w:val="24"/>
              </w:rPr>
              <w:t>.</w:t>
            </w:r>
          </w:p>
        </w:tc>
        <w:tc>
          <w:tcPr>
            <w:tcW w:w="147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 очередь 2020/22</w:t>
            </w:r>
            <w:r>
              <w:rPr>
                <w:rFonts w:ascii="Times New Roman" w:eastAsia="Times New Roman" w:hAnsi="Times New Roman" w:cs="Times New Roman"/>
                <w:color w:val="000000"/>
                <w:sz w:val="24"/>
                <w:szCs w:val="24"/>
              </w:rPr>
              <w:t xml:space="preserve"> </w:t>
            </w:r>
            <w:r w:rsidRPr="00116F24">
              <w:rPr>
                <w:rFonts w:ascii="Times New Roman" w:eastAsia="Times New Roman" w:hAnsi="Times New Roman" w:cs="Times New Roman"/>
                <w:color w:val="000000"/>
                <w:sz w:val="24"/>
                <w:szCs w:val="24"/>
              </w:rPr>
              <w:t>г.</w:t>
            </w:r>
          </w:p>
        </w:tc>
        <w:tc>
          <w:tcPr>
            <w:tcW w:w="155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Расчетный срок 2035г.</w:t>
            </w:r>
          </w:p>
        </w:tc>
      </w:tr>
      <w:tr w:rsidR="00EC2097" w:rsidRPr="00116F24" w:rsidTr="005846CC">
        <w:trPr>
          <w:gridAfter w:val="2"/>
          <w:wAfter w:w="31" w:type="dxa"/>
          <w:trHeight w:val="624"/>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r w:rsidRPr="00495AB8">
              <w:rPr>
                <w:rFonts w:ascii="Times New Roman" w:eastAsia="Times New Roman" w:hAnsi="Times New Roman" w:cs="Times New Roman"/>
                <w:b/>
                <w:color w:val="000000"/>
                <w:sz w:val="24"/>
                <w:szCs w:val="24"/>
              </w:rPr>
              <w:t>1.</w:t>
            </w: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Общая площадь земель в проектируемых  границах </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46813</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46813</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46813</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bCs/>
                <w:color w:val="000000"/>
                <w:sz w:val="24"/>
                <w:szCs w:val="24"/>
              </w:rPr>
            </w:pPr>
            <w:r w:rsidRPr="00495AB8">
              <w:rPr>
                <w:rFonts w:ascii="Times New Roman" w:eastAsia="Times New Roman" w:hAnsi="Times New Roman" w:cs="Times New Roman"/>
                <w:b/>
                <w:bCs/>
                <w:color w:val="000000"/>
                <w:sz w:val="24"/>
                <w:szCs w:val="24"/>
              </w:rPr>
              <w:t>2.</w:t>
            </w: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b/>
                <w:bCs/>
                <w:color w:val="000000"/>
                <w:sz w:val="24"/>
                <w:szCs w:val="24"/>
              </w:rPr>
            </w:pPr>
            <w:r w:rsidRPr="00116F24">
              <w:rPr>
                <w:rFonts w:ascii="Times New Roman" w:eastAsia="Times New Roman" w:hAnsi="Times New Roman" w:cs="Times New Roman"/>
                <w:b/>
                <w:bCs/>
                <w:color w:val="000000"/>
                <w:sz w:val="24"/>
                <w:szCs w:val="24"/>
              </w:rPr>
              <w:t>Население</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Постоянное население</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705,7</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746,7</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840,6</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Плотность населения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чел./</w:t>
            </w:r>
            <w:proofErr w:type="gramStart"/>
            <w:r w:rsidRPr="00116F24">
              <w:rPr>
                <w:rFonts w:ascii="Times New Roman" w:eastAsia="Times New Roman" w:hAnsi="Times New Roman" w:cs="Times New Roman"/>
                <w:color w:val="000000"/>
                <w:sz w:val="24"/>
                <w:szCs w:val="24"/>
              </w:rPr>
              <w:t>га</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15,1</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16,0</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18,0</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Возрастная структура населения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   - моложе трудоспособного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160,4</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162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169</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22,7</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21,7</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20,1</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    - трудоспособного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66,4</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64,1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60,3</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10,9</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14,2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19,6</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    - старше трудоспособного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76,6</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106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164,7</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Трудовые ресурсы</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478,7</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0,0</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Занято в экономике</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283,6</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310,5</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346,3</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в том числе:</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   - производственная сфера</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72,4</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85,4</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91,1</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25,5</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27,5</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26,3</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   - коммерческо-деловая сфера </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34,3</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53,4</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109,4</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12,1</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17,2</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31,6</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   - бюджетная сфера</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чел.</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176,9</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171,7</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145,8</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62,4</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55,3</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42,1</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bCs/>
                <w:color w:val="000000"/>
                <w:sz w:val="24"/>
                <w:szCs w:val="24"/>
              </w:rPr>
            </w:pPr>
            <w:r w:rsidRPr="00116F24">
              <w:rPr>
                <w:rFonts w:ascii="Times New Roman" w:eastAsia="Times New Roman" w:hAnsi="Times New Roman" w:cs="Times New Roman"/>
                <w:b/>
                <w:bCs/>
                <w:color w:val="000000"/>
                <w:sz w:val="24"/>
                <w:szCs w:val="24"/>
              </w:rPr>
              <w:t>3.</w:t>
            </w: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b/>
                <w:bCs/>
                <w:color w:val="000000"/>
                <w:sz w:val="24"/>
                <w:szCs w:val="24"/>
              </w:rPr>
            </w:pPr>
            <w:r w:rsidRPr="00116F24">
              <w:rPr>
                <w:rFonts w:ascii="Times New Roman" w:eastAsia="Times New Roman" w:hAnsi="Times New Roman" w:cs="Times New Roman"/>
                <w:b/>
                <w:bCs/>
                <w:color w:val="000000"/>
                <w:sz w:val="24"/>
                <w:szCs w:val="24"/>
              </w:rPr>
              <w:t>Жилищный фонд</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Жилищный фонд, всего</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м</w:t>
            </w:r>
            <w:proofErr w:type="gramStart"/>
            <w:r w:rsidRPr="007E527E">
              <w:rPr>
                <w:rFonts w:ascii="Times New Roman" w:eastAsia="Times New Roman" w:hAnsi="Times New Roman" w:cs="Times New Roman"/>
                <w:color w:val="000000"/>
                <w:sz w:val="24"/>
                <w:szCs w:val="24"/>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b/>
                <w:bCs/>
                <w:color w:val="000000"/>
                <w:sz w:val="24"/>
                <w:szCs w:val="24"/>
              </w:rPr>
            </w:pPr>
            <w:r w:rsidRPr="00116F24">
              <w:rPr>
                <w:rFonts w:ascii="Times New Roman" w:eastAsia="Times New Roman" w:hAnsi="Times New Roman" w:cs="Times New Roman"/>
                <w:b/>
                <w:bCs/>
                <w:color w:val="000000"/>
                <w:sz w:val="24"/>
                <w:szCs w:val="24"/>
              </w:rPr>
              <w:t>11 112,30</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b/>
                <w:bCs/>
                <w:color w:val="000000"/>
                <w:sz w:val="24"/>
                <w:szCs w:val="24"/>
              </w:rPr>
            </w:pPr>
            <w:r w:rsidRPr="00116F24">
              <w:rPr>
                <w:rFonts w:ascii="Times New Roman" w:eastAsia="Times New Roman" w:hAnsi="Times New Roman" w:cs="Times New Roman"/>
                <w:b/>
                <w:bCs/>
                <w:color w:val="000000"/>
                <w:sz w:val="24"/>
                <w:szCs w:val="24"/>
              </w:rPr>
              <w:t>14 757,2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b/>
                <w:bCs/>
                <w:color w:val="000000"/>
                <w:sz w:val="24"/>
                <w:szCs w:val="24"/>
              </w:rPr>
            </w:pPr>
            <w:r w:rsidRPr="00116F24">
              <w:rPr>
                <w:rFonts w:ascii="Times New Roman" w:eastAsia="Times New Roman" w:hAnsi="Times New Roman" w:cs="Times New Roman"/>
                <w:b/>
                <w:bCs/>
                <w:color w:val="000000"/>
                <w:sz w:val="24"/>
                <w:szCs w:val="24"/>
              </w:rPr>
              <w:t>22 654,40</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 xml:space="preserve">многоэтажная (6-16 </w:t>
            </w:r>
            <w:proofErr w:type="spellStart"/>
            <w:r w:rsidRPr="00116F24">
              <w:rPr>
                <w:rFonts w:ascii="Times New Roman" w:eastAsia="Times New Roman" w:hAnsi="Times New Roman" w:cs="Times New Roman"/>
                <w:color w:val="000000"/>
                <w:sz w:val="24"/>
                <w:szCs w:val="24"/>
              </w:rPr>
              <w:t>эт</w:t>
            </w:r>
            <w:proofErr w:type="spellEnd"/>
            <w:r w:rsidRPr="00116F24">
              <w:rPr>
                <w:rFonts w:ascii="Times New Roman" w:eastAsia="Times New Roman" w:hAnsi="Times New Roman" w:cs="Times New Roman"/>
                <w:color w:val="000000"/>
                <w:sz w:val="24"/>
                <w:szCs w:val="24"/>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м</w:t>
            </w:r>
            <w:proofErr w:type="gramStart"/>
            <w:r w:rsidRPr="007E527E">
              <w:rPr>
                <w:rFonts w:ascii="Times New Roman" w:eastAsia="Times New Roman" w:hAnsi="Times New Roman" w:cs="Times New Roman"/>
                <w:color w:val="000000"/>
                <w:sz w:val="24"/>
                <w:szCs w:val="24"/>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794,2</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2 900,4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6 927,7</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7,1</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19,7</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30,6</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roofErr w:type="spellStart"/>
            <w:r w:rsidRPr="00116F24">
              <w:rPr>
                <w:rFonts w:ascii="Times New Roman" w:eastAsia="Times New Roman" w:hAnsi="Times New Roman" w:cs="Times New Roman"/>
                <w:color w:val="000000"/>
                <w:sz w:val="24"/>
                <w:szCs w:val="24"/>
              </w:rPr>
              <w:t>среднеэтажная</w:t>
            </w:r>
            <w:proofErr w:type="spellEnd"/>
            <w:r w:rsidRPr="00116F24">
              <w:rPr>
                <w:rFonts w:ascii="Times New Roman" w:eastAsia="Times New Roman" w:hAnsi="Times New Roman" w:cs="Times New Roman"/>
                <w:color w:val="000000"/>
                <w:sz w:val="24"/>
                <w:szCs w:val="24"/>
              </w:rPr>
              <w:t xml:space="preserve"> (4-5 </w:t>
            </w:r>
            <w:proofErr w:type="spellStart"/>
            <w:r w:rsidRPr="00116F24">
              <w:rPr>
                <w:rFonts w:ascii="Times New Roman" w:eastAsia="Times New Roman" w:hAnsi="Times New Roman" w:cs="Times New Roman"/>
                <w:color w:val="000000"/>
                <w:sz w:val="24"/>
                <w:szCs w:val="24"/>
              </w:rPr>
              <w:t>эт</w:t>
            </w:r>
            <w:proofErr w:type="spellEnd"/>
            <w:r w:rsidRPr="00116F24">
              <w:rPr>
                <w:rFonts w:ascii="Times New Roman" w:eastAsia="Times New Roman" w:hAnsi="Times New Roman" w:cs="Times New Roman"/>
                <w:color w:val="000000"/>
                <w:sz w:val="24"/>
                <w:szCs w:val="24"/>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м</w:t>
            </w:r>
            <w:proofErr w:type="gramStart"/>
            <w:r w:rsidRPr="007E527E">
              <w:rPr>
                <w:rFonts w:ascii="Times New Roman" w:eastAsia="Times New Roman" w:hAnsi="Times New Roman" w:cs="Times New Roman"/>
                <w:color w:val="000000"/>
                <w:sz w:val="24"/>
                <w:szCs w:val="24"/>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1 345,10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2 241,6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4 333,3</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12,1</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15,2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19,1</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roofErr w:type="gramStart"/>
            <w:r w:rsidRPr="00116F24">
              <w:rPr>
                <w:rFonts w:ascii="Times New Roman" w:eastAsia="Times New Roman" w:hAnsi="Times New Roman" w:cs="Times New Roman"/>
                <w:color w:val="000000"/>
                <w:sz w:val="24"/>
                <w:szCs w:val="24"/>
              </w:rPr>
              <w:t>малоэтажная</w:t>
            </w:r>
            <w:proofErr w:type="gramEnd"/>
            <w:r w:rsidRPr="00116F24">
              <w:rPr>
                <w:rFonts w:ascii="Times New Roman" w:eastAsia="Times New Roman" w:hAnsi="Times New Roman" w:cs="Times New Roman"/>
                <w:color w:val="000000"/>
                <w:sz w:val="24"/>
                <w:szCs w:val="24"/>
              </w:rPr>
              <w:t xml:space="preserve"> квартирного типа (1-3 </w:t>
            </w:r>
            <w:proofErr w:type="spellStart"/>
            <w:r w:rsidRPr="00116F24">
              <w:rPr>
                <w:rFonts w:ascii="Times New Roman" w:eastAsia="Times New Roman" w:hAnsi="Times New Roman" w:cs="Times New Roman"/>
                <w:color w:val="000000"/>
                <w:sz w:val="24"/>
                <w:szCs w:val="24"/>
              </w:rPr>
              <w:t>эт</w:t>
            </w:r>
            <w:proofErr w:type="spellEnd"/>
            <w:r w:rsidRPr="00116F24">
              <w:rPr>
                <w:rFonts w:ascii="Times New Roman" w:eastAsia="Times New Roman" w:hAnsi="Times New Roman" w:cs="Times New Roman"/>
                <w:color w:val="000000"/>
                <w:sz w:val="24"/>
                <w:szCs w:val="24"/>
              </w:rPr>
              <w:t>.)</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м</w:t>
            </w:r>
            <w:proofErr w:type="gramStart"/>
            <w:r w:rsidRPr="007E527E">
              <w:rPr>
                <w:rFonts w:ascii="Times New Roman" w:eastAsia="Times New Roman" w:hAnsi="Times New Roman" w:cs="Times New Roman"/>
                <w:color w:val="000000"/>
                <w:sz w:val="24"/>
                <w:szCs w:val="24"/>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365,1</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561,7</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1 315,7</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3,3</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3,8</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5,8</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индивидуальная</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тыс. м</w:t>
            </w:r>
            <w:proofErr w:type="gramStart"/>
            <w:r w:rsidRPr="00495AB8">
              <w:rPr>
                <w:rFonts w:ascii="Times New Roman" w:eastAsia="Times New Roman" w:hAnsi="Times New Roman" w:cs="Times New Roman"/>
                <w:color w:val="000000"/>
                <w:sz w:val="24"/>
                <w:szCs w:val="24"/>
                <w:vertAlign w:val="superscript"/>
              </w:rPr>
              <w:t>2</w:t>
            </w:r>
            <w:proofErr w:type="gramEnd"/>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8 171,90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8 230,6</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8 313,2</w:t>
            </w:r>
          </w:p>
        </w:tc>
      </w:tr>
      <w:tr w:rsidR="00EC2097" w:rsidRPr="00116F24" w:rsidTr="005846CC">
        <w:trPr>
          <w:gridAfter w:val="2"/>
          <w:wAfter w:w="31" w:type="dxa"/>
          <w:trHeight w:val="312"/>
        </w:trPr>
        <w:tc>
          <w:tcPr>
            <w:tcW w:w="709" w:type="dxa"/>
            <w:gridSpan w:val="2"/>
            <w:tcBorders>
              <w:top w:val="nil"/>
              <w:left w:val="single" w:sz="4" w:space="0" w:color="auto"/>
              <w:bottom w:val="single" w:sz="4" w:space="0" w:color="auto"/>
              <w:right w:val="single" w:sz="4" w:space="0" w:color="auto"/>
            </w:tcBorders>
            <w:vAlign w:val="center"/>
          </w:tcPr>
          <w:p w:rsidR="00EC2097" w:rsidRPr="00495AB8" w:rsidRDefault="00EC2097" w:rsidP="005846CC">
            <w:pPr>
              <w:spacing w:after="0"/>
              <w:jc w:val="center"/>
              <w:rPr>
                <w:rFonts w:ascii="Times New Roman" w:eastAsia="Times New Roman" w:hAnsi="Times New Roman" w:cs="Times New Roman"/>
                <w:b/>
                <w:color w:val="000000"/>
                <w:sz w:val="24"/>
                <w:szCs w:val="24"/>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73,5</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55,8</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36,7</w:t>
            </w:r>
          </w:p>
        </w:tc>
      </w:tr>
      <w:tr w:rsidR="00EC2097" w:rsidRPr="00116F24" w:rsidTr="005846CC">
        <w:trPr>
          <w:gridAfter w:val="2"/>
          <w:wAfter w:w="31" w:type="dxa"/>
          <w:trHeight w:val="624"/>
        </w:trPr>
        <w:tc>
          <w:tcPr>
            <w:tcW w:w="709" w:type="dxa"/>
            <w:gridSpan w:val="2"/>
            <w:tcBorders>
              <w:top w:val="nil"/>
              <w:left w:val="single" w:sz="4" w:space="0" w:color="auto"/>
              <w:bottom w:val="single" w:sz="4" w:space="0" w:color="auto"/>
              <w:right w:val="single" w:sz="4" w:space="0" w:color="auto"/>
            </w:tcBorders>
            <w:vAlign w:val="center"/>
          </w:tcPr>
          <w:p w:rsidR="00EC2097" w:rsidRPr="00116F24" w:rsidRDefault="00EC2097" w:rsidP="005846CC">
            <w:pPr>
              <w:spacing w:after="0"/>
              <w:jc w:val="center"/>
              <w:rPr>
                <w:rFonts w:ascii="Times New Roman" w:eastAsia="Times New Roman" w:hAnsi="Times New Roman" w:cs="Times New Roman"/>
                <w:color w:val="000000"/>
                <w:sz w:val="24"/>
                <w:szCs w:val="24"/>
              </w:rPr>
            </w:pPr>
          </w:p>
        </w:tc>
        <w:tc>
          <w:tcPr>
            <w:tcW w:w="3260" w:type="dxa"/>
            <w:gridSpan w:val="2"/>
            <w:tcBorders>
              <w:top w:val="nil"/>
              <w:left w:val="single" w:sz="4" w:space="0" w:color="auto"/>
              <w:bottom w:val="single" w:sz="4" w:space="0" w:color="auto"/>
              <w:right w:val="single" w:sz="4" w:space="0" w:color="auto"/>
            </w:tcBorders>
            <w:shd w:val="clear" w:color="auto" w:fill="auto"/>
            <w:vAlign w:val="center"/>
            <w:hideMark/>
          </w:tcPr>
          <w:p w:rsidR="00EC2097" w:rsidRPr="00116F24" w:rsidRDefault="00EC2097" w:rsidP="005846CC">
            <w:pPr>
              <w:spacing w:after="0"/>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Средняя обеспеченность населения общей площадью</w:t>
            </w:r>
          </w:p>
        </w:tc>
        <w:tc>
          <w:tcPr>
            <w:tcW w:w="1276"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м</w:t>
            </w:r>
            <w:proofErr w:type="gramStart"/>
            <w:r w:rsidRPr="00495AB8">
              <w:rPr>
                <w:rFonts w:ascii="Times New Roman" w:eastAsia="Times New Roman" w:hAnsi="Times New Roman" w:cs="Times New Roman"/>
                <w:color w:val="000000"/>
                <w:sz w:val="24"/>
                <w:szCs w:val="24"/>
                <w:vertAlign w:val="superscript"/>
              </w:rPr>
              <w:t>2</w:t>
            </w:r>
            <w:proofErr w:type="gramEnd"/>
            <w:r w:rsidRPr="00116F24">
              <w:rPr>
                <w:rFonts w:ascii="Times New Roman" w:eastAsia="Times New Roman" w:hAnsi="Times New Roman" w:cs="Times New Roman"/>
                <w:color w:val="000000"/>
                <w:sz w:val="24"/>
                <w:szCs w:val="24"/>
              </w:rPr>
              <w:t>/чел.</w:t>
            </w:r>
          </w:p>
        </w:tc>
        <w:tc>
          <w:tcPr>
            <w:tcW w:w="1134"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15,7</w:t>
            </w:r>
          </w:p>
        </w:tc>
        <w:tc>
          <w:tcPr>
            <w:tcW w:w="1474" w:type="dxa"/>
            <w:gridSpan w:val="2"/>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19,8</w:t>
            </w:r>
          </w:p>
        </w:tc>
        <w:tc>
          <w:tcPr>
            <w:tcW w:w="1559" w:type="dxa"/>
            <w:gridSpan w:val="3"/>
            <w:tcBorders>
              <w:top w:val="nil"/>
              <w:left w:val="nil"/>
              <w:bottom w:val="single" w:sz="4" w:space="0" w:color="auto"/>
              <w:right w:val="single" w:sz="4" w:space="0" w:color="auto"/>
            </w:tcBorders>
            <w:shd w:val="clear" w:color="auto" w:fill="auto"/>
            <w:vAlign w:val="center"/>
            <w:hideMark/>
          </w:tcPr>
          <w:p w:rsidR="00EC2097" w:rsidRPr="00116F24" w:rsidRDefault="00EC2097" w:rsidP="005846CC">
            <w:pPr>
              <w:spacing w:after="0"/>
              <w:jc w:val="center"/>
              <w:rPr>
                <w:rFonts w:ascii="Times New Roman" w:eastAsia="Times New Roman" w:hAnsi="Times New Roman" w:cs="Times New Roman"/>
                <w:color w:val="000000"/>
                <w:sz w:val="24"/>
                <w:szCs w:val="24"/>
              </w:rPr>
            </w:pPr>
            <w:r w:rsidRPr="00116F24">
              <w:rPr>
                <w:rFonts w:ascii="Times New Roman" w:eastAsia="Times New Roman" w:hAnsi="Times New Roman" w:cs="Times New Roman"/>
                <w:color w:val="000000"/>
                <w:sz w:val="24"/>
                <w:szCs w:val="24"/>
              </w:rPr>
              <w:t>27,0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b/>
                <w:bCs/>
                <w:sz w:val="24"/>
                <w:szCs w:val="24"/>
              </w:rPr>
            </w:pPr>
            <w:r w:rsidRPr="00495AB8">
              <w:rPr>
                <w:rFonts w:ascii="Times New Roman" w:hAnsi="Times New Roman" w:cs="Times New Roman"/>
                <w:b/>
                <w:bCs/>
                <w:sz w:val="24"/>
                <w:szCs w:val="24"/>
              </w:rPr>
              <w:t>Транспортная инфраструктура</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4.1.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b/>
                <w:bCs/>
                <w:sz w:val="24"/>
                <w:szCs w:val="24"/>
              </w:rPr>
            </w:pPr>
            <w:r w:rsidRPr="00495AB8">
              <w:rPr>
                <w:rFonts w:ascii="Times New Roman" w:hAnsi="Times New Roman" w:cs="Times New Roman"/>
                <w:b/>
                <w:bCs/>
                <w:sz w:val="24"/>
                <w:szCs w:val="24"/>
              </w:rPr>
              <w:t>1.Улично-дорожная сеть</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495AB8" w:rsidRDefault="00EC2097" w:rsidP="005846C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4.1.1.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lang w:eastAsia="en-US"/>
              </w:rPr>
            </w:pPr>
            <w:r w:rsidRPr="00495AB8">
              <w:rPr>
                <w:rFonts w:ascii="Times New Roman" w:hAnsi="Times New Roman" w:cs="Times New Roman"/>
                <w:sz w:val="24"/>
                <w:szCs w:val="24"/>
              </w:rPr>
              <w:t>Общая протяженность улиц, проездов, набережных (на конец года), километров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Км</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799</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935</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1025</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495AB8" w:rsidRDefault="00EC2097" w:rsidP="005846C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4.1.2.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lang w:eastAsia="en-US"/>
              </w:rPr>
            </w:pPr>
            <w:r w:rsidRPr="00495AB8">
              <w:rPr>
                <w:rFonts w:ascii="Times New Roman" w:hAnsi="Times New Roman" w:cs="Times New Roman"/>
                <w:sz w:val="24"/>
                <w:szCs w:val="24"/>
              </w:rPr>
              <w:t>Общее протяжение освещенных частей улиц, проездов, набережных и т.п.</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Км</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407</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680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915</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Pr="00495AB8">
              <w:rPr>
                <w:rFonts w:ascii="Times New Roman" w:hAnsi="Times New Roman" w:cs="Times New Roman"/>
                <w:b/>
                <w:bCs/>
                <w:sz w:val="24"/>
                <w:szCs w:val="24"/>
              </w:rPr>
              <w:t>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b/>
                <w:bCs/>
                <w:sz w:val="24"/>
                <w:szCs w:val="24"/>
              </w:rPr>
            </w:pPr>
            <w:r w:rsidRPr="00495AB8">
              <w:rPr>
                <w:rFonts w:ascii="Times New Roman" w:hAnsi="Times New Roman" w:cs="Times New Roman"/>
                <w:b/>
                <w:bCs/>
                <w:sz w:val="24"/>
                <w:szCs w:val="24"/>
              </w:rPr>
              <w:t>Общественный транспорт</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043FAE">
              <w:rPr>
                <w:rFonts w:ascii="Times New Roman" w:hAnsi="Times New Roman" w:cs="Times New Roman"/>
                <w:spacing w:val="-16"/>
                <w:sz w:val="24"/>
                <w:szCs w:val="24"/>
              </w:rPr>
              <w:t>4. 2.1.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Протяженность обособленных линий скоростного автобуса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км</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31,2</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52,2</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043FAE">
              <w:rPr>
                <w:rFonts w:ascii="Times New Roman" w:hAnsi="Times New Roman" w:cs="Times New Roman"/>
                <w:spacing w:val="-16"/>
                <w:sz w:val="24"/>
                <w:szCs w:val="24"/>
              </w:rPr>
              <w:t>4. 2.2.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маршрутов скоростного автобуса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2</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043FAE">
              <w:rPr>
                <w:rFonts w:ascii="Times New Roman" w:hAnsi="Times New Roman" w:cs="Times New Roman"/>
                <w:spacing w:val="-16"/>
                <w:sz w:val="24"/>
                <w:szCs w:val="24"/>
              </w:rPr>
              <w:t>4. 2.3.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скоростных автобусов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100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160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043FAE">
              <w:rPr>
                <w:rFonts w:ascii="Times New Roman" w:hAnsi="Times New Roman" w:cs="Times New Roman"/>
                <w:spacing w:val="-16"/>
                <w:sz w:val="24"/>
                <w:szCs w:val="24"/>
              </w:rPr>
              <w:t>4. 2.4.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станций скоростного автобуса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37</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61</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043FAE">
              <w:rPr>
                <w:rFonts w:ascii="Times New Roman" w:hAnsi="Times New Roman" w:cs="Times New Roman"/>
                <w:spacing w:val="-16"/>
                <w:sz w:val="24"/>
                <w:szCs w:val="24"/>
              </w:rPr>
              <w:t>4. 2.5.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парков скоростных автобусов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043FAE">
              <w:rPr>
                <w:rFonts w:ascii="Times New Roman" w:hAnsi="Times New Roman" w:cs="Times New Roman"/>
                <w:spacing w:val="-16"/>
                <w:sz w:val="24"/>
                <w:szCs w:val="24"/>
              </w:rPr>
              <w:t>4. 2.6.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Вместимость парка скоростных автобусов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160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160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043FAE">
              <w:rPr>
                <w:rFonts w:ascii="Times New Roman" w:hAnsi="Times New Roman" w:cs="Times New Roman"/>
                <w:spacing w:val="-16"/>
                <w:sz w:val="24"/>
                <w:szCs w:val="24"/>
              </w:rPr>
              <w:t>4. 2.7.</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Протяженность эксплуатируемых линий троллейбуса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км</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21,9</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8"/>
                <w:sz w:val="24"/>
                <w:szCs w:val="24"/>
              </w:rPr>
            </w:pPr>
            <w:r w:rsidRPr="00043FAE">
              <w:rPr>
                <w:rFonts w:ascii="Times New Roman" w:hAnsi="Times New Roman" w:cs="Times New Roman"/>
                <w:spacing w:val="-18"/>
                <w:sz w:val="24"/>
                <w:szCs w:val="24"/>
              </w:rPr>
              <w:t>4. 2.8.</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маршрутов троллейбуса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5</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18"/>
                <w:sz w:val="24"/>
                <w:szCs w:val="24"/>
              </w:rPr>
            </w:pPr>
            <w:r w:rsidRPr="00043FAE">
              <w:rPr>
                <w:rFonts w:ascii="Times New Roman" w:hAnsi="Times New Roman" w:cs="Times New Roman"/>
                <w:spacing w:val="-18"/>
                <w:sz w:val="24"/>
                <w:szCs w:val="24"/>
              </w:rPr>
              <w:t>4. 2.9.</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троллейбусных депо</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22"/>
              </w:rPr>
            </w:pPr>
            <w:r w:rsidRPr="00043FAE">
              <w:rPr>
                <w:rFonts w:ascii="Times New Roman" w:hAnsi="Times New Roman" w:cs="Times New Roman"/>
                <w:spacing w:val="-22"/>
              </w:rPr>
              <w:t>4. 2.10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Протяженность линий городского подвозящего автобуса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км</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127,2</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123</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320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22"/>
              </w:rPr>
            </w:pPr>
            <w:r w:rsidRPr="00043FAE">
              <w:rPr>
                <w:rFonts w:ascii="Times New Roman" w:hAnsi="Times New Roman" w:cs="Times New Roman"/>
                <w:spacing w:val="-22"/>
              </w:rPr>
              <w:t>4. 2.11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парков городских подвозящих автобусов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2</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2</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22"/>
              </w:rPr>
            </w:pPr>
            <w:r w:rsidRPr="00043FAE">
              <w:rPr>
                <w:rFonts w:ascii="Times New Roman" w:hAnsi="Times New Roman" w:cs="Times New Roman"/>
                <w:spacing w:val="-22"/>
              </w:rPr>
              <w:t>4. 2.12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Общая вместимость парков городских подвозящих автобусов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240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240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22"/>
              </w:rPr>
            </w:pPr>
            <w:r w:rsidRPr="00043FAE">
              <w:rPr>
                <w:rFonts w:ascii="Times New Roman" w:hAnsi="Times New Roman" w:cs="Times New Roman"/>
                <w:spacing w:val="-22"/>
              </w:rPr>
              <w:t>4. 2.13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перевезенных пассажиров городским общественным транспортом</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млн. чел.</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42</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46</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55</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22"/>
              </w:rPr>
            </w:pPr>
            <w:r w:rsidRPr="00043FAE">
              <w:rPr>
                <w:rFonts w:ascii="Times New Roman" w:hAnsi="Times New Roman" w:cs="Times New Roman"/>
                <w:spacing w:val="-22"/>
              </w:rPr>
              <w:lastRenderedPageBreak/>
              <w:t>4. 2.14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перевезенных пассажиров в пригородном железнодорожном сообщении (за год)</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млн. чел.</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0,6</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5,5</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22"/>
              </w:rPr>
            </w:pPr>
            <w:r w:rsidRPr="00043FAE">
              <w:rPr>
                <w:rFonts w:ascii="Times New Roman" w:hAnsi="Times New Roman" w:cs="Times New Roman"/>
                <w:spacing w:val="-22"/>
              </w:rPr>
              <w:t>4. 2.15</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транспортно-пересадочных узлов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6</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vAlign w:val="center"/>
          </w:tcPr>
          <w:p w:rsidR="00EC2097" w:rsidRPr="00043FAE" w:rsidRDefault="00EC2097" w:rsidP="005846CC">
            <w:pPr>
              <w:widowControl w:val="0"/>
              <w:autoSpaceDE w:val="0"/>
              <w:autoSpaceDN w:val="0"/>
              <w:adjustRightInd w:val="0"/>
              <w:spacing w:after="0"/>
              <w:jc w:val="center"/>
              <w:rPr>
                <w:rFonts w:ascii="Times New Roman" w:hAnsi="Times New Roman" w:cs="Times New Roman"/>
                <w:spacing w:val="-20"/>
              </w:rPr>
            </w:pPr>
            <w:r w:rsidRPr="00043FAE">
              <w:rPr>
                <w:rFonts w:ascii="Times New Roman" w:hAnsi="Times New Roman" w:cs="Times New Roman"/>
                <w:spacing w:val="-20"/>
              </w:rPr>
              <w:t>4. 2.16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Доля населения населенных пунктов, не имеющих регулярного автобусного (железнодорожного) сообщения с административным центром городского округа в общей численности населения городского округа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0,03</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495AB8" w:rsidRDefault="00EC2097" w:rsidP="005846CC">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b/>
                <w:bCs/>
                <w:sz w:val="24"/>
                <w:szCs w:val="24"/>
              </w:rPr>
            </w:pPr>
            <w:r w:rsidRPr="00495AB8">
              <w:rPr>
                <w:rFonts w:ascii="Times New Roman" w:hAnsi="Times New Roman" w:cs="Times New Roman"/>
                <w:b/>
                <w:bCs/>
                <w:sz w:val="24"/>
                <w:szCs w:val="24"/>
              </w:rPr>
              <w:t>Велосипедный транспорт</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5E2A9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5E2A9E">
              <w:rPr>
                <w:rFonts w:ascii="Times New Roman" w:hAnsi="Times New Roman" w:cs="Times New Roman"/>
                <w:spacing w:val="-16"/>
                <w:sz w:val="24"/>
                <w:szCs w:val="24"/>
              </w:rPr>
              <w:t>4.3.1.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Длина велосипедных полос и дорожек</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км</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140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300</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5E2A9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5E2A9E">
              <w:rPr>
                <w:rFonts w:ascii="Times New Roman" w:hAnsi="Times New Roman" w:cs="Times New Roman"/>
                <w:spacing w:val="-16"/>
                <w:sz w:val="24"/>
                <w:szCs w:val="24"/>
              </w:rPr>
              <w:t>4. 3.2.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 xml:space="preserve">Количество </w:t>
            </w:r>
            <w:proofErr w:type="gramStart"/>
            <w:r w:rsidRPr="00495AB8">
              <w:rPr>
                <w:rFonts w:ascii="Times New Roman" w:hAnsi="Times New Roman" w:cs="Times New Roman"/>
                <w:sz w:val="24"/>
                <w:szCs w:val="24"/>
              </w:rPr>
              <w:t>перехватывающих</w:t>
            </w:r>
            <w:proofErr w:type="gramEnd"/>
            <w:r w:rsidRPr="00495AB8">
              <w:rPr>
                <w:rFonts w:ascii="Times New Roman" w:hAnsi="Times New Roman" w:cs="Times New Roman"/>
                <w:sz w:val="24"/>
                <w:szCs w:val="24"/>
              </w:rPr>
              <w:t xml:space="preserve"> </w:t>
            </w:r>
            <w:proofErr w:type="spellStart"/>
            <w:r w:rsidRPr="00495AB8">
              <w:rPr>
                <w:rFonts w:ascii="Times New Roman" w:hAnsi="Times New Roman" w:cs="Times New Roman"/>
                <w:sz w:val="24"/>
                <w:szCs w:val="24"/>
              </w:rPr>
              <w:t>велопарковок</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37</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61</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5E2A9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5E2A9E">
              <w:rPr>
                <w:rFonts w:ascii="Times New Roman" w:hAnsi="Times New Roman" w:cs="Times New Roman"/>
                <w:spacing w:val="-16"/>
                <w:sz w:val="24"/>
                <w:szCs w:val="24"/>
              </w:rPr>
              <w:t>4. 3.3.</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 xml:space="preserve">Количество </w:t>
            </w:r>
            <w:proofErr w:type="spellStart"/>
            <w:r w:rsidRPr="00495AB8">
              <w:rPr>
                <w:rFonts w:ascii="Times New Roman" w:hAnsi="Times New Roman" w:cs="Times New Roman"/>
                <w:sz w:val="24"/>
                <w:szCs w:val="24"/>
              </w:rPr>
              <w:t>велопешеходных</w:t>
            </w:r>
            <w:proofErr w:type="spellEnd"/>
            <w:r w:rsidRPr="00495AB8">
              <w:rPr>
                <w:rFonts w:ascii="Times New Roman" w:hAnsi="Times New Roman" w:cs="Times New Roman"/>
                <w:sz w:val="24"/>
                <w:szCs w:val="24"/>
              </w:rPr>
              <w:t xml:space="preserve"> мостов</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495AB8" w:rsidRDefault="00EC2097" w:rsidP="005846CC">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4.4.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b/>
                <w:sz w:val="24"/>
                <w:szCs w:val="24"/>
              </w:rPr>
            </w:pPr>
            <w:r w:rsidRPr="00495AB8">
              <w:rPr>
                <w:rFonts w:ascii="Times New Roman" w:hAnsi="Times New Roman" w:cs="Times New Roman"/>
                <w:b/>
                <w:sz w:val="24"/>
                <w:szCs w:val="24"/>
              </w:rPr>
              <w:t>Автомобильный транспорт</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495AB8" w:rsidRDefault="00EC2097" w:rsidP="005846C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4.4.1</w:t>
            </w:r>
          </w:p>
        </w:tc>
        <w:tc>
          <w:tcPr>
            <w:tcW w:w="3260" w:type="dxa"/>
            <w:gridSpan w:val="2"/>
            <w:tcBorders>
              <w:top w:val="single" w:sz="4" w:space="0" w:color="auto"/>
              <w:left w:val="single" w:sz="4" w:space="0" w:color="auto"/>
              <w:bottom w:val="single" w:sz="4" w:space="0" w:color="auto"/>
              <w:right w:val="single" w:sz="4" w:space="0" w:color="auto"/>
            </w:tcBorders>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Уровень автомобилизации населения</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Default="00EC2097" w:rsidP="005846CC">
            <w:pPr>
              <w:widowControl w:val="0"/>
              <w:autoSpaceDE w:val="0"/>
              <w:autoSpaceDN w:val="0"/>
              <w:adjustRightInd w:val="0"/>
              <w:spacing w:after="0"/>
              <w:jc w:val="center"/>
              <w:rPr>
                <w:rFonts w:ascii="Times New Roman" w:hAnsi="Times New Roman" w:cs="Times New Roman"/>
                <w:sz w:val="24"/>
                <w:szCs w:val="24"/>
              </w:rPr>
            </w:pPr>
            <w:r w:rsidRPr="00495AB8">
              <w:rPr>
                <w:rFonts w:ascii="Times New Roman" w:hAnsi="Times New Roman" w:cs="Times New Roman"/>
                <w:sz w:val="24"/>
                <w:szCs w:val="24"/>
              </w:rPr>
              <w:t>Ед. легкового автотранспорта/</w:t>
            </w:r>
          </w:p>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xml:space="preserve">1000 чел.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150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195</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275</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300"/>
        </w:trPr>
        <w:tc>
          <w:tcPr>
            <w:tcW w:w="709" w:type="dxa"/>
            <w:gridSpan w:val="2"/>
            <w:tcBorders>
              <w:top w:val="single" w:sz="4" w:space="0" w:color="auto"/>
              <w:left w:val="single" w:sz="4" w:space="0" w:color="auto"/>
              <w:bottom w:val="single" w:sz="4" w:space="0" w:color="auto"/>
              <w:right w:val="single" w:sz="4" w:space="0" w:color="auto"/>
            </w:tcBorders>
          </w:tcPr>
          <w:p w:rsidR="00EC2097" w:rsidRPr="00495AB8" w:rsidRDefault="00EC2097" w:rsidP="005846CC">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Pr="00495AB8">
              <w:rPr>
                <w:rFonts w:ascii="Times New Roman" w:hAnsi="Times New Roman" w:cs="Times New Roman"/>
                <w:b/>
                <w:bCs/>
                <w:sz w:val="24"/>
                <w:szCs w:val="24"/>
              </w:rPr>
              <w:t xml:space="preserve"> 5.</w:t>
            </w:r>
          </w:p>
        </w:tc>
        <w:tc>
          <w:tcPr>
            <w:tcW w:w="3260" w:type="dxa"/>
            <w:gridSpan w:val="2"/>
            <w:tcBorders>
              <w:top w:val="single" w:sz="4" w:space="0" w:color="auto"/>
              <w:left w:val="single" w:sz="4" w:space="0" w:color="auto"/>
              <w:bottom w:val="single" w:sz="4" w:space="0" w:color="auto"/>
              <w:right w:val="single" w:sz="4" w:space="0" w:color="auto"/>
            </w:tcBorders>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b/>
                <w:bCs/>
                <w:sz w:val="24"/>
                <w:szCs w:val="24"/>
              </w:rPr>
            </w:pPr>
            <w:r w:rsidRPr="00495AB8">
              <w:rPr>
                <w:rFonts w:ascii="Times New Roman" w:hAnsi="Times New Roman" w:cs="Times New Roman"/>
                <w:b/>
                <w:bCs/>
                <w:sz w:val="24"/>
                <w:szCs w:val="24"/>
              </w:rPr>
              <w:t>Парковочное пространство</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 </w:t>
            </w:r>
          </w:p>
        </w:tc>
      </w:tr>
      <w:tr w:rsidR="00EC2097" w:rsidRPr="00495AB8" w:rsidTr="00584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510"/>
        </w:trPr>
        <w:tc>
          <w:tcPr>
            <w:tcW w:w="709" w:type="dxa"/>
            <w:gridSpan w:val="2"/>
            <w:tcBorders>
              <w:top w:val="single" w:sz="4" w:space="0" w:color="auto"/>
              <w:left w:val="single" w:sz="4" w:space="0" w:color="auto"/>
              <w:bottom w:val="single" w:sz="4" w:space="0" w:color="auto"/>
              <w:right w:val="single" w:sz="4" w:space="0" w:color="auto"/>
            </w:tcBorders>
          </w:tcPr>
          <w:p w:rsidR="00EC2097" w:rsidRPr="005E2A9E" w:rsidRDefault="00EC2097" w:rsidP="005846CC">
            <w:pPr>
              <w:widowControl w:val="0"/>
              <w:autoSpaceDE w:val="0"/>
              <w:autoSpaceDN w:val="0"/>
              <w:adjustRightInd w:val="0"/>
              <w:spacing w:after="0"/>
              <w:jc w:val="center"/>
              <w:rPr>
                <w:rFonts w:ascii="Times New Roman" w:hAnsi="Times New Roman" w:cs="Times New Roman"/>
                <w:spacing w:val="-16"/>
                <w:sz w:val="24"/>
                <w:szCs w:val="24"/>
              </w:rPr>
            </w:pPr>
            <w:r w:rsidRPr="005E2A9E">
              <w:rPr>
                <w:rFonts w:ascii="Times New Roman" w:hAnsi="Times New Roman" w:cs="Times New Roman"/>
                <w:spacing w:val="-16"/>
                <w:sz w:val="24"/>
                <w:szCs w:val="24"/>
              </w:rPr>
              <w:t>4. 5.1.</w:t>
            </w:r>
          </w:p>
        </w:tc>
        <w:tc>
          <w:tcPr>
            <w:tcW w:w="3260" w:type="dxa"/>
            <w:gridSpan w:val="2"/>
            <w:tcBorders>
              <w:top w:val="single" w:sz="4" w:space="0" w:color="auto"/>
              <w:left w:val="single" w:sz="4" w:space="0" w:color="auto"/>
              <w:bottom w:val="single" w:sz="4" w:space="0" w:color="auto"/>
              <w:right w:val="single" w:sz="4" w:space="0" w:color="auto"/>
            </w:tcBorders>
            <w:hideMark/>
          </w:tcPr>
          <w:p w:rsidR="00EC2097" w:rsidRPr="00495AB8"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495AB8">
              <w:rPr>
                <w:rFonts w:ascii="Times New Roman" w:hAnsi="Times New Roman" w:cs="Times New Roman"/>
                <w:sz w:val="24"/>
                <w:szCs w:val="24"/>
              </w:rPr>
              <w:t>Количество перехватывающих парковок у станций скоростного автобуса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Ед.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0</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3</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EC2097" w:rsidRPr="00495AB8"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495AB8">
              <w:rPr>
                <w:rFonts w:ascii="Times New Roman" w:hAnsi="Times New Roman" w:cs="Times New Roman"/>
                <w:sz w:val="24"/>
                <w:szCs w:val="24"/>
              </w:rPr>
              <w:t>5</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CCCCCC"/>
            <w:vAlign w:val="center"/>
          </w:tcPr>
          <w:p w:rsidR="00EC2097" w:rsidRPr="002317C5" w:rsidRDefault="00EC2097" w:rsidP="005846CC">
            <w:pPr>
              <w:jc w:val="center"/>
              <w:rPr>
                <w:rFonts w:ascii="Times New Roman" w:hAnsi="Times New Roman" w:cs="Times New Roman"/>
                <w:b/>
                <w:sz w:val="24"/>
                <w:szCs w:val="24"/>
              </w:rPr>
            </w:pPr>
            <w:r w:rsidRPr="002317C5">
              <w:rPr>
                <w:rStyle w:val="14"/>
                <w:b/>
                <w:sz w:val="24"/>
                <w:szCs w:val="24"/>
              </w:rPr>
              <w:t>5.</w:t>
            </w:r>
          </w:p>
        </w:tc>
        <w:tc>
          <w:tcPr>
            <w:tcW w:w="8686" w:type="dxa"/>
            <w:gridSpan w:val="14"/>
            <w:shd w:val="clear" w:color="auto" w:fill="CCCCCC"/>
            <w:vAlign w:val="center"/>
          </w:tcPr>
          <w:p w:rsidR="00EC2097" w:rsidRPr="002317C5" w:rsidRDefault="00EC2097" w:rsidP="005846CC">
            <w:pPr>
              <w:rPr>
                <w:rFonts w:ascii="Times New Roman" w:hAnsi="Times New Roman" w:cs="Times New Roman"/>
                <w:b/>
                <w:sz w:val="24"/>
                <w:szCs w:val="24"/>
              </w:rPr>
            </w:pPr>
            <w:r w:rsidRPr="002317C5">
              <w:rPr>
                <w:rStyle w:val="14"/>
                <w:b/>
                <w:sz w:val="24"/>
                <w:szCs w:val="24"/>
              </w:rPr>
              <w:t>Инженерная инфраструктура и благоустройство территории</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auto"/>
            <w:vAlign w:val="center"/>
          </w:tcPr>
          <w:p w:rsidR="00EC2097" w:rsidRPr="002317C5" w:rsidRDefault="00EC2097" w:rsidP="005846CC">
            <w:pPr>
              <w:jc w:val="center"/>
              <w:rPr>
                <w:rStyle w:val="14"/>
                <w:b/>
                <w:sz w:val="24"/>
                <w:szCs w:val="24"/>
              </w:rPr>
            </w:pPr>
            <w:r w:rsidRPr="002317C5">
              <w:rPr>
                <w:rStyle w:val="14"/>
                <w:b/>
                <w:sz w:val="24"/>
                <w:szCs w:val="24"/>
              </w:rPr>
              <w:t>5.</w:t>
            </w:r>
            <w:r>
              <w:rPr>
                <w:rStyle w:val="14"/>
                <w:b/>
                <w:sz w:val="24"/>
                <w:szCs w:val="24"/>
              </w:rPr>
              <w:t>1</w:t>
            </w:r>
            <w:r w:rsidRPr="002317C5">
              <w:rPr>
                <w:rStyle w:val="14"/>
                <w:b/>
                <w:sz w:val="24"/>
                <w:szCs w:val="24"/>
              </w:rPr>
              <w:t>.</w:t>
            </w:r>
          </w:p>
        </w:tc>
        <w:tc>
          <w:tcPr>
            <w:tcW w:w="8686" w:type="dxa"/>
            <w:gridSpan w:val="14"/>
            <w:shd w:val="clear" w:color="auto" w:fill="auto"/>
            <w:vAlign w:val="center"/>
          </w:tcPr>
          <w:p w:rsidR="00EC2097" w:rsidRPr="002317C5" w:rsidRDefault="00EC2097" w:rsidP="005846CC">
            <w:pPr>
              <w:rPr>
                <w:rFonts w:ascii="Times New Roman" w:hAnsi="Times New Roman" w:cs="Times New Roman"/>
                <w:b/>
                <w:i/>
                <w:sz w:val="24"/>
                <w:szCs w:val="24"/>
              </w:rPr>
            </w:pPr>
            <w:r w:rsidRPr="002317C5">
              <w:rPr>
                <w:rStyle w:val="14"/>
                <w:b/>
                <w:i/>
                <w:sz w:val="24"/>
                <w:szCs w:val="24"/>
              </w:rPr>
              <w:t>Хозяйственно-бытовое водоотведение</w:t>
            </w:r>
          </w:p>
        </w:tc>
      </w:tr>
      <w:tr w:rsidR="00EC2097" w:rsidRPr="002317C5" w:rsidTr="006C12C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sidRPr="002317C5">
              <w:rPr>
                <w:rStyle w:val="14"/>
                <w:sz w:val="24"/>
                <w:szCs w:val="24"/>
              </w:rPr>
              <w:t>5.</w:t>
            </w:r>
            <w:r>
              <w:rPr>
                <w:rStyle w:val="14"/>
                <w:sz w:val="24"/>
                <w:szCs w:val="24"/>
              </w:rPr>
              <w:t>1</w:t>
            </w:r>
            <w:r w:rsidRPr="002317C5">
              <w:rPr>
                <w:rStyle w:val="14"/>
                <w:sz w:val="24"/>
                <w:szCs w:val="24"/>
              </w:rPr>
              <w:t>.1</w:t>
            </w:r>
          </w:p>
        </w:tc>
        <w:tc>
          <w:tcPr>
            <w:tcW w:w="3256" w:type="dxa"/>
            <w:gridSpan w:val="2"/>
            <w:shd w:val="clear" w:color="auto" w:fill="FFFFFF"/>
            <w:vAlign w:val="center"/>
          </w:tcPr>
          <w:p w:rsidR="00EC2097" w:rsidRPr="002317C5" w:rsidRDefault="00EC2097" w:rsidP="005846CC">
            <w:pPr>
              <w:rPr>
                <w:rStyle w:val="14"/>
                <w:sz w:val="24"/>
                <w:szCs w:val="24"/>
              </w:rPr>
            </w:pPr>
            <w:r w:rsidRPr="002317C5">
              <w:rPr>
                <w:rStyle w:val="14"/>
                <w:sz w:val="24"/>
                <w:szCs w:val="24"/>
              </w:rPr>
              <w:t>Общий объём сточных вод</w:t>
            </w:r>
          </w:p>
        </w:tc>
        <w:tc>
          <w:tcPr>
            <w:tcW w:w="1276" w:type="dxa"/>
            <w:gridSpan w:val="4"/>
            <w:vMerge w:val="restart"/>
            <w:shd w:val="clear" w:color="auto" w:fill="FFFFFF"/>
            <w:vAlign w:val="center"/>
          </w:tcPr>
          <w:p w:rsidR="00EC2097" w:rsidRPr="002317C5" w:rsidRDefault="00EC2097" w:rsidP="005846CC">
            <w:pPr>
              <w:jc w:val="center"/>
              <w:rPr>
                <w:rStyle w:val="14"/>
                <w:sz w:val="24"/>
                <w:szCs w:val="24"/>
              </w:rPr>
            </w:pPr>
            <w:r w:rsidRPr="002317C5">
              <w:rPr>
                <w:rStyle w:val="14"/>
                <w:sz w:val="24"/>
                <w:szCs w:val="24"/>
              </w:rPr>
              <w:t>тыс. м</w:t>
            </w:r>
            <w:r w:rsidRPr="002317C5">
              <w:rPr>
                <w:rStyle w:val="14"/>
                <w:sz w:val="24"/>
                <w:szCs w:val="24"/>
                <w:vertAlign w:val="superscript"/>
              </w:rPr>
              <w:t>3</w:t>
            </w:r>
          </w:p>
          <w:p w:rsidR="00EC2097" w:rsidRPr="002317C5" w:rsidRDefault="00EC2097" w:rsidP="005846CC">
            <w:pPr>
              <w:jc w:val="center"/>
              <w:rPr>
                <w:rStyle w:val="14"/>
                <w:sz w:val="24"/>
                <w:szCs w:val="24"/>
              </w:rPr>
            </w:pPr>
            <w:r w:rsidRPr="002317C5">
              <w:rPr>
                <w:rStyle w:val="14"/>
                <w:sz w:val="24"/>
                <w:szCs w:val="24"/>
              </w:rPr>
              <w:t>в сутки</w:t>
            </w:r>
          </w:p>
        </w:tc>
        <w:tc>
          <w:tcPr>
            <w:tcW w:w="1134" w:type="dxa"/>
            <w:gridSpan w:val="2"/>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183,6</w:t>
            </w:r>
          </w:p>
        </w:tc>
        <w:tc>
          <w:tcPr>
            <w:tcW w:w="1460" w:type="dxa"/>
            <w:gridSpan w:val="2"/>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215</w:t>
            </w:r>
          </w:p>
        </w:tc>
        <w:tc>
          <w:tcPr>
            <w:tcW w:w="1560" w:type="dxa"/>
            <w:gridSpan w:val="4"/>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273</w:t>
            </w:r>
          </w:p>
        </w:tc>
      </w:tr>
      <w:tr w:rsidR="00EC2097" w:rsidRPr="002317C5" w:rsidTr="006C12C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sidRPr="002317C5">
              <w:rPr>
                <w:rStyle w:val="14"/>
                <w:sz w:val="24"/>
                <w:szCs w:val="24"/>
              </w:rPr>
              <w:t>5.</w:t>
            </w:r>
            <w:r>
              <w:rPr>
                <w:rStyle w:val="14"/>
                <w:sz w:val="24"/>
                <w:szCs w:val="24"/>
              </w:rPr>
              <w:t>1</w:t>
            </w:r>
            <w:r w:rsidRPr="002317C5">
              <w:rPr>
                <w:rStyle w:val="14"/>
                <w:sz w:val="24"/>
                <w:szCs w:val="24"/>
              </w:rPr>
              <w:t>.2</w:t>
            </w:r>
          </w:p>
        </w:tc>
        <w:tc>
          <w:tcPr>
            <w:tcW w:w="3256" w:type="dxa"/>
            <w:gridSpan w:val="2"/>
            <w:shd w:val="clear" w:color="auto" w:fill="FFFFFF"/>
            <w:vAlign w:val="center"/>
          </w:tcPr>
          <w:p w:rsidR="00EC2097" w:rsidRPr="002317C5" w:rsidRDefault="00EC2097" w:rsidP="005846CC">
            <w:pPr>
              <w:rPr>
                <w:rStyle w:val="14"/>
                <w:sz w:val="24"/>
                <w:szCs w:val="24"/>
              </w:rPr>
            </w:pPr>
            <w:r w:rsidRPr="002317C5">
              <w:rPr>
                <w:rStyle w:val="14"/>
                <w:sz w:val="24"/>
                <w:szCs w:val="24"/>
              </w:rPr>
              <w:t xml:space="preserve">Проектная мощность </w:t>
            </w:r>
            <w:r w:rsidRPr="002317C5">
              <w:rPr>
                <w:rStyle w:val="14"/>
                <w:sz w:val="24"/>
                <w:szCs w:val="24"/>
              </w:rPr>
              <w:lastRenderedPageBreak/>
              <w:t xml:space="preserve">очистных сооружений </w:t>
            </w:r>
          </w:p>
        </w:tc>
        <w:tc>
          <w:tcPr>
            <w:tcW w:w="1276" w:type="dxa"/>
            <w:gridSpan w:val="4"/>
            <w:vMerge/>
            <w:shd w:val="clear" w:color="auto" w:fill="FFFFFF"/>
            <w:vAlign w:val="center"/>
          </w:tcPr>
          <w:p w:rsidR="00EC2097" w:rsidRPr="002317C5" w:rsidRDefault="00EC2097" w:rsidP="005846CC">
            <w:pPr>
              <w:jc w:val="center"/>
              <w:rPr>
                <w:rStyle w:val="14"/>
                <w:sz w:val="24"/>
                <w:szCs w:val="24"/>
              </w:rPr>
            </w:pPr>
          </w:p>
        </w:tc>
        <w:tc>
          <w:tcPr>
            <w:tcW w:w="1134" w:type="dxa"/>
            <w:gridSpan w:val="2"/>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240,0*</w:t>
            </w:r>
          </w:p>
        </w:tc>
        <w:tc>
          <w:tcPr>
            <w:tcW w:w="1460" w:type="dxa"/>
            <w:gridSpan w:val="2"/>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240,0*</w:t>
            </w:r>
          </w:p>
        </w:tc>
        <w:tc>
          <w:tcPr>
            <w:tcW w:w="1560" w:type="dxa"/>
            <w:gridSpan w:val="4"/>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480,0*</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b/>
                <w:sz w:val="24"/>
                <w:szCs w:val="24"/>
              </w:rPr>
            </w:pPr>
            <w:r w:rsidRPr="002317C5">
              <w:rPr>
                <w:rStyle w:val="14"/>
                <w:b/>
                <w:sz w:val="24"/>
                <w:szCs w:val="24"/>
              </w:rPr>
              <w:lastRenderedPageBreak/>
              <w:t>5.</w:t>
            </w:r>
            <w:r>
              <w:rPr>
                <w:rStyle w:val="14"/>
                <w:b/>
                <w:sz w:val="24"/>
                <w:szCs w:val="24"/>
              </w:rPr>
              <w:t>2</w:t>
            </w:r>
          </w:p>
        </w:tc>
        <w:tc>
          <w:tcPr>
            <w:tcW w:w="8686" w:type="dxa"/>
            <w:gridSpan w:val="14"/>
            <w:shd w:val="clear" w:color="auto" w:fill="FFFFFF"/>
            <w:vAlign w:val="center"/>
          </w:tcPr>
          <w:p w:rsidR="00EC2097" w:rsidRPr="002317C5" w:rsidRDefault="00EC2097" w:rsidP="005846CC">
            <w:pPr>
              <w:rPr>
                <w:rFonts w:ascii="Times New Roman" w:hAnsi="Times New Roman" w:cs="Times New Roman"/>
                <w:b/>
                <w:i/>
                <w:sz w:val="24"/>
                <w:szCs w:val="24"/>
              </w:rPr>
            </w:pPr>
            <w:r w:rsidRPr="002317C5">
              <w:rPr>
                <w:rStyle w:val="14"/>
                <w:b/>
                <w:i/>
                <w:sz w:val="24"/>
                <w:szCs w:val="24"/>
              </w:rPr>
              <w:t>Санитарная очистка</w:t>
            </w:r>
          </w:p>
        </w:tc>
      </w:tr>
      <w:tr w:rsidR="00EC2097" w:rsidRPr="002317C5" w:rsidTr="006C12C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sidRPr="002317C5">
              <w:rPr>
                <w:rStyle w:val="14"/>
                <w:sz w:val="24"/>
                <w:szCs w:val="24"/>
              </w:rPr>
              <w:t>5.</w:t>
            </w:r>
            <w:r>
              <w:rPr>
                <w:rStyle w:val="14"/>
                <w:sz w:val="24"/>
                <w:szCs w:val="24"/>
              </w:rPr>
              <w:t>2</w:t>
            </w:r>
            <w:r w:rsidRPr="002317C5">
              <w:rPr>
                <w:rStyle w:val="14"/>
                <w:sz w:val="24"/>
                <w:szCs w:val="24"/>
              </w:rPr>
              <w:t>.1</w:t>
            </w:r>
          </w:p>
        </w:tc>
        <w:tc>
          <w:tcPr>
            <w:tcW w:w="3256" w:type="dxa"/>
            <w:gridSpan w:val="2"/>
            <w:shd w:val="clear" w:color="auto" w:fill="FFFFFF"/>
            <w:vAlign w:val="center"/>
          </w:tcPr>
          <w:p w:rsidR="00EC2097" w:rsidRPr="002317C5" w:rsidRDefault="00EC2097" w:rsidP="00553B6A">
            <w:pPr>
              <w:rPr>
                <w:rStyle w:val="14"/>
                <w:sz w:val="24"/>
                <w:szCs w:val="24"/>
              </w:rPr>
            </w:pPr>
            <w:r w:rsidRPr="002317C5">
              <w:rPr>
                <w:rStyle w:val="14"/>
                <w:sz w:val="24"/>
                <w:szCs w:val="24"/>
              </w:rPr>
              <w:t>Объём образования Т</w:t>
            </w:r>
            <w:r w:rsidR="00553B6A">
              <w:rPr>
                <w:rStyle w:val="14"/>
                <w:sz w:val="24"/>
                <w:szCs w:val="24"/>
              </w:rPr>
              <w:t>К</w:t>
            </w:r>
            <w:r w:rsidRPr="002317C5">
              <w:rPr>
                <w:rStyle w:val="14"/>
                <w:sz w:val="24"/>
                <w:szCs w:val="24"/>
              </w:rPr>
              <w:t>О</w:t>
            </w:r>
          </w:p>
        </w:tc>
        <w:tc>
          <w:tcPr>
            <w:tcW w:w="1276" w:type="dxa"/>
            <w:gridSpan w:val="4"/>
            <w:shd w:val="clear" w:color="auto" w:fill="FFFFFF"/>
            <w:vAlign w:val="center"/>
          </w:tcPr>
          <w:p w:rsidR="00EC2097" w:rsidRPr="002317C5" w:rsidRDefault="00EC2097" w:rsidP="005846CC">
            <w:pPr>
              <w:jc w:val="center"/>
              <w:rPr>
                <w:rStyle w:val="14"/>
                <w:sz w:val="24"/>
                <w:szCs w:val="24"/>
              </w:rPr>
            </w:pPr>
            <w:r w:rsidRPr="002317C5">
              <w:rPr>
                <w:rStyle w:val="14"/>
                <w:sz w:val="24"/>
                <w:szCs w:val="24"/>
              </w:rPr>
              <w:t>тыс. м</w:t>
            </w:r>
            <w:r w:rsidRPr="002317C5">
              <w:rPr>
                <w:rStyle w:val="14"/>
                <w:sz w:val="24"/>
                <w:szCs w:val="24"/>
                <w:vertAlign w:val="superscript"/>
              </w:rPr>
              <w:t>3</w:t>
            </w:r>
            <w:r w:rsidRPr="002317C5">
              <w:rPr>
                <w:rStyle w:val="14"/>
                <w:sz w:val="24"/>
                <w:szCs w:val="24"/>
              </w:rPr>
              <w:t xml:space="preserve"> в год</w:t>
            </w:r>
          </w:p>
        </w:tc>
        <w:tc>
          <w:tcPr>
            <w:tcW w:w="1134" w:type="dxa"/>
            <w:gridSpan w:val="2"/>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1200,0</w:t>
            </w:r>
          </w:p>
        </w:tc>
        <w:tc>
          <w:tcPr>
            <w:tcW w:w="1460" w:type="dxa"/>
            <w:gridSpan w:val="2"/>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1294,0</w:t>
            </w:r>
          </w:p>
        </w:tc>
        <w:tc>
          <w:tcPr>
            <w:tcW w:w="1560" w:type="dxa"/>
            <w:gridSpan w:val="4"/>
            <w:shd w:val="clear" w:color="auto" w:fill="FFFFFF"/>
            <w:vAlign w:val="center"/>
          </w:tcPr>
          <w:p w:rsidR="00EC2097" w:rsidRPr="002317C5" w:rsidRDefault="00EC2097" w:rsidP="005846CC">
            <w:pPr>
              <w:jc w:val="center"/>
              <w:rPr>
                <w:rFonts w:ascii="Times New Roman" w:hAnsi="Times New Roman" w:cs="Times New Roman"/>
                <w:sz w:val="24"/>
                <w:szCs w:val="24"/>
              </w:rPr>
            </w:pPr>
            <w:r w:rsidRPr="002317C5">
              <w:rPr>
                <w:rFonts w:ascii="Times New Roman" w:hAnsi="Times New Roman" w:cs="Times New Roman"/>
                <w:sz w:val="24"/>
                <w:szCs w:val="24"/>
              </w:rPr>
              <w:t>1456,0</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p>
        </w:tc>
        <w:tc>
          <w:tcPr>
            <w:tcW w:w="8686" w:type="dxa"/>
            <w:gridSpan w:val="14"/>
            <w:shd w:val="clear" w:color="auto" w:fill="FFFFFF"/>
            <w:vAlign w:val="center"/>
          </w:tcPr>
          <w:p w:rsidR="00EC2097" w:rsidRPr="002317C5" w:rsidRDefault="00EC2097" w:rsidP="005846CC">
            <w:pPr>
              <w:rPr>
                <w:rFonts w:ascii="Times New Roman" w:hAnsi="Times New Roman" w:cs="Times New Roman"/>
                <w:i/>
              </w:rPr>
            </w:pPr>
            <w:r w:rsidRPr="002317C5">
              <w:rPr>
                <w:rFonts w:ascii="Times New Roman" w:hAnsi="Times New Roman" w:cs="Times New Roman"/>
                <w:i/>
              </w:rPr>
              <w:t xml:space="preserve">Примечание: * Указана производительность очистных сооружений </w:t>
            </w:r>
            <w:proofErr w:type="gramStart"/>
            <w:r w:rsidRPr="002317C5">
              <w:rPr>
                <w:rFonts w:ascii="Times New Roman" w:hAnsi="Times New Roman" w:cs="Times New Roman"/>
                <w:i/>
              </w:rPr>
              <w:t>г</w:t>
            </w:r>
            <w:proofErr w:type="gramEnd"/>
            <w:r w:rsidRPr="002317C5">
              <w:rPr>
                <w:rFonts w:ascii="Times New Roman" w:hAnsi="Times New Roman" w:cs="Times New Roman"/>
                <w:i/>
              </w:rPr>
              <w:t>. Каспийска, на расчетный срок указана суммарная производительность очистных сооружений г. Каспийска и проектируемых «Северных» очистных сооружений го Махачкала</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497F6D" w:rsidRDefault="00EC2097" w:rsidP="005846CC">
            <w:pPr>
              <w:jc w:val="center"/>
              <w:rPr>
                <w:rStyle w:val="14"/>
                <w:b/>
                <w:sz w:val="24"/>
                <w:szCs w:val="24"/>
              </w:rPr>
            </w:pPr>
            <w:r w:rsidRPr="00497F6D">
              <w:rPr>
                <w:rStyle w:val="14"/>
                <w:b/>
                <w:sz w:val="24"/>
                <w:szCs w:val="24"/>
              </w:rPr>
              <w:t>5.3</w:t>
            </w:r>
          </w:p>
        </w:tc>
        <w:tc>
          <w:tcPr>
            <w:tcW w:w="3263" w:type="dxa"/>
            <w:gridSpan w:val="3"/>
            <w:shd w:val="clear" w:color="auto" w:fill="FFFFFF"/>
            <w:vAlign w:val="center"/>
          </w:tcPr>
          <w:p w:rsidR="00EC2097" w:rsidRPr="00497F6D" w:rsidRDefault="00EC2097" w:rsidP="005846CC">
            <w:pPr>
              <w:rPr>
                <w:rFonts w:ascii="Times New Roman" w:hAnsi="Times New Roman" w:cs="Times New Roman"/>
                <w:b/>
                <w:i/>
              </w:rPr>
            </w:pPr>
            <w:r w:rsidRPr="00497F6D">
              <w:rPr>
                <w:rStyle w:val="14"/>
                <w:b/>
                <w:i/>
                <w:sz w:val="24"/>
                <w:szCs w:val="24"/>
              </w:rPr>
              <w:t>Электроснабжение</w:t>
            </w:r>
          </w:p>
        </w:tc>
        <w:tc>
          <w:tcPr>
            <w:tcW w:w="1260" w:type="dxa"/>
            <w:gridSpan w:val="2"/>
            <w:shd w:val="clear" w:color="auto" w:fill="FFFFFF"/>
            <w:vAlign w:val="center"/>
          </w:tcPr>
          <w:p w:rsidR="00EC2097" w:rsidRPr="002317C5" w:rsidRDefault="00EC2097" w:rsidP="005846CC">
            <w:pPr>
              <w:rPr>
                <w:rFonts w:ascii="Times New Roman" w:hAnsi="Times New Roman" w:cs="Times New Roman"/>
                <w:i/>
              </w:rPr>
            </w:pPr>
          </w:p>
        </w:tc>
        <w:tc>
          <w:tcPr>
            <w:tcW w:w="1147"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470"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546" w:type="dxa"/>
            <w:gridSpan w:val="3"/>
            <w:shd w:val="clear" w:color="auto" w:fill="FFFFFF"/>
            <w:vAlign w:val="center"/>
          </w:tcPr>
          <w:p w:rsidR="00EC2097" w:rsidRPr="002317C5" w:rsidRDefault="00EC2097" w:rsidP="005846CC">
            <w:pPr>
              <w:rPr>
                <w:rFonts w:ascii="Times New Roman" w:hAnsi="Times New Roman" w:cs="Times New Roman"/>
                <w:i/>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5.3.1</w:t>
            </w:r>
          </w:p>
        </w:tc>
        <w:tc>
          <w:tcPr>
            <w:tcW w:w="3263" w:type="dxa"/>
            <w:gridSpan w:val="3"/>
            <w:shd w:val="clear" w:color="auto" w:fill="FFFFFF"/>
            <w:vAlign w:val="center"/>
          </w:tcPr>
          <w:p w:rsidR="00EC2097" w:rsidRPr="00756E5A" w:rsidRDefault="00EC2097" w:rsidP="005846CC">
            <w:pPr>
              <w:spacing w:after="0"/>
              <w:rPr>
                <w:rStyle w:val="14"/>
                <w:sz w:val="24"/>
                <w:szCs w:val="24"/>
              </w:rPr>
            </w:pPr>
            <w:r w:rsidRPr="00756E5A">
              <w:rPr>
                <w:rStyle w:val="14"/>
                <w:sz w:val="24"/>
                <w:szCs w:val="24"/>
              </w:rPr>
              <w:t>Суммарная электрическая нагрузка на коммунально-бытовые нужды</w:t>
            </w:r>
          </w:p>
        </w:tc>
        <w:tc>
          <w:tcPr>
            <w:tcW w:w="1260" w:type="dxa"/>
            <w:gridSpan w:val="2"/>
            <w:shd w:val="clear" w:color="auto" w:fill="FFFFFF"/>
            <w:vAlign w:val="center"/>
          </w:tcPr>
          <w:p w:rsidR="00EC2097" w:rsidRPr="00756E5A" w:rsidRDefault="00EC2097" w:rsidP="005846CC">
            <w:pPr>
              <w:spacing w:after="0"/>
              <w:jc w:val="center"/>
              <w:rPr>
                <w:rStyle w:val="14"/>
                <w:sz w:val="24"/>
                <w:szCs w:val="24"/>
              </w:rPr>
            </w:pPr>
            <w:r w:rsidRPr="00756E5A">
              <w:rPr>
                <w:rStyle w:val="14"/>
                <w:sz w:val="24"/>
                <w:szCs w:val="24"/>
              </w:rPr>
              <w:t>МВт</w:t>
            </w:r>
          </w:p>
        </w:tc>
        <w:tc>
          <w:tcPr>
            <w:tcW w:w="1147"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312</w:t>
            </w:r>
          </w:p>
        </w:tc>
        <w:tc>
          <w:tcPr>
            <w:tcW w:w="1470"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386</w:t>
            </w:r>
          </w:p>
        </w:tc>
        <w:tc>
          <w:tcPr>
            <w:tcW w:w="1546"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591</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497F6D" w:rsidRDefault="00EC2097" w:rsidP="005846CC">
            <w:pPr>
              <w:jc w:val="center"/>
              <w:rPr>
                <w:rStyle w:val="14"/>
                <w:b/>
                <w:sz w:val="24"/>
                <w:szCs w:val="24"/>
              </w:rPr>
            </w:pPr>
            <w:r w:rsidRPr="00497F6D">
              <w:rPr>
                <w:rStyle w:val="14"/>
                <w:b/>
                <w:sz w:val="24"/>
                <w:szCs w:val="24"/>
              </w:rPr>
              <w:t>5.4</w:t>
            </w:r>
          </w:p>
        </w:tc>
        <w:tc>
          <w:tcPr>
            <w:tcW w:w="3263" w:type="dxa"/>
            <w:gridSpan w:val="3"/>
            <w:shd w:val="clear" w:color="auto" w:fill="FFFFFF"/>
            <w:vAlign w:val="center"/>
          </w:tcPr>
          <w:p w:rsidR="00EC2097" w:rsidRPr="00497F6D" w:rsidRDefault="00EC2097" w:rsidP="005846CC">
            <w:pPr>
              <w:rPr>
                <w:rFonts w:ascii="Times New Roman" w:hAnsi="Times New Roman" w:cs="Times New Roman"/>
                <w:b/>
                <w:i/>
              </w:rPr>
            </w:pPr>
            <w:r w:rsidRPr="00497F6D">
              <w:rPr>
                <w:rStyle w:val="14"/>
                <w:b/>
                <w:i/>
                <w:sz w:val="24"/>
                <w:szCs w:val="24"/>
              </w:rPr>
              <w:t>Теплоснабжение</w:t>
            </w:r>
          </w:p>
        </w:tc>
        <w:tc>
          <w:tcPr>
            <w:tcW w:w="1260" w:type="dxa"/>
            <w:gridSpan w:val="2"/>
            <w:shd w:val="clear" w:color="auto" w:fill="FFFFFF"/>
            <w:vAlign w:val="center"/>
          </w:tcPr>
          <w:p w:rsidR="00EC2097" w:rsidRPr="002317C5" w:rsidRDefault="00EC2097" w:rsidP="005846CC">
            <w:pPr>
              <w:rPr>
                <w:rFonts w:ascii="Times New Roman" w:hAnsi="Times New Roman" w:cs="Times New Roman"/>
                <w:i/>
              </w:rPr>
            </w:pPr>
          </w:p>
        </w:tc>
        <w:tc>
          <w:tcPr>
            <w:tcW w:w="1147"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470"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546" w:type="dxa"/>
            <w:gridSpan w:val="3"/>
            <w:shd w:val="clear" w:color="auto" w:fill="FFFFFF"/>
            <w:vAlign w:val="center"/>
          </w:tcPr>
          <w:p w:rsidR="00EC2097" w:rsidRPr="002317C5" w:rsidRDefault="00EC2097" w:rsidP="005846CC">
            <w:pPr>
              <w:rPr>
                <w:rFonts w:ascii="Times New Roman" w:hAnsi="Times New Roman" w:cs="Times New Roman"/>
                <w:i/>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5.4.1</w:t>
            </w:r>
          </w:p>
        </w:tc>
        <w:tc>
          <w:tcPr>
            <w:tcW w:w="3263" w:type="dxa"/>
            <w:gridSpan w:val="3"/>
            <w:shd w:val="clear" w:color="auto" w:fill="FFFFFF"/>
            <w:vAlign w:val="center"/>
          </w:tcPr>
          <w:p w:rsidR="00EC2097" w:rsidRPr="00756E5A" w:rsidRDefault="00EC2097" w:rsidP="005846CC">
            <w:pPr>
              <w:spacing w:after="0"/>
              <w:rPr>
                <w:rStyle w:val="14"/>
                <w:sz w:val="24"/>
                <w:szCs w:val="24"/>
              </w:rPr>
            </w:pPr>
            <w:r w:rsidRPr="00756E5A">
              <w:rPr>
                <w:rStyle w:val="14"/>
                <w:sz w:val="24"/>
                <w:szCs w:val="24"/>
              </w:rPr>
              <w:t>Потребность тепла на коммунально-бытовые нужды</w:t>
            </w:r>
          </w:p>
        </w:tc>
        <w:tc>
          <w:tcPr>
            <w:tcW w:w="1260" w:type="dxa"/>
            <w:gridSpan w:val="2"/>
            <w:shd w:val="clear" w:color="auto" w:fill="FFFFFF"/>
            <w:vAlign w:val="center"/>
          </w:tcPr>
          <w:p w:rsidR="00EC2097" w:rsidRPr="00756E5A" w:rsidRDefault="00EC2097" w:rsidP="005846CC">
            <w:pPr>
              <w:spacing w:after="0"/>
              <w:jc w:val="center"/>
              <w:rPr>
                <w:rStyle w:val="14"/>
                <w:sz w:val="24"/>
                <w:szCs w:val="24"/>
              </w:rPr>
            </w:pPr>
            <w:r w:rsidRPr="00756E5A">
              <w:rPr>
                <w:rStyle w:val="14"/>
                <w:sz w:val="24"/>
                <w:szCs w:val="24"/>
              </w:rPr>
              <w:t>Гкал/</w:t>
            </w:r>
            <w:proofErr w:type="gramStart"/>
            <w:r w:rsidRPr="00756E5A">
              <w:rPr>
                <w:rStyle w:val="14"/>
                <w:sz w:val="24"/>
                <w:szCs w:val="24"/>
              </w:rPr>
              <w:t>ч</w:t>
            </w:r>
            <w:proofErr w:type="gramEnd"/>
          </w:p>
        </w:tc>
        <w:tc>
          <w:tcPr>
            <w:tcW w:w="1147"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1355,38</w:t>
            </w:r>
          </w:p>
        </w:tc>
        <w:tc>
          <w:tcPr>
            <w:tcW w:w="1470"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1553,53</w:t>
            </w:r>
          </w:p>
        </w:tc>
        <w:tc>
          <w:tcPr>
            <w:tcW w:w="1546"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2248,92</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497F6D" w:rsidRDefault="00EC2097" w:rsidP="005846CC">
            <w:pPr>
              <w:jc w:val="center"/>
              <w:rPr>
                <w:rStyle w:val="14"/>
                <w:b/>
                <w:sz w:val="24"/>
                <w:szCs w:val="24"/>
              </w:rPr>
            </w:pPr>
            <w:r w:rsidRPr="00497F6D">
              <w:rPr>
                <w:rStyle w:val="14"/>
                <w:b/>
                <w:sz w:val="24"/>
                <w:szCs w:val="24"/>
              </w:rPr>
              <w:t>5.5.</w:t>
            </w:r>
          </w:p>
        </w:tc>
        <w:tc>
          <w:tcPr>
            <w:tcW w:w="3263" w:type="dxa"/>
            <w:gridSpan w:val="3"/>
            <w:shd w:val="clear" w:color="auto" w:fill="FFFFFF"/>
            <w:vAlign w:val="center"/>
          </w:tcPr>
          <w:p w:rsidR="00EC2097" w:rsidRPr="00497F6D" w:rsidRDefault="00EC2097" w:rsidP="005846CC">
            <w:pPr>
              <w:rPr>
                <w:rFonts w:ascii="Times New Roman" w:hAnsi="Times New Roman" w:cs="Times New Roman"/>
                <w:b/>
                <w:i/>
              </w:rPr>
            </w:pPr>
            <w:r w:rsidRPr="00497F6D">
              <w:rPr>
                <w:rStyle w:val="14"/>
                <w:b/>
                <w:i/>
                <w:sz w:val="24"/>
                <w:szCs w:val="24"/>
              </w:rPr>
              <w:t>Газоснабжение</w:t>
            </w:r>
          </w:p>
        </w:tc>
        <w:tc>
          <w:tcPr>
            <w:tcW w:w="1260" w:type="dxa"/>
            <w:gridSpan w:val="2"/>
            <w:shd w:val="clear" w:color="auto" w:fill="FFFFFF"/>
            <w:vAlign w:val="center"/>
          </w:tcPr>
          <w:p w:rsidR="00EC2097" w:rsidRPr="002317C5" w:rsidRDefault="00EC2097" w:rsidP="005846CC">
            <w:pPr>
              <w:rPr>
                <w:rFonts w:ascii="Times New Roman" w:hAnsi="Times New Roman" w:cs="Times New Roman"/>
                <w:i/>
              </w:rPr>
            </w:pPr>
          </w:p>
        </w:tc>
        <w:tc>
          <w:tcPr>
            <w:tcW w:w="1147"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470"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546" w:type="dxa"/>
            <w:gridSpan w:val="3"/>
            <w:shd w:val="clear" w:color="auto" w:fill="FFFFFF"/>
            <w:vAlign w:val="center"/>
          </w:tcPr>
          <w:p w:rsidR="00EC2097" w:rsidRPr="002317C5" w:rsidRDefault="00EC2097" w:rsidP="005846CC">
            <w:pPr>
              <w:rPr>
                <w:rFonts w:ascii="Times New Roman" w:hAnsi="Times New Roman" w:cs="Times New Roman"/>
                <w:i/>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5.5.1</w:t>
            </w:r>
          </w:p>
        </w:tc>
        <w:tc>
          <w:tcPr>
            <w:tcW w:w="3263" w:type="dxa"/>
            <w:gridSpan w:val="3"/>
            <w:shd w:val="clear" w:color="auto" w:fill="FFFFFF"/>
            <w:vAlign w:val="center"/>
          </w:tcPr>
          <w:p w:rsidR="00EC2097" w:rsidRPr="00756E5A" w:rsidRDefault="00EC2097" w:rsidP="005846CC">
            <w:pPr>
              <w:spacing w:after="0"/>
              <w:rPr>
                <w:rStyle w:val="14"/>
                <w:sz w:val="24"/>
                <w:szCs w:val="24"/>
              </w:rPr>
            </w:pPr>
            <w:r w:rsidRPr="00756E5A">
              <w:rPr>
                <w:rStyle w:val="14"/>
                <w:sz w:val="24"/>
                <w:szCs w:val="24"/>
              </w:rPr>
              <w:t>Потребление газа на ком-быт</w:t>
            </w:r>
            <w:proofErr w:type="gramStart"/>
            <w:r w:rsidRPr="00756E5A">
              <w:rPr>
                <w:rStyle w:val="14"/>
                <w:sz w:val="24"/>
                <w:szCs w:val="24"/>
              </w:rPr>
              <w:t>.</w:t>
            </w:r>
            <w:proofErr w:type="gramEnd"/>
            <w:r w:rsidRPr="00756E5A">
              <w:rPr>
                <w:rStyle w:val="14"/>
                <w:sz w:val="24"/>
                <w:szCs w:val="24"/>
              </w:rPr>
              <w:t xml:space="preserve"> </w:t>
            </w:r>
            <w:proofErr w:type="gramStart"/>
            <w:r w:rsidRPr="00756E5A">
              <w:rPr>
                <w:rStyle w:val="14"/>
                <w:sz w:val="24"/>
                <w:szCs w:val="24"/>
              </w:rPr>
              <w:t>н</w:t>
            </w:r>
            <w:proofErr w:type="gramEnd"/>
            <w:r w:rsidRPr="00756E5A">
              <w:rPr>
                <w:rStyle w:val="14"/>
                <w:sz w:val="24"/>
                <w:szCs w:val="24"/>
              </w:rPr>
              <w:t>ужды и отопление одноэтажной застройки</w:t>
            </w:r>
          </w:p>
        </w:tc>
        <w:tc>
          <w:tcPr>
            <w:tcW w:w="1260" w:type="dxa"/>
            <w:gridSpan w:val="2"/>
            <w:shd w:val="clear" w:color="auto" w:fill="FFFFFF"/>
            <w:vAlign w:val="center"/>
          </w:tcPr>
          <w:p w:rsidR="00EC2097" w:rsidRPr="00756E5A" w:rsidRDefault="00EC2097" w:rsidP="005846CC">
            <w:pPr>
              <w:spacing w:after="0"/>
              <w:jc w:val="center"/>
              <w:rPr>
                <w:rStyle w:val="14"/>
                <w:sz w:val="24"/>
                <w:szCs w:val="24"/>
              </w:rPr>
            </w:pPr>
            <w:r w:rsidRPr="00756E5A">
              <w:rPr>
                <w:rStyle w:val="14"/>
                <w:sz w:val="24"/>
                <w:szCs w:val="24"/>
              </w:rPr>
              <w:t>тыс. м</w:t>
            </w:r>
            <w:r w:rsidRPr="00756E5A">
              <w:rPr>
                <w:rStyle w:val="14"/>
                <w:sz w:val="24"/>
                <w:szCs w:val="24"/>
                <w:vertAlign w:val="superscript"/>
              </w:rPr>
              <w:t>3</w:t>
            </w:r>
            <w:r w:rsidRPr="00756E5A">
              <w:rPr>
                <w:rStyle w:val="14"/>
                <w:sz w:val="24"/>
                <w:szCs w:val="24"/>
              </w:rPr>
              <w:t xml:space="preserve"> в год</w:t>
            </w:r>
          </w:p>
        </w:tc>
        <w:tc>
          <w:tcPr>
            <w:tcW w:w="1147"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446005</w:t>
            </w:r>
          </w:p>
        </w:tc>
        <w:tc>
          <w:tcPr>
            <w:tcW w:w="1470"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595560</w:t>
            </w:r>
          </w:p>
        </w:tc>
        <w:tc>
          <w:tcPr>
            <w:tcW w:w="1546" w:type="dxa"/>
            <w:gridSpan w:val="3"/>
            <w:shd w:val="clear" w:color="auto" w:fill="FFFFFF"/>
            <w:vAlign w:val="center"/>
          </w:tcPr>
          <w:p w:rsidR="00EC2097" w:rsidRPr="00756E5A" w:rsidRDefault="00EC2097" w:rsidP="005846CC">
            <w:pPr>
              <w:spacing w:after="0"/>
              <w:jc w:val="center"/>
              <w:rPr>
                <w:rFonts w:ascii="Times New Roman" w:hAnsi="Times New Roman" w:cs="Times New Roman"/>
                <w:sz w:val="24"/>
                <w:szCs w:val="24"/>
              </w:rPr>
            </w:pPr>
            <w:r w:rsidRPr="00756E5A">
              <w:rPr>
                <w:rFonts w:ascii="Times New Roman" w:hAnsi="Times New Roman" w:cs="Times New Roman"/>
                <w:sz w:val="24"/>
                <w:szCs w:val="24"/>
              </w:rPr>
              <w:t>915670</w:t>
            </w:r>
          </w:p>
        </w:tc>
      </w:tr>
      <w:tr w:rsidR="00EC2097" w:rsidRPr="002317C5"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497F6D" w:rsidRDefault="00EC2097" w:rsidP="005846CC">
            <w:pPr>
              <w:jc w:val="center"/>
              <w:rPr>
                <w:rStyle w:val="14"/>
                <w:b/>
                <w:sz w:val="24"/>
                <w:szCs w:val="24"/>
              </w:rPr>
            </w:pPr>
            <w:r w:rsidRPr="00497F6D">
              <w:rPr>
                <w:rStyle w:val="14"/>
                <w:b/>
                <w:sz w:val="24"/>
                <w:szCs w:val="24"/>
              </w:rPr>
              <w:t>5.6.</w:t>
            </w:r>
          </w:p>
        </w:tc>
        <w:tc>
          <w:tcPr>
            <w:tcW w:w="3263" w:type="dxa"/>
            <w:gridSpan w:val="3"/>
            <w:shd w:val="clear" w:color="auto" w:fill="FFFFFF"/>
            <w:vAlign w:val="center"/>
          </w:tcPr>
          <w:p w:rsidR="00EC2097" w:rsidRPr="002317C5" w:rsidRDefault="00EC2097" w:rsidP="005846CC">
            <w:pPr>
              <w:rPr>
                <w:rFonts w:ascii="Times New Roman" w:hAnsi="Times New Roman" w:cs="Times New Roman"/>
                <w:i/>
              </w:rPr>
            </w:pPr>
            <w:r w:rsidRPr="00756E5A">
              <w:rPr>
                <w:rFonts w:ascii="Times New Roman" w:hAnsi="Times New Roman" w:cs="Times New Roman"/>
                <w:b/>
                <w:sz w:val="24"/>
                <w:szCs w:val="24"/>
              </w:rPr>
              <w:t>Средства связи</w:t>
            </w:r>
          </w:p>
        </w:tc>
        <w:tc>
          <w:tcPr>
            <w:tcW w:w="1260" w:type="dxa"/>
            <w:gridSpan w:val="2"/>
            <w:shd w:val="clear" w:color="auto" w:fill="FFFFFF"/>
            <w:vAlign w:val="center"/>
          </w:tcPr>
          <w:p w:rsidR="00EC2097" w:rsidRPr="002317C5" w:rsidRDefault="00EC2097" w:rsidP="005846CC">
            <w:pPr>
              <w:rPr>
                <w:rFonts w:ascii="Times New Roman" w:hAnsi="Times New Roman" w:cs="Times New Roman"/>
                <w:i/>
              </w:rPr>
            </w:pPr>
          </w:p>
        </w:tc>
        <w:tc>
          <w:tcPr>
            <w:tcW w:w="1147"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470" w:type="dxa"/>
            <w:gridSpan w:val="3"/>
            <w:shd w:val="clear" w:color="auto" w:fill="FFFFFF"/>
            <w:vAlign w:val="center"/>
          </w:tcPr>
          <w:p w:rsidR="00EC2097" w:rsidRPr="002317C5" w:rsidRDefault="00EC2097" w:rsidP="005846CC">
            <w:pPr>
              <w:rPr>
                <w:rFonts w:ascii="Times New Roman" w:hAnsi="Times New Roman" w:cs="Times New Roman"/>
                <w:i/>
              </w:rPr>
            </w:pPr>
          </w:p>
        </w:tc>
        <w:tc>
          <w:tcPr>
            <w:tcW w:w="1546" w:type="dxa"/>
            <w:gridSpan w:val="3"/>
            <w:shd w:val="clear" w:color="auto" w:fill="FFFFFF"/>
            <w:vAlign w:val="center"/>
          </w:tcPr>
          <w:p w:rsidR="00EC2097" w:rsidRPr="002317C5" w:rsidRDefault="00EC2097" w:rsidP="005846CC">
            <w:pPr>
              <w:rPr>
                <w:rFonts w:ascii="Times New Roman" w:hAnsi="Times New Roman" w:cs="Times New Roman"/>
                <w:i/>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5.6.1</w:t>
            </w:r>
          </w:p>
        </w:tc>
        <w:tc>
          <w:tcPr>
            <w:tcW w:w="3263" w:type="dxa"/>
            <w:gridSpan w:val="3"/>
            <w:shd w:val="clear" w:color="auto" w:fill="FFFFFF"/>
            <w:vAlign w:val="center"/>
          </w:tcPr>
          <w:p w:rsidR="00EC2097" w:rsidRPr="00756E5A" w:rsidRDefault="00EC2097" w:rsidP="005846CC">
            <w:pPr>
              <w:spacing w:after="0"/>
              <w:rPr>
                <w:rStyle w:val="14"/>
                <w:sz w:val="24"/>
                <w:szCs w:val="24"/>
              </w:rPr>
            </w:pPr>
            <w:r w:rsidRPr="00756E5A">
              <w:rPr>
                <w:rStyle w:val="14"/>
                <w:sz w:val="24"/>
                <w:szCs w:val="24"/>
              </w:rPr>
              <w:t>Телефонная емкость</w:t>
            </w:r>
          </w:p>
        </w:tc>
        <w:tc>
          <w:tcPr>
            <w:tcW w:w="1260" w:type="dxa"/>
            <w:gridSpan w:val="2"/>
            <w:shd w:val="clear" w:color="auto" w:fill="FFFFFF"/>
            <w:vAlign w:val="center"/>
          </w:tcPr>
          <w:p w:rsidR="00EC2097" w:rsidRPr="00756E5A" w:rsidRDefault="00EC2097" w:rsidP="005846CC">
            <w:pPr>
              <w:spacing w:after="0"/>
              <w:jc w:val="center"/>
              <w:rPr>
                <w:rStyle w:val="14"/>
                <w:sz w:val="24"/>
                <w:szCs w:val="24"/>
              </w:rPr>
            </w:pPr>
            <w:r w:rsidRPr="00756E5A">
              <w:rPr>
                <w:rStyle w:val="14"/>
                <w:sz w:val="24"/>
                <w:szCs w:val="24"/>
              </w:rPr>
              <w:t xml:space="preserve">тыс. </w:t>
            </w:r>
            <w:r w:rsidRPr="00756E5A">
              <w:rPr>
                <w:rStyle w:val="14"/>
                <w:spacing w:val="-4"/>
                <w:sz w:val="24"/>
                <w:szCs w:val="24"/>
              </w:rPr>
              <w:t>номеров</w:t>
            </w:r>
          </w:p>
        </w:tc>
        <w:tc>
          <w:tcPr>
            <w:tcW w:w="1147" w:type="dxa"/>
            <w:gridSpan w:val="3"/>
            <w:shd w:val="clear" w:color="auto" w:fill="FFFFFF"/>
            <w:vAlign w:val="center"/>
          </w:tcPr>
          <w:p w:rsidR="00EC2097" w:rsidRPr="00756E5A" w:rsidRDefault="00EC2097" w:rsidP="005846CC">
            <w:pPr>
              <w:spacing w:after="0"/>
              <w:jc w:val="center"/>
              <w:rPr>
                <w:rStyle w:val="14"/>
                <w:sz w:val="24"/>
                <w:szCs w:val="24"/>
              </w:rPr>
            </w:pPr>
            <w:r w:rsidRPr="00756E5A">
              <w:rPr>
                <w:rStyle w:val="14"/>
                <w:sz w:val="24"/>
                <w:szCs w:val="24"/>
              </w:rPr>
              <w:t>289,6</w:t>
            </w:r>
          </w:p>
        </w:tc>
        <w:tc>
          <w:tcPr>
            <w:tcW w:w="1470" w:type="dxa"/>
            <w:gridSpan w:val="3"/>
            <w:shd w:val="clear" w:color="auto" w:fill="FFFFFF"/>
            <w:vAlign w:val="center"/>
          </w:tcPr>
          <w:p w:rsidR="00EC2097" w:rsidRPr="00756E5A" w:rsidRDefault="00EC2097" w:rsidP="005846CC">
            <w:pPr>
              <w:spacing w:after="0"/>
              <w:jc w:val="center"/>
              <w:rPr>
                <w:rStyle w:val="14"/>
                <w:sz w:val="24"/>
                <w:szCs w:val="24"/>
              </w:rPr>
            </w:pPr>
            <w:r w:rsidRPr="00756E5A">
              <w:rPr>
                <w:rStyle w:val="14"/>
                <w:sz w:val="24"/>
                <w:szCs w:val="24"/>
              </w:rPr>
              <w:t>306</w:t>
            </w:r>
          </w:p>
        </w:tc>
        <w:tc>
          <w:tcPr>
            <w:tcW w:w="1546" w:type="dxa"/>
            <w:gridSpan w:val="3"/>
            <w:shd w:val="clear" w:color="auto" w:fill="FFFFFF"/>
            <w:vAlign w:val="center"/>
          </w:tcPr>
          <w:p w:rsidR="00EC2097" w:rsidRPr="00756E5A" w:rsidRDefault="00EC2097" w:rsidP="005846CC">
            <w:pPr>
              <w:spacing w:after="0"/>
              <w:jc w:val="center"/>
              <w:rPr>
                <w:rStyle w:val="14"/>
                <w:sz w:val="24"/>
                <w:szCs w:val="24"/>
              </w:rPr>
            </w:pPr>
            <w:r w:rsidRPr="00756E5A">
              <w:rPr>
                <w:rStyle w:val="14"/>
                <w:sz w:val="24"/>
                <w:szCs w:val="24"/>
              </w:rPr>
              <w:t>344,9</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gridAfter w:val="1"/>
          <w:wBefore w:w="37" w:type="dxa"/>
          <w:wAfter w:w="12" w:type="dxa"/>
          <w:trHeight w:val="227"/>
          <w:jc w:val="center"/>
        </w:trPr>
        <w:tc>
          <w:tcPr>
            <w:tcW w:w="720" w:type="dxa"/>
            <w:gridSpan w:val="2"/>
            <w:shd w:val="clear" w:color="auto" w:fill="FFFFFF"/>
            <w:vAlign w:val="center"/>
          </w:tcPr>
          <w:p w:rsidR="00EC2097" w:rsidRPr="00497F6D" w:rsidRDefault="00EC2097" w:rsidP="005846CC">
            <w:pPr>
              <w:jc w:val="center"/>
              <w:rPr>
                <w:rStyle w:val="14"/>
                <w:b/>
                <w:sz w:val="24"/>
                <w:szCs w:val="24"/>
              </w:rPr>
            </w:pPr>
            <w:r w:rsidRPr="00497F6D">
              <w:rPr>
                <w:rStyle w:val="14"/>
                <w:b/>
                <w:sz w:val="24"/>
                <w:szCs w:val="24"/>
              </w:rPr>
              <w:t>6.</w:t>
            </w:r>
          </w:p>
        </w:tc>
        <w:tc>
          <w:tcPr>
            <w:tcW w:w="8674" w:type="dxa"/>
            <w:gridSpan w:val="13"/>
            <w:shd w:val="clear" w:color="auto" w:fill="FFFFFF"/>
            <w:vAlign w:val="center"/>
          </w:tcPr>
          <w:p w:rsidR="00EC2097" w:rsidRPr="00756E5A" w:rsidRDefault="00EC2097" w:rsidP="005846CC">
            <w:pPr>
              <w:spacing w:after="0"/>
              <w:rPr>
                <w:rStyle w:val="14"/>
                <w:sz w:val="24"/>
                <w:szCs w:val="24"/>
              </w:rPr>
            </w:pPr>
            <w:r w:rsidRPr="00953BBF">
              <w:rPr>
                <w:rFonts w:ascii="Times New Roman" w:eastAsia="Times New Roman" w:hAnsi="Times New Roman" w:cs="Times New Roman"/>
                <w:b/>
                <w:bCs/>
                <w:i/>
                <w:iCs/>
                <w:sz w:val="24"/>
                <w:szCs w:val="24"/>
              </w:rPr>
              <w:t>Инженерная защита территории от опасных природных процессов</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6.1.</w:t>
            </w:r>
          </w:p>
        </w:tc>
        <w:tc>
          <w:tcPr>
            <w:tcW w:w="3263" w:type="dxa"/>
            <w:gridSpan w:val="3"/>
            <w:shd w:val="clear" w:color="auto" w:fill="FFFFFF"/>
            <w:vAlign w:val="center"/>
          </w:tcPr>
          <w:p w:rsidR="00EC2097" w:rsidRPr="00756E5A" w:rsidRDefault="00EC2097" w:rsidP="005846CC">
            <w:pPr>
              <w:spacing w:after="0"/>
              <w:rPr>
                <w:rStyle w:val="14"/>
                <w:sz w:val="24"/>
                <w:szCs w:val="24"/>
              </w:rPr>
            </w:pPr>
            <w:r w:rsidRPr="00756E5A">
              <w:rPr>
                <w:rFonts w:ascii="Times New Roman" w:eastAsia="Times New Roman" w:hAnsi="Times New Roman" w:cs="Times New Roman"/>
                <w:sz w:val="24"/>
                <w:szCs w:val="24"/>
              </w:rPr>
              <w:t>Дождевая канализация:</w:t>
            </w:r>
          </w:p>
        </w:tc>
        <w:tc>
          <w:tcPr>
            <w:tcW w:w="1260" w:type="dxa"/>
            <w:gridSpan w:val="2"/>
            <w:shd w:val="clear" w:color="auto" w:fill="FFFFFF"/>
            <w:vAlign w:val="center"/>
          </w:tcPr>
          <w:p w:rsidR="00EC2097" w:rsidRPr="00756E5A" w:rsidRDefault="00EC2097" w:rsidP="005846CC">
            <w:pPr>
              <w:spacing w:after="0"/>
              <w:jc w:val="center"/>
              <w:rPr>
                <w:rStyle w:val="14"/>
                <w:sz w:val="24"/>
                <w:szCs w:val="24"/>
              </w:rPr>
            </w:pPr>
          </w:p>
        </w:tc>
        <w:tc>
          <w:tcPr>
            <w:tcW w:w="1147" w:type="dxa"/>
            <w:gridSpan w:val="3"/>
            <w:shd w:val="clear" w:color="auto" w:fill="FFFFFF"/>
            <w:vAlign w:val="center"/>
          </w:tcPr>
          <w:p w:rsidR="00EC2097" w:rsidRPr="00756E5A" w:rsidRDefault="00EC2097" w:rsidP="005846CC">
            <w:pPr>
              <w:spacing w:after="0"/>
              <w:jc w:val="center"/>
              <w:rPr>
                <w:rStyle w:val="14"/>
                <w:sz w:val="24"/>
                <w:szCs w:val="24"/>
              </w:rPr>
            </w:pPr>
          </w:p>
        </w:tc>
        <w:tc>
          <w:tcPr>
            <w:tcW w:w="1470" w:type="dxa"/>
            <w:gridSpan w:val="3"/>
            <w:shd w:val="clear" w:color="auto" w:fill="FFFFFF"/>
            <w:vAlign w:val="center"/>
          </w:tcPr>
          <w:p w:rsidR="00EC2097" w:rsidRPr="00756E5A" w:rsidRDefault="00EC2097" w:rsidP="005846CC">
            <w:pPr>
              <w:spacing w:after="0"/>
              <w:jc w:val="center"/>
              <w:rPr>
                <w:rStyle w:val="14"/>
                <w:sz w:val="24"/>
                <w:szCs w:val="24"/>
              </w:rPr>
            </w:pPr>
          </w:p>
        </w:tc>
        <w:tc>
          <w:tcPr>
            <w:tcW w:w="1546" w:type="dxa"/>
            <w:gridSpan w:val="3"/>
            <w:shd w:val="clear" w:color="auto" w:fill="FFFFFF"/>
            <w:vAlign w:val="center"/>
          </w:tcPr>
          <w:p w:rsidR="00EC2097" w:rsidRPr="00756E5A" w:rsidRDefault="00EC2097" w:rsidP="005846CC">
            <w:pPr>
              <w:spacing w:after="0"/>
              <w:jc w:val="center"/>
              <w:rPr>
                <w:rStyle w:val="14"/>
                <w:sz w:val="24"/>
                <w:szCs w:val="24"/>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6.2</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 xml:space="preserve">Ливнесточные коллекторы самотечные закрытые </w:t>
            </w:r>
          </w:p>
        </w:tc>
        <w:tc>
          <w:tcPr>
            <w:tcW w:w="1260" w:type="dxa"/>
            <w:gridSpan w:val="2"/>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46,0</w:t>
            </w:r>
          </w:p>
        </w:tc>
        <w:tc>
          <w:tcPr>
            <w:tcW w:w="1470"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66,4</w:t>
            </w:r>
          </w:p>
        </w:tc>
        <w:tc>
          <w:tcPr>
            <w:tcW w:w="1546"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120,8</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6.3.</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Ливнесточные коллекторы самотечные открытые</w:t>
            </w:r>
          </w:p>
        </w:tc>
        <w:tc>
          <w:tcPr>
            <w:tcW w:w="1260" w:type="dxa"/>
            <w:gridSpan w:val="2"/>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546"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46,0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6.3.</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Ливнесточные коллекторы напорные</w:t>
            </w:r>
          </w:p>
        </w:tc>
        <w:tc>
          <w:tcPr>
            <w:tcW w:w="1260" w:type="dxa"/>
            <w:gridSpan w:val="2"/>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5,0</w:t>
            </w:r>
          </w:p>
        </w:tc>
        <w:tc>
          <w:tcPr>
            <w:tcW w:w="1546"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9,0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6.4.</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Насосные станции</w:t>
            </w:r>
          </w:p>
        </w:tc>
        <w:tc>
          <w:tcPr>
            <w:tcW w:w="1260" w:type="dxa"/>
            <w:gridSpan w:val="2"/>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roofErr w:type="spellStart"/>
            <w:proofErr w:type="gramStart"/>
            <w:r w:rsidRPr="00756E5A">
              <w:rPr>
                <w:rFonts w:ascii="Times New Roman" w:eastAsia="Times New Roman" w:hAnsi="Times New Roman" w:cs="Times New Roman"/>
                <w:sz w:val="24"/>
                <w:szCs w:val="24"/>
              </w:rPr>
              <w:t>шт</w:t>
            </w:r>
            <w:proofErr w:type="spellEnd"/>
            <w:proofErr w:type="gramEnd"/>
          </w:p>
        </w:tc>
        <w:tc>
          <w:tcPr>
            <w:tcW w:w="1147"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w:t>
            </w:r>
          </w:p>
        </w:tc>
        <w:tc>
          <w:tcPr>
            <w:tcW w:w="1546"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9</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6.4</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Распределительные колодцы</w:t>
            </w:r>
          </w:p>
        </w:tc>
        <w:tc>
          <w:tcPr>
            <w:tcW w:w="1260" w:type="dxa"/>
            <w:gridSpan w:val="2"/>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roofErr w:type="spellStart"/>
            <w:proofErr w:type="gramStart"/>
            <w:r w:rsidRPr="00756E5A">
              <w:rPr>
                <w:rFonts w:ascii="Times New Roman" w:eastAsia="Times New Roman" w:hAnsi="Times New Roman" w:cs="Times New Roman"/>
                <w:sz w:val="24"/>
                <w:szCs w:val="24"/>
              </w:rPr>
              <w:t>шт</w:t>
            </w:r>
            <w:proofErr w:type="spellEnd"/>
            <w:proofErr w:type="gramEnd"/>
          </w:p>
        </w:tc>
        <w:tc>
          <w:tcPr>
            <w:tcW w:w="1147"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w:t>
            </w:r>
          </w:p>
        </w:tc>
        <w:tc>
          <w:tcPr>
            <w:tcW w:w="1546" w:type="dxa"/>
            <w:gridSpan w:val="3"/>
            <w:shd w:val="clear" w:color="auto" w:fill="FFFFFF"/>
            <w:vAlign w:val="bottom"/>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9</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lastRenderedPageBreak/>
              <w:t>6.5</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Очистные сооружения дождевой канализации</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roofErr w:type="spellStart"/>
            <w:proofErr w:type="gramStart"/>
            <w:r w:rsidRPr="00756E5A">
              <w:rPr>
                <w:rFonts w:ascii="Times New Roman" w:eastAsia="Times New Roman" w:hAnsi="Times New Roman" w:cs="Times New Roman"/>
                <w:sz w:val="24"/>
                <w:szCs w:val="24"/>
              </w:rPr>
              <w:t>шт</w:t>
            </w:r>
            <w:proofErr w:type="spellEnd"/>
            <w:proofErr w:type="gramEnd"/>
          </w:p>
        </w:tc>
        <w:tc>
          <w:tcPr>
            <w:tcW w:w="1147"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1</w:t>
            </w:r>
          </w:p>
        </w:tc>
        <w:tc>
          <w:tcPr>
            <w:tcW w:w="1546"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6.6</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Реконструкция существующих коллекторов ливневой канализации закрытых самотечных</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3,3</w:t>
            </w:r>
          </w:p>
        </w:tc>
        <w:tc>
          <w:tcPr>
            <w:tcW w:w="1546"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3,3</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6.7</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2. Берегозащитные сооружения Каспийского моря</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2,1</w:t>
            </w:r>
          </w:p>
        </w:tc>
        <w:tc>
          <w:tcPr>
            <w:tcW w:w="1470"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3,3</w:t>
            </w:r>
          </w:p>
        </w:tc>
        <w:tc>
          <w:tcPr>
            <w:tcW w:w="1546"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13,1</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6.8</w:t>
            </w:r>
          </w:p>
        </w:tc>
        <w:tc>
          <w:tcPr>
            <w:tcW w:w="3263" w:type="dxa"/>
            <w:gridSpan w:val="3"/>
            <w:shd w:val="clear" w:color="auto" w:fill="FFFFFF"/>
            <w:vAlign w:val="center"/>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 Защита от подтопления (дренаж)</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6,0</w:t>
            </w:r>
          </w:p>
        </w:tc>
        <w:tc>
          <w:tcPr>
            <w:tcW w:w="1546"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7,0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6.8</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4. Регулирование и благоустройство малых рек и водоёмов:</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147"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470"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546" w:type="dxa"/>
            <w:gridSpan w:val="3"/>
            <w:shd w:val="clear" w:color="auto" w:fill="FFFFFF"/>
            <w:vAlign w:val="center"/>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6.9</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 xml:space="preserve">Расчистка </w:t>
            </w:r>
            <w:r w:rsidRPr="00756E5A">
              <w:rPr>
                <w:rFonts w:ascii="Times New Roman" w:eastAsia="Times New Roman" w:hAnsi="Times New Roman" w:cs="Times New Roman"/>
                <w:sz w:val="24"/>
                <w:szCs w:val="24"/>
                <w:lang w:eastAsia="en-US"/>
              </w:rPr>
              <w:t>русла</w:t>
            </w:r>
            <w:r w:rsidRPr="00756E5A">
              <w:rPr>
                <w:rFonts w:ascii="Times New Roman" w:eastAsia="Times New Roman" w:hAnsi="Times New Roman" w:cs="Times New Roman"/>
                <w:sz w:val="24"/>
                <w:szCs w:val="24"/>
              </w:rPr>
              <w:t xml:space="preserve"> р. </w:t>
            </w:r>
            <w:proofErr w:type="spellStart"/>
            <w:r w:rsidRPr="00756E5A">
              <w:rPr>
                <w:rFonts w:ascii="Times New Roman" w:eastAsia="Times New Roman" w:hAnsi="Times New Roman" w:cs="Times New Roman"/>
                <w:sz w:val="24"/>
                <w:szCs w:val="24"/>
              </w:rPr>
              <w:t>Шура-Озень</w:t>
            </w:r>
            <w:proofErr w:type="spellEnd"/>
            <w:r w:rsidRPr="00756E5A">
              <w:rPr>
                <w:rFonts w:ascii="Times New Roman" w:eastAsia="Times New Roman" w:hAnsi="Times New Roman" w:cs="Times New Roman"/>
                <w:sz w:val="24"/>
                <w:szCs w:val="24"/>
              </w:rPr>
              <w:t xml:space="preserve"> </w:t>
            </w:r>
            <w:r w:rsidRPr="00756E5A">
              <w:rPr>
                <w:rFonts w:ascii="Times New Roman" w:eastAsia="Times New Roman" w:hAnsi="Times New Roman" w:cs="Times New Roman"/>
                <w:sz w:val="24"/>
                <w:szCs w:val="24"/>
                <w:lang w:eastAsia="en-US"/>
              </w:rPr>
              <w:t>от тростника, рогоза, ила, крепление береговых склонов</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4,0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6.10.</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 xml:space="preserve">Расчистка </w:t>
            </w:r>
            <w:r w:rsidRPr="00756E5A">
              <w:rPr>
                <w:rFonts w:ascii="Times New Roman" w:eastAsia="Times New Roman" w:hAnsi="Times New Roman" w:cs="Times New Roman"/>
                <w:sz w:val="24"/>
                <w:szCs w:val="24"/>
                <w:lang w:eastAsia="en-US"/>
              </w:rPr>
              <w:t>русла</w:t>
            </w:r>
            <w:r w:rsidRPr="00756E5A">
              <w:rPr>
                <w:rFonts w:ascii="Times New Roman" w:eastAsia="Times New Roman" w:hAnsi="Times New Roman" w:cs="Times New Roman"/>
                <w:sz w:val="24"/>
                <w:szCs w:val="24"/>
              </w:rPr>
              <w:t xml:space="preserve"> р. </w:t>
            </w:r>
            <w:proofErr w:type="spellStart"/>
            <w:r w:rsidRPr="00756E5A">
              <w:rPr>
                <w:rFonts w:ascii="Times New Roman" w:eastAsia="Times New Roman" w:hAnsi="Times New Roman" w:cs="Times New Roman"/>
                <w:sz w:val="24"/>
                <w:szCs w:val="24"/>
              </w:rPr>
              <w:t>Талгинки</w:t>
            </w:r>
            <w:proofErr w:type="spellEnd"/>
            <w:r w:rsidRPr="00756E5A">
              <w:rPr>
                <w:rFonts w:ascii="Times New Roman" w:eastAsia="Times New Roman" w:hAnsi="Times New Roman" w:cs="Times New Roman"/>
                <w:sz w:val="24"/>
                <w:szCs w:val="24"/>
              </w:rPr>
              <w:t xml:space="preserve"> </w:t>
            </w:r>
            <w:r w:rsidRPr="00756E5A">
              <w:rPr>
                <w:rFonts w:ascii="Times New Roman" w:eastAsia="Times New Roman" w:hAnsi="Times New Roman" w:cs="Times New Roman"/>
                <w:sz w:val="24"/>
                <w:szCs w:val="24"/>
                <w:lang w:eastAsia="en-US"/>
              </w:rPr>
              <w:t>от тростника, рогоза, ила, крепление береговых склонов</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км</w:t>
            </w: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3,0</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9,0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6.11.</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 xml:space="preserve">Расчистка оз. </w:t>
            </w:r>
            <w:proofErr w:type="spellStart"/>
            <w:r w:rsidRPr="00756E5A">
              <w:rPr>
                <w:rFonts w:ascii="Times New Roman" w:eastAsia="Times New Roman" w:hAnsi="Times New Roman" w:cs="Times New Roman"/>
                <w:sz w:val="24"/>
                <w:szCs w:val="24"/>
              </w:rPr>
              <w:t>Ак-Гель</w:t>
            </w:r>
            <w:proofErr w:type="spellEnd"/>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га</w:t>
            </w: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85,0</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85,0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6.12.</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 xml:space="preserve">Благоустройство береговой полосы оз. </w:t>
            </w:r>
            <w:proofErr w:type="spellStart"/>
            <w:r w:rsidRPr="00756E5A">
              <w:rPr>
                <w:rFonts w:ascii="Times New Roman" w:eastAsia="Times New Roman" w:hAnsi="Times New Roman" w:cs="Times New Roman"/>
                <w:sz w:val="24"/>
                <w:szCs w:val="24"/>
              </w:rPr>
              <w:t>Ак-Гель</w:t>
            </w:r>
            <w:proofErr w:type="spellEnd"/>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6.13.</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5. Подсыпка территории</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тыс. м</w:t>
            </w:r>
            <w:r w:rsidRPr="00756E5A">
              <w:rPr>
                <w:rFonts w:ascii="Times New Roman" w:eastAsia="Times New Roman" w:hAnsi="Times New Roman" w:cs="Times New Roman"/>
                <w:sz w:val="24"/>
                <w:szCs w:val="24"/>
                <w:vertAlign w:val="superscript"/>
              </w:rPr>
              <w:t>3</w:t>
            </w: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2450,0</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12200,0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vAlign w:val="center"/>
          </w:tcPr>
          <w:p w:rsidR="00EC2097" w:rsidRPr="002317C5" w:rsidRDefault="00EC2097" w:rsidP="005846CC">
            <w:pPr>
              <w:jc w:val="center"/>
              <w:rPr>
                <w:rStyle w:val="14"/>
                <w:sz w:val="24"/>
                <w:szCs w:val="24"/>
              </w:rPr>
            </w:pPr>
            <w:r>
              <w:rPr>
                <w:rStyle w:val="14"/>
                <w:sz w:val="24"/>
                <w:szCs w:val="24"/>
              </w:rPr>
              <w:t>6.14.</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6. Противооползневые мероприятия</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6.15.</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proofErr w:type="spellStart"/>
            <w:r w:rsidRPr="00756E5A">
              <w:rPr>
                <w:rFonts w:ascii="Times New Roman" w:eastAsia="Times New Roman" w:hAnsi="Times New Roman" w:cs="Times New Roman"/>
                <w:sz w:val="24"/>
                <w:szCs w:val="24"/>
              </w:rPr>
              <w:t>Уполаживание</w:t>
            </w:r>
            <w:proofErr w:type="spellEnd"/>
            <w:r w:rsidRPr="00756E5A">
              <w:rPr>
                <w:rFonts w:ascii="Times New Roman" w:eastAsia="Times New Roman" w:hAnsi="Times New Roman" w:cs="Times New Roman"/>
                <w:sz w:val="24"/>
                <w:szCs w:val="24"/>
              </w:rPr>
              <w:t xml:space="preserve"> склонов, водоотвод, дренаж, строительство удерживающих сооружений, озеленение</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lang w:eastAsia="en-US"/>
              </w:rPr>
              <w:t>км</w:t>
            </w: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0,6</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10,0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6.16.</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 xml:space="preserve">7. </w:t>
            </w:r>
            <w:r w:rsidRPr="00756E5A">
              <w:rPr>
                <w:rFonts w:ascii="Times New Roman" w:eastAsia="Times New Roman" w:hAnsi="Times New Roman" w:cs="Times New Roman"/>
                <w:sz w:val="24"/>
                <w:szCs w:val="24"/>
                <w:lang w:eastAsia="en-US"/>
              </w:rPr>
              <w:t>Реконструкция оросительной системы КОР</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6.17.</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lang w:eastAsia="en-US"/>
              </w:rPr>
              <w:t>Реконструкция канала</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r w:rsidRPr="00756E5A">
              <w:rPr>
                <w:rFonts w:ascii="Times New Roman" w:eastAsia="Times New Roman" w:hAnsi="Times New Roman" w:cs="Times New Roman"/>
                <w:sz w:val="24"/>
                <w:szCs w:val="24"/>
                <w:lang w:eastAsia="en-US"/>
              </w:rPr>
              <w:t>км</w:t>
            </w: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29,0</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6.18.</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lang w:eastAsia="en-US"/>
              </w:rPr>
              <w:t xml:space="preserve">Реконструкция дюкеров через р. </w:t>
            </w:r>
            <w:proofErr w:type="spellStart"/>
            <w:r w:rsidRPr="00756E5A">
              <w:rPr>
                <w:rFonts w:ascii="Times New Roman" w:eastAsia="Times New Roman" w:hAnsi="Times New Roman" w:cs="Times New Roman"/>
                <w:sz w:val="24"/>
                <w:szCs w:val="24"/>
                <w:lang w:eastAsia="en-US"/>
              </w:rPr>
              <w:t>Шура-Озень</w:t>
            </w:r>
            <w:proofErr w:type="spellEnd"/>
            <w:r w:rsidRPr="00756E5A">
              <w:rPr>
                <w:rFonts w:ascii="Times New Roman" w:eastAsia="Times New Roman" w:hAnsi="Times New Roman" w:cs="Times New Roman"/>
                <w:sz w:val="24"/>
                <w:szCs w:val="24"/>
                <w:lang w:eastAsia="en-US"/>
              </w:rPr>
              <w:t xml:space="preserve"> и р. </w:t>
            </w:r>
            <w:proofErr w:type="spellStart"/>
            <w:r w:rsidRPr="00756E5A">
              <w:rPr>
                <w:rFonts w:ascii="Times New Roman" w:eastAsia="Times New Roman" w:hAnsi="Times New Roman" w:cs="Times New Roman"/>
                <w:sz w:val="24"/>
                <w:szCs w:val="24"/>
                <w:lang w:eastAsia="en-US"/>
              </w:rPr>
              <w:lastRenderedPageBreak/>
              <w:t>Талгинка</w:t>
            </w:r>
            <w:proofErr w:type="spellEnd"/>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proofErr w:type="spellStart"/>
            <w:proofErr w:type="gramStart"/>
            <w:r w:rsidRPr="00756E5A">
              <w:rPr>
                <w:rFonts w:ascii="Times New Roman" w:eastAsia="Times New Roman" w:hAnsi="Times New Roman" w:cs="Times New Roman"/>
                <w:sz w:val="24"/>
                <w:szCs w:val="24"/>
                <w:lang w:eastAsia="en-US"/>
              </w:rPr>
              <w:t>шт</w:t>
            </w:r>
            <w:proofErr w:type="spellEnd"/>
            <w:proofErr w:type="gramEnd"/>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2</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lastRenderedPageBreak/>
              <w:t>6.19.</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lang w:eastAsia="en-US"/>
              </w:rPr>
              <w:t>Реконструкция насосных станций</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proofErr w:type="spellStart"/>
            <w:proofErr w:type="gramStart"/>
            <w:r w:rsidRPr="00756E5A">
              <w:rPr>
                <w:rFonts w:ascii="Times New Roman" w:eastAsia="Times New Roman" w:hAnsi="Times New Roman" w:cs="Times New Roman"/>
                <w:sz w:val="24"/>
                <w:szCs w:val="24"/>
                <w:lang w:eastAsia="en-US"/>
              </w:rPr>
              <w:t>шт</w:t>
            </w:r>
            <w:proofErr w:type="spellEnd"/>
            <w:proofErr w:type="gramEnd"/>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2</w:t>
            </w:r>
          </w:p>
        </w:tc>
      </w:tr>
      <w:tr w:rsidR="00EC2097" w:rsidRPr="00756E5A" w:rsidTr="005846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Ex>
        <w:trPr>
          <w:gridBefore w:val="1"/>
          <w:wBefore w:w="37" w:type="dxa"/>
          <w:jc w:val="center"/>
        </w:trPr>
        <w:tc>
          <w:tcPr>
            <w:tcW w:w="720" w:type="dxa"/>
            <w:gridSpan w:val="2"/>
            <w:shd w:val="clear" w:color="auto" w:fill="FFFFFF"/>
          </w:tcPr>
          <w:p w:rsidR="00EC2097" w:rsidRPr="002317C5" w:rsidRDefault="00EC2097" w:rsidP="005846CC">
            <w:pPr>
              <w:jc w:val="center"/>
              <w:rPr>
                <w:rStyle w:val="14"/>
                <w:sz w:val="24"/>
                <w:szCs w:val="24"/>
              </w:rPr>
            </w:pPr>
            <w:r>
              <w:rPr>
                <w:rStyle w:val="14"/>
                <w:sz w:val="24"/>
                <w:szCs w:val="24"/>
              </w:rPr>
              <w:t>6.20.</w:t>
            </w:r>
          </w:p>
        </w:tc>
        <w:tc>
          <w:tcPr>
            <w:tcW w:w="3263" w:type="dxa"/>
            <w:gridSpan w:val="3"/>
            <w:shd w:val="clear" w:color="auto" w:fill="FFFFFF"/>
          </w:tcPr>
          <w:p w:rsidR="00EC2097" w:rsidRPr="00756E5A" w:rsidRDefault="00EC2097" w:rsidP="005846CC">
            <w:pPr>
              <w:widowControl w:val="0"/>
              <w:autoSpaceDE w:val="0"/>
              <w:autoSpaceDN w:val="0"/>
              <w:adjustRightInd w:val="0"/>
              <w:spacing w:after="0"/>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lang w:eastAsia="en-US"/>
              </w:rPr>
              <w:t>Строительство катастрофического сбросного сооружения</w:t>
            </w:r>
          </w:p>
        </w:tc>
        <w:tc>
          <w:tcPr>
            <w:tcW w:w="1260" w:type="dxa"/>
            <w:gridSpan w:val="2"/>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lang w:eastAsia="en-US"/>
              </w:rPr>
            </w:pPr>
            <w:r w:rsidRPr="00756E5A">
              <w:rPr>
                <w:rFonts w:ascii="Times New Roman" w:eastAsia="Times New Roman" w:hAnsi="Times New Roman" w:cs="Times New Roman"/>
                <w:sz w:val="24"/>
                <w:szCs w:val="24"/>
                <w:lang w:eastAsia="en-US"/>
              </w:rPr>
              <w:t>км</w:t>
            </w:r>
          </w:p>
        </w:tc>
        <w:tc>
          <w:tcPr>
            <w:tcW w:w="1147"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470"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w:t>
            </w:r>
          </w:p>
        </w:tc>
        <w:tc>
          <w:tcPr>
            <w:tcW w:w="1546" w:type="dxa"/>
            <w:gridSpan w:val="3"/>
            <w:shd w:val="clear" w:color="auto" w:fill="FFFFFF"/>
          </w:tcPr>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p>
          <w:p w:rsidR="00EC2097" w:rsidRPr="00756E5A" w:rsidRDefault="00EC2097" w:rsidP="005846CC">
            <w:pPr>
              <w:widowControl w:val="0"/>
              <w:autoSpaceDE w:val="0"/>
              <w:autoSpaceDN w:val="0"/>
              <w:adjustRightInd w:val="0"/>
              <w:spacing w:after="0"/>
              <w:jc w:val="center"/>
              <w:rPr>
                <w:rFonts w:ascii="Times New Roman" w:eastAsia="Times New Roman" w:hAnsi="Times New Roman" w:cs="Times New Roman"/>
                <w:sz w:val="24"/>
                <w:szCs w:val="24"/>
              </w:rPr>
            </w:pPr>
            <w:r w:rsidRPr="00756E5A">
              <w:rPr>
                <w:rFonts w:ascii="Times New Roman" w:eastAsia="Times New Roman" w:hAnsi="Times New Roman" w:cs="Times New Roman"/>
                <w:sz w:val="24"/>
                <w:szCs w:val="24"/>
              </w:rPr>
              <w:t>14,1</w:t>
            </w:r>
          </w:p>
        </w:tc>
      </w:tr>
    </w:tbl>
    <w:p w:rsidR="00EE7D15" w:rsidRPr="00EC2097" w:rsidRDefault="00EE7D15" w:rsidP="00EC2097">
      <w:pPr>
        <w:keepNext/>
        <w:keepLines/>
        <w:spacing w:before="720" w:after="360" w:line="240" w:lineRule="auto"/>
        <w:jc w:val="both"/>
        <w:outlineLvl w:val="0"/>
        <w:rPr>
          <w:rFonts w:ascii="Times New Roman" w:eastAsia="Times New Roman" w:hAnsi="Times New Roman" w:cs="Times New Roman"/>
          <w:caps/>
          <w:sz w:val="4"/>
          <w:szCs w:val="4"/>
        </w:rPr>
      </w:pPr>
    </w:p>
    <w:sectPr w:rsidR="00EE7D15" w:rsidRPr="00EC2097" w:rsidSect="008A66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4C5" w:rsidRDefault="003474C5" w:rsidP="00880053">
      <w:pPr>
        <w:spacing w:after="0" w:line="240" w:lineRule="auto"/>
      </w:pPr>
      <w:r>
        <w:separator/>
      </w:r>
    </w:p>
  </w:endnote>
  <w:endnote w:type="continuationSeparator" w:id="0">
    <w:p w:rsidR="003474C5" w:rsidRDefault="003474C5" w:rsidP="00880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3907"/>
      <w:docPartObj>
        <w:docPartGallery w:val="Page Numbers (Bottom of Page)"/>
        <w:docPartUnique/>
      </w:docPartObj>
    </w:sdtPr>
    <w:sdtContent>
      <w:p w:rsidR="00D2196A" w:rsidRDefault="00FD7AB7" w:rsidP="00D5195C">
        <w:pPr>
          <w:pStyle w:val="a3"/>
          <w:ind w:left="340"/>
          <w:jc w:val="right"/>
        </w:pPr>
        <w:fldSimple w:instr=" PAGE   \* MERGEFORMAT ">
          <w:r w:rsidR="00B67DF6">
            <w:rPr>
              <w:noProof/>
            </w:rPr>
            <w:t>45</w:t>
          </w:r>
        </w:fldSimple>
      </w:p>
    </w:sdtContent>
  </w:sdt>
  <w:p w:rsidR="00D2196A" w:rsidRPr="001E5B05" w:rsidRDefault="00D2196A" w:rsidP="001E5B05">
    <w:pPr>
      <w:pStyle w:val="a3"/>
      <w:pBdr>
        <w:top w:val="thinThickSmallGap" w:sz="24" w:space="1" w:color="622423" w:themeColor="accent2" w:themeShade="7F"/>
      </w:pBdr>
      <w:rPr>
        <w:rFonts w:asciiTheme="majorHAnsi" w:eastAsiaTheme="majorEastAsia" w:hAnsiTheme="majorHAnsi" w:cstheme="majorBidi"/>
        <w:color w:val="808080" w:themeColor="background1" w:themeShade="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4C5" w:rsidRDefault="003474C5" w:rsidP="00880053">
      <w:pPr>
        <w:spacing w:after="0" w:line="240" w:lineRule="auto"/>
      </w:pPr>
      <w:r>
        <w:separator/>
      </w:r>
    </w:p>
  </w:footnote>
  <w:footnote w:type="continuationSeparator" w:id="0">
    <w:p w:rsidR="003474C5" w:rsidRDefault="003474C5" w:rsidP="00880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6A" w:rsidRPr="006765F9" w:rsidRDefault="00D2196A" w:rsidP="00365D38">
    <w:pPr>
      <w:pStyle w:val="af4"/>
      <w:pBdr>
        <w:bottom w:val="thickThinSmallGap" w:sz="24" w:space="1" w:color="622423"/>
      </w:pBdr>
      <w:jc w:val="both"/>
      <w:rPr>
        <w:rFonts w:ascii="Times New Roman" w:hAnsi="Times New Roman" w:cs="Times New Roman"/>
        <w:sz w:val="20"/>
      </w:rPr>
    </w:pPr>
    <w:r w:rsidRPr="006765F9">
      <w:rPr>
        <w:rFonts w:ascii="Times New Roman" w:hAnsi="Times New Roman" w:cs="Times New Roman"/>
        <w:sz w:val="20"/>
      </w:rPr>
      <w:t>Научно-исследовательская работа подготовке Генерального плана и Правил землепользования и застройки городского округа «город Махачкала»</w:t>
    </w:r>
    <w:r>
      <w:rPr>
        <w:rFonts w:ascii="Times New Roman" w:hAnsi="Times New Roman" w:cs="Times New Roman"/>
        <w:sz w:val="20"/>
      </w:rPr>
      <w:t>.</w:t>
    </w:r>
  </w:p>
  <w:p w:rsidR="00D2196A" w:rsidRPr="006765F9" w:rsidRDefault="00D2196A" w:rsidP="00365D38">
    <w:pPr>
      <w:pStyle w:val="af4"/>
      <w:pBdr>
        <w:bottom w:val="thickThinSmallGap" w:sz="24" w:space="1" w:color="622423"/>
      </w:pBdr>
      <w:jc w:val="both"/>
      <w:rPr>
        <w:rFonts w:ascii="Times New Roman" w:hAnsi="Times New Roman" w:cs="Times New Roman"/>
        <w:sz w:val="20"/>
      </w:rPr>
    </w:pPr>
    <w:r w:rsidRPr="006765F9">
      <w:rPr>
        <w:rFonts w:ascii="Times New Roman" w:hAnsi="Times New Roman" w:cs="Times New Roman"/>
        <w:sz w:val="20"/>
      </w:rPr>
      <w:t xml:space="preserve">Том </w:t>
    </w:r>
    <w:r>
      <w:rPr>
        <w:rFonts w:ascii="Times New Roman" w:hAnsi="Times New Roman" w:cs="Times New Roman"/>
        <w:sz w:val="20"/>
      </w:rPr>
      <w:t>1</w:t>
    </w:r>
    <w:r w:rsidRPr="006765F9">
      <w:rPr>
        <w:rFonts w:ascii="Times New Roman" w:hAnsi="Times New Roman" w:cs="Times New Roman"/>
        <w:sz w:val="20"/>
      </w:rPr>
      <w:t>.</w:t>
    </w:r>
    <w:r>
      <w:rPr>
        <w:rFonts w:ascii="Times New Roman" w:hAnsi="Times New Roman" w:cs="Times New Roman"/>
        <w:sz w:val="20"/>
      </w:rPr>
      <w:t xml:space="preserve"> Положения о территориальном планировании</w:t>
    </w:r>
  </w:p>
  <w:p w:rsidR="00D2196A" w:rsidRPr="00A36587" w:rsidRDefault="00D2196A" w:rsidP="00A3658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BD14565_"/>
      </v:shape>
    </w:pict>
  </w:numPicBullet>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622515"/>
    <w:multiLevelType w:val="multilevel"/>
    <w:tmpl w:val="2E1AEC54"/>
    <w:lvl w:ilvl="0">
      <w:start w:val="1"/>
      <w:numFmt w:val="decimal"/>
      <w:lvlText w:val="%1."/>
      <w:lvlJc w:val="left"/>
      <w:pPr>
        <w:ind w:left="1074"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106" w:hanging="1080"/>
      </w:pPr>
      <w:rPr>
        <w:rFonts w:hint="default"/>
      </w:rPr>
    </w:lvl>
    <w:lvl w:ilvl="5">
      <w:start w:val="1"/>
      <w:numFmt w:val="decimal"/>
      <w:isLgl/>
      <w:lvlText w:val="%1.%2.%3.%4.%5.%6."/>
      <w:lvlJc w:val="left"/>
      <w:pPr>
        <w:ind w:left="2544" w:hanging="1440"/>
      </w:pPr>
      <w:rPr>
        <w:rFonts w:hint="default"/>
      </w:rPr>
    </w:lvl>
    <w:lvl w:ilvl="6">
      <w:start w:val="1"/>
      <w:numFmt w:val="decimal"/>
      <w:isLgl/>
      <w:lvlText w:val="%1.%2.%3.%4.%5.%6.%7."/>
      <w:lvlJc w:val="left"/>
      <w:pPr>
        <w:ind w:left="2982"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98" w:hanging="2160"/>
      </w:pPr>
      <w:rPr>
        <w:rFonts w:hint="default"/>
      </w:rPr>
    </w:lvl>
  </w:abstractNum>
  <w:abstractNum w:abstractNumId="2">
    <w:nsid w:val="063F4014"/>
    <w:multiLevelType w:val="multilevel"/>
    <w:tmpl w:val="D15EACA8"/>
    <w:lvl w:ilvl="0">
      <w:start w:val="1"/>
      <w:numFmt w:val="decimal"/>
      <w:lvlText w:val="%1."/>
      <w:lvlJc w:val="left"/>
      <w:pPr>
        <w:tabs>
          <w:tab w:val="num" w:pos="360"/>
        </w:tabs>
        <w:ind w:left="360" w:hanging="360"/>
      </w:pPr>
    </w:lvl>
    <w:lvl w:ilvl="1">
      <w:start w:val="2"/>
      <w:numFmt w:val="decimal"/>
      <w:isLgl/>
      <w:lvlText w:val="%1.%2."/>
      <w:lvlJc w:val="left"/>
      <w:pPr>
        <w:ind w:left="107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3">
    <w:nsid w:val="0EF1687F"/>
    <w:multiLevelType w:val="multilevel"/>
    <w:tmpl w:val="384E67A0"/>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8F26B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13501BB0"/>
    <w:multiLevelType w:val="hybridMultilevel"/>
    <w:tmpl w:val="EA289D66"/>
    <w:lvl w:ilvl="0" w:tplc="03FACA7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A126AA8"/>
    <w:multiLevelType w:val="hybridMultilevel"/>
    <w:tmpl w:val="BCAA79BE"/>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5A604A"/>
    <w:multiLevelType w:val="multilevel"/>
    <w:tmpl w:val="2E1AEC54"/>
    <w:lvl w:ilvl="0">
      <w:start w:val="1"/>
      <w:numFmt w:val="decimal"/>
      <w:lvlText w:val="%1."/>
      <w:lvlJc w:val="left"/>
      <w:pPr>
        <w:ind w:left="1074"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028" w:hanging="1080"/>
      </w:pPr>
      <w:rPr>
        <w:rFonts w:hint="default"/>
      </w:rPr>
    </w:lvl>
    <w:lvl w:ilvl="4">
      <w:start w:val="1"/>
      <w:numFmt w:val="decimal"/>
      <w:isLgl/>
      <w:lvlText w:val="%1.%2.%3.%4.%5."/>
      <w:lvlJc w:val="left"/>
      <w:pPr>
        <w:ind w:left="2106" w:hanging="1080"/>
      </w:pPr>
      <w:rPr>
        <w:rFonts w:hint="default"/>
      </w:rPr>
    </w:lvl>
    <w:lvl w:ilvl="5">
      <w:start w:val="1"/>
      <w:numFmt w:val="decimal"/>
      <w:isLgl/>
      <w:lvlText w:val="%1.%2.%3.%4.%5.%6."/>
      <w:lvlJc w:val="left"/>
      <w:pPr>
        <w:ind w:left="2544" w:hanging="1440"/>
      </w:pPr>
      <w:rPr>
        <w:rFonts w:hint="default"/>
      </w:rPr>
    </w:lvl>
    <w:lvl w:ilvl="6">
      <w:start w:val="1"/>
      <w:numFmt w:val="decimal"/>
      <w:isLgl/>
      <w:lvlText w:val="%1.%2.%3.%4.%5.%6.%7."/>
      <w:lvlJc w:val="left"/>
      <w:pPr>
        <w:ind w:left="2982"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98" w:hanging="2160"/>
      </w:pPr>
      <w:rPr>
        <w:rFonts w:hint="default"/>
      </w:rPr>
    </w:lvl>
  </w:abstractNum>
  <w:abstractNum w:abstractNumId="8">
    <w:nsid w:val="266B18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5114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863A1E"/>
    <w:multiLevelType w:val="multilevel"/>
    <w:tmpl w:val="570A9D06"/>
    <w:lvl w:ilvl="0">
      <w:start w:val="1"/>
      <w:numFmt w:val="decimal"/>
      <w:lvlText w:val="%1."/>
      <w:lvlJc w:val="left"/>
      <w:rPr>
        <w:rFonts w:ascii="Arial" w:eastAsia="Arial" w:hAnsi="Arial" w:cs="Arial"/>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591ED1"/>
    <w:multiLevelType w:val="hybridMultilevel"/>
    <w:tmpl w:val="CC42B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DC3B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D14A4A"/>
    <w:multiLevelType w:val="hybridMultilevel"/>
    <w:tmpl w:val="65FE2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9F6BEE"/>
    <w:multiLevelType w:val="multilevel"/>
    <w:tmpl w:val="CB5C4726"/>
    <w:lvl w:ilvl="0">
      <w:start w:val="2"/>
      <w:numFmt w:val="decimal"/>
      <w:lvlText w:val="%1."/>
      <w:lvlJc w:val="left"/>
      <w:pPr>
        <w:ind w:left="648" w:hanging="648"/>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5181D98"/>
    <w:multiLevelType w:val="hybridMultilevel"/>
    <w:tmpl w:val="552E1B0A"/>
    <w:lvl w:ilvl="0" w:tplc="8264A51E">
      <w:start w:val="1"/>
      <w:numFmt w:val="bullet"/>
      <w:lvlText w:val=""/>
      <w:lvlPicBulletId w:val="0"/>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3B916A5B"/>
    <w:multiLevelType w:val="hybridMultilevel"/>
    <w:tmpl w:val="0BF4F25A"/>
    <w:lvl w:ilvl="0" w:tplc="4FEC77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61573"/>
    <w:multiLevelType w:val="hybridMultilevel"/>
    <w:tmpl w:val="0D0854B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0EA182E"/>
    <w:multiLevelType w:val="multilevel"/>
    <w:tmpl w:val="1C7C0D2A"/>
    <w:lvl w:ilvl="0">
      <w:start w:val="2"/>
      <w:numFmt w:val="decimal"/>
      <w:lvlText w:val="%1"/>
      <w:lvlJc w:val="left"/>
      <w:pPr>
        <w:ind w:left="600" w:hanging="600"/>
      </w:pPr>
      <w:rPr>
        <w:rFonts w:hint="default"/>
      </w:rPr>
    </w:lvl>
    <w:lvl w:ilvl="1">
      <w:start w:val="2"/>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9">
    <w:nsid w:val="43100380"/>
    <w:multiLevelType w:val="hybridMultilevel"/>
    <w:tmpl w:val="CE4CF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B64451"/>
    <w:multiLevelType w:val="hybridMultilevel"/>
    <w:tmpl w:val="5A90C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175495"/>
    <w:multiLevelType w:val="multilevel"/>
    <w:tmpl w:val="E92E4DD8"/>
    <w:lvl w:ilvl="0">
      <w:start w:val="1"/>
      <w:numFmt w:val="decimal"/>
      <w:lvlText w:val="%1."/>
      <w:lvlJc w:val="left"/>
      <w:pPr>
        <w:ind w:left="360" w:hanging="360"/>
      </w:pPr>
      <w:rPr>
        <w:color w:val="FFFFFF"/>
      </w:rPr>
    </w:lvl>
    <w:lvl w:ilvl="1">
      <w:start w:val="1"/>
      <w:numFmt w:val="decimal"/>
      <w:pStyle w:val="2new"/>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421B03"/>
    <w:multiLevelType w:val="hybridMultilevel"/>
    <w:tmpl w:val="CC22C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42EEC"/>
    <w:multiLevelType w:val="hybridMultilevel"/>
    <w:tmpl w:val="C3647E4C"/>
    <w:lvl w:ilvl="0" w:tplc="7A8E18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AC1FC5"/>
    <w:multiLevelType w:val="multilevel"/>
    <w:tmpl w:val="1C7C0D2A"/>
    <w:lvl w:ilvl="0">
      <w:start w:val="2"/>
      <w:numFmt w:val="decimal"/>
      <w:lvlText w:val="%1"/>
      <w:lvlJc w:val="left"/>
      <w:pPr>
        <w:ind w:left="600" w:hanging="600"/>
      </w:pPr>
      <w:rPr>
        <w:rFonts w:hint="default"/>
      </w:rPr>
    </w:lvl>
    <w:lvl w:ilvl="1">
      <w:start w:val="2"/>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25">
    <w:nsid w:val="4F134764"/>
    <w:multiLevelType w:val="multilevel"/>
    <w:tmpl w:val="16C617DC"/>
    <w:lvl w:ilvl="0">
      <w:start w:val="2"/>
      <w:numFmt w:val="decimal"/>
      <w:lvlText w:val="%1."/>
      <w:lvlJc w:val="left"/>
      <w:pPr>
        <w:ind w:left="792" w:hanging="792"/>
      </w:pPr>
      <w:rPr>
        <w:rFonts w:hint="default"/>
      </w:rPr>
    </w:lvl>
    <w:lvl w:ilvl="1">
      <w:start w:val="8"/>
      <w:numFmt w:val="decimal"/>
      <w:lvlText w:val="%1.%2."/>
      <w:lvlJc w:val="left"/>
      <w:pPr>
        <w:ind w:left="792" w:hanging="792"/>
      </w:pPr>
      <w:rPr>
        <w:rFonts w:hint="default"/>
      </w:rPr>
    </w:lvl>
    <w:lvl w:ilvl="2">
      <w:start w:val="54"/>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36E6C1B"/>
    <w:multiLevelType w:val="hybridMultilevel"/>
    <w:tmpl w:val="3426DE64"/>
    <w:lvl w:ilvl="0" w:tplc="8264A51E">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68E5A20"/>
    <w:multiLevelType w:val="hybridMultilevel"/>
    <w:tmpl w:val="8CCCE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856A86"/>
    <w:multiLevelType w:val="hybridMultilevel"/>
    <w:tmpl w:val="DCC40AE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5ADF560E"/>
    <w:multiLevelType w:val="hybridMultilevel"/>
    <w:tmpl w:val="55CE28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CF855C5"/>
    <w:multiLevelType w:val="hybridMultilevel"/>
    <w:tmpl w:val="7958BCC8"/>
    <w:lvl w:ilvl="0" w:tplc="E574570E">
      <w:start w:val="1"/>
      <w:numFmt w:val="bullet"/>
      <w:lvlText w:val="-"/>
      <w:lvlJc w:val="left"/>
      <w:pPr>
        <w:ind w:left="1429" w:hanging="360"/>
      </w:pPr>
      <w:rPr>
        <w:rFonts w:ascii="Swis721 LtCn BT" w:hAnsi="Swis721 LtCn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4D2802"/>
    <w:multiLevelType w:val="hybridMultilevel"/>
    <w:tmpl w:val="684E0C96"/>
    <w:lvl w:ilvl="0" w:tplc="2A347E08">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2">
    <w:nsid w:val="6B8E69D3"/>
    <w:multiLevelType w:val="hybridMultilevel"/>
    <w:tmpl w:val="417CC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4C2A56"/>
    <w:multiLevelType w:val="hybridMultilevel"/>
    <w:tmpl w:val="10FE3E66"/>
    <w:lvl w:ilvl="0" w:tplc="04190001">
      <w:start w:val="1"/>
      <w:numFmt w:val="bullet"/>
      <w:lvlText w:val=""/>
      <w:lvlJc w:val="left"/>
      <w:pPr>
        <w:tabs>
          <w:tab w:val="num" w:pos="1074"/>
        </w:tabs>
        <w:ind w:left="1074"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4D48B3"/>
    <w:multiLevelType w:val="hybridMultilevel"/>
    <w:tmpl w:val="33AE16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D82AB5"/>
    <w:multiLevelType w:val="hybridMultilevel"/>
    <w:tmpl w:val="D55A629E"/>
    <w:lvl w:ilvl="0" w:tplc="9920F6AA">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7B11A73"/>
    <w:multiLevelType w:val="hybridMultilevel"/>
    <w:tmpl w:val="9F0E7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55519E"/>
    <w:multiLevelType w:val="hybridMultilevel"/>
    <w:tmpl w:val="B07C1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71912"/>
    <w:multiLevelType w:val="hybridMultilevel"/>
    <w:tmpl w:val="EC02B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FF09EA"/>
    <w:multiLevelType w:val="multilevel"/>
    <w:tmpl w:val="FB2EB97A"/>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2"/>
  </w:num>
  <w:num w:numId="3">
    <w:abstractNumId w:val="8"/>
  </w:num>
  <w:num w:numId="4">
    <w:abstractNumId w:val="28"/>
  </w:num>
  <w:num w:numId="5">
    <w:abstractNumId w:val="4"/>
  </w:num>
  <w:num w:numId="6">
    <w:abstractNumId w:val="1"/>
  </w:num>
  <w:num w:numId="7">
    <w:abstractNumId w:val="0"/>
  </w:num>
  <w:num w:numId="8">
    <w:abstractNumId w:val="23"/>
  </w:num>
  <w:num w:numId="9">
    <w:abstractNumId w:val="3"/>
  </w:num>
  <w:num w:numId="10">
    <w:abstractNumId w:val="15"/>
  </w:num>
  <w:num w:numId="11">
    <w:abstractNumId w:val="26"/>
  </w:num>
  <w:num w:numId="12">
    <w:abstractNumId w:val="17"/>
  </w:num>
  <w:num w:numId="13">
    <w:abstractNumId w:val="5"/>
  </w:num>
  <w:num w:numId="14">
    <w:abstractNumId w:val="29"/>
  </w:num>
  <w:num w:numId="15">
    <w:abstractNumId w:val="2"/>
  </w:num>
  <w:num w:numId="16">
    <w:abstractNumId w:val="24"/>
  </w:num>
  <w:num w:numId="17">
    <w:abstractNumId w:val="18"/>
  </w:num>
  <w:num w:numId="18">
    <w:abstractNumId w:val="21"/>
  </w:num>
  <w:num w:numId="19">
    <w:abstractNumId w:val="10"/>
  </w:num>
  <w:num w:numId="20">
    <w:abstractNumId w:val="7"/>
  </w:num>
  <w:num w:numId="21">
    <w:abstractNumId w:val="31"/>
  </w:num>
  <w:num w:numId="22">
    <w:abstractNumId w:val="16"/>
  </w:num>
  <w:num w:numId="23">
    <w:abstractNumId w:val="36"/>
  </w:num>
  <w:num w:numId="24">
    <w:abstractNumId w:val="20"/>
  </w:num>
  <w:num w:numId="25">
    <w:abstractNumId w:val="39"/>
  </w:num>
  <w:num w:numId="26">
    <w:abstractNumId w:val="27"/>
  </w:num>
  <w:num w:numId="27">
    <w:abstractNumId w:val="13"/>
  </w:num>
  <w:num w:numId="28">
    <w:abstractNumId w:val="37"/>
  </w:num>
  <w:num w:numId="29">
    <w:abstractNumId w:val="22"/>
  </w:num>
  <w:num w:numId="30">
    <w:abstractNumId w:val="32"/>
  </w:num>
  <w:num w:numId="31">
    <w:abstractNumId w:val="19"/>
  </w:num>
  <w:num w:numId="32">
    <w:abstractNumId w:val="6"/>
  </w:num>
  <w:num w:numId="33">
    <w:abstractNumId w:val="14"/>
  </w:num>
  <w:num w:numId="34">
    <w:abstractNumId w:val="25"/>
  </w:num>
  <w:num w:numId="35">
    <w:abstractNumId w:val="11"/>
  </w:num>
  <w:num w:numId="36">
    <w:abstractNumId w:val="38"/>
  </w:num>
  <w:num w:numId="37">
    <w:abstractNumId w:val="35"/>
  </w:num>
  <w:num w:numId="38">
    <w:abstractNumId w:val="33"/>
  </w:num>
  <w:num w:numId="39">
    <w:abstractNumId w:val="34"/>
  </w:num>
  <w:num w:numId="40">
    <w:abstractNumId w:val="30"/>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34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2B6A59"/>
    <w:rsid w:val="00000937"/>
    <w:rsid w:val="00006E15"/>
    <w:rsid w:val="00016898"/>
    <w:rsid w:val="00032103"/>
    <w:rsid w:val="0004084D"/>
    <w:rsid w:val="000424B8"/>
    <w:rsid w:val="00050D3E"/>
    <w:rsid w:val="00053FAA"/>
    <w:rsid w:val="00057692"/>
    <w:rsid w:val="00060665"/>
    <w:rsid w:val="000630D5"/>
    <w:rsid w:val="00066445"/>
    <w:rsid w:val="00090861"/>
    <w:rsid w:val="000A1583"/>
    <w:rsid w:val="000A2486"/>
    <w:rsid w:val="000A6097"/>
    <w:rsid w:val="000B0799"/>
    <w:rsid w:val="000B2574"/>
    <w:rsid w:val="000C155D"/>
    <w:rsid w:val="000C5916"/>
    <w:rsid w:val="000C59EF"/>
    <w:rsid w:val="000C60F0"/>
    <w:rsid w:val="000E16E2"/>
    <w:rsid w:val="000F257C"/>
    <w:rsid w:val="00105991"/>
    <w:rsid w:val="00113862"/>
    <w:rsid w:val="001208E3"/>
    <w:rsid w:val="001374BA"/>
    <w:rsid w:val="00143B46"/>
    <w:rsid w:val="00163560"/>
    <w:rsid w:val="00170F18"/>
    <w:rsid w:val="00175466"/>
    <w:rsid w:val="00183CC1"/>
    <w:rsid w:val="001864DF"/>
    <w:rsid w:val="00192864"/>
    <w:rsid w:val="001976D4"/>
    <w:rsid w:val="00197AEB"/>
    <w:rsid w:val="001A50FE"/>
    <w:rsid w:val="001B3B8A"/>
    <w:rsid w:val="001B3EF7"/>
    <w:rsid w:val="001B6E14"/>
    <w:rsid w:val="001B741E"/>
    <w:rsid w:val="001B793B"/>
    <w:rsid w:val="001C57F7"/>
    <w:rsid w:val="001D60B7"/>
    <w:rsid w:val="001D6F79"/>
    <w:rsid w:val="001E5B05"/>
    <w:rsid w:val="001E6695"/>
    <w:rsid w:val="002004DA"/>
    <w:rsid w:val="00201BDF"/>
    <w:rsid w:val="002039DA"/>
    <w:rsid w:val="00213303"/>
    <w:rsid w:val="002314AC"/>
    <w:rsid w:val="00231E54"/>
    <w:rsid w:val="0023544B"/>
    <w:rsid w:val="00236ED2"/>
    <w:rsid w:val="00242B45"/>
    <w:rsid w:val="002430AA"/>
    <w:rsid w:val="00263FC9"/>
    <w:rsid w:val="002668F2"/>
    <w:rsid w:val="002736D2"/>
    <w:rsid w:val="002760F0"/>
    <w:rsid w:val="00283EBE"/>
    <w:rsid w:val="00286536"/>
    <w:rsid w:val="002B6A59"/>
    <w:rsid w:val="002C1E91"/>
    <w:rsid w:val="002C610F"/>
    <w:rsid w:val="002D4686"/>
    <w:rsid w:val="002D7201"/>
    <w:rsid w:val="002E573A"/>
    <w:rsid w:val="002E595B"/>
    <w:rsid w:val="003034B6"/>
    <w:rsid w:val="00310F1E"/>
    <w:rsid w:val="00311747"/>
    <w:rsid w:val="00314D83"/>
    <w:rsid w:val="0033311B"/>
    <w:rsid w:val="003336FB"/>
    <w:rsid w:val="00336B8D"/>
    <w:rsid w:val="00343757"/>
    <w:rsid w:val="003474C5"/>
    <w:rsid w:val="00365D38"/>
    <w:rsid w:val="00382D99"/>
    <w:rsid w:val="00394067"/>
    <w:rsid w:val="003953A6"/>
    <w:rsid w:val="003A04AA"/>
    <w:rsid w:val="003B5BA4"/>
    <w:rsid w:val="003C2028"/>
    <w:rsid w:val="003D6121"/>
    <w:rsid w:val="003E67B0"/>
    <w:rsid w:val="003F3C8C"/>
    <w:rsid w:val="004021A0"/>
    <w:rsid w:val="0040629C"/>
    <w:rsid w:val="00407E4F"/>
    <w:rsid w:val="004141C2"/>
    <w:rsid w:val="00415A36"/>
    <w:rsid w:val="0041630F"/>
    <w:rsid w:val="0042212F"/>
    <w:rsid w:val="00424BDE"/>
    <w:rsid w:val="004333ED"/>
    <w:rsid w:val="00456B0C"/>
    <w:rsid w:val="00481736"/>
    <w:rsid w:val="00490D51"/>
    <w:rsid w:val="00491A41"/>
    <w:rsid w:val="00493423"/>
    <w:rsid w:val="004A6D6E"/>
    <w:rsid w:val="004B2027"/>
    <w:rsid w:val="004C5D2E"/>
    <w:rsid w:val="004D2C03"/>
    <w:rsid w:val="004E6BF2"/>
    <w:rsid w:val="004F036E"/>
    <w:rsid w:val="004F3112"/>
    <w:rsid w:val="00501825"/>
    <w:rsid w:val="00505B8E"/>
    <w:rsid w:val="00521D7D"/>
    <w:rsid w:val="00553489"/>
    <w:rsid w:val="00553B6A"/>
    <w:rsid w:val="0055550B"/>
    <w:rsid w:val="00561DCB"/>
    <w:rsid w:val="00562E6E"/>
    <w:rsid w:val="0056349B"/>
    <w:rsid w:val="005655D8"/>
    <w:rsid w:val="0057477B"/>
    <w:rsid w:val="00581D98"/>
    <w:rsid w:val="005846CC"/>
    <w:rsid w:val="00585279"/>
    <w:rsid w:val="00586E53"/>
    <w:rsid w:val="005906EA"/>
    <w:rsid w:val="005B1563"/>
    <w:rsid w:val="005C2DAC"/>
    <w:rsid w:val="005C4365"/>
    <w:rsid w:val="005C4E9E"/>
    <w:rsid w:val="005D12E2"/>
    <w:rsid w:val="005E4211"/>
    <w:rsid w:val="005E7D0D"/>
    <w:rsid w:val="005F1242"/>
    <w:rsid w:val="005F1FE0"/>
    <w:rsid w:val="005F4009"/>
    <w:rsid w:val="00601B3C"/>
    <w:rsid w:val="0061012C"/>
    <w:rsid w:val="00614B10"/>
    <w:rsid w:val="00623896"/>
    <w:rsid w:val="00633ABE"/>
    <w:rsid w:val="00635113"/>
    <w:rsid w:val="00651763"/>
    <w:rsid w:val="00661A9D"/>
    <w:rsid w:val="006672F5"/>
    <w:rsid w:val="006704D0"/>
    <w:rsid w:val="006A6CA1"/>
    <w:rsid w:val="006C12CB"/>
    <w:rsid w:val="00701A54"/>
    <w:rsid w:val="00706084"/>
    <w:rsid w:val="00710127"/>
    <w:rsid w:val="00716167"/>
    <w:rsid w:val="00716331"/>
    <w:rsid w:val="00723A24"/>
    <w:rsid w:val="007244C3"/>
    <w:rsid w:val="007269A8"/>
    <w:rsid w:val="00727D48"/>
    <w:rsid w:val="007330CF"/>
    <w:rsid w:val="0074558F"/>
    <w:rsid w:val="0075136F"/>
    <w:rsid w:val="00751C1D"/>
    <w:rsid w:val="0076279C"/>
    <w:rsid w:val="0076593E"/>
    <w:rsid w:val="00767253"/>
    <w:rsid w:val="00770597"/>
    <w:rsid w:val="00776B9D"/>
    <w:rsid w:val="00783697"/>
    <w:rsid w:val="00785F0E"/>
    <w:rsid w:val="00795D33"/>
    <w:rsid w:val="007A34BC"/>
    <w:rsid w:val="007C6B8D"/>
    <w:rsid w:val="007C6FFE"/>
    <w:rsid w:val="007D1D4F"/>
    <w:rsid w:val="007D7A48"/>
    <w:rsid w:val="007E22F8"/>
    <w:rsid w:val="007E4FBE"/>
    <w:rsid w:val="007F1363"/>
    <w:rsid w:val="00801F0D"/>
    <w:rsid w:val="00801F6B"/>
    <w:rsid w:val="008044DC"/>
    <w:rsid w:val="00804C1C"/>
    <w:rsid w:val="00813376"/>
    <w:rsid w:val="0081420F"/>
    <w:rsid w:val="008300F1"/>
    <w:rsid w:val="008360D7"/>
    <w:rsid w:val="008363D4"/>
    <w:rsid w:val="00850B74"/>
    <w:rsid w:val="00880053"/>
    <w:rsid w:val="00881D96"/>
    <w:rsid w:val="0088226F"/>
    <w:rsid w:val="00892993"/>
    <w:rsid w:val="00893313"/>
    <w:rsid w:val="008978B7"/>
    <w:rsid w:val="008979CF"/>
    <w:rsid w:val="008A2F1D"/>
    <w:rsid w:val="008A53BB"/>
    <w:rsid w:val="008A6512"/>
    <w:rsid w:val="008A66BA"/>
    <w:rsid w:val="008B60CF"/>
    <w:rsid w:val="008B7488"/>
    <w:rsid w:val="008C4A86"/>
    <w:rsid w:val="008F35EB"/>
    <w:rsid w:val="00911BDF"/>
    <w:rsid w:val="009149D8"/>
    <w:rsid w:val="00914BF8"/>
    <w:rsid w:val="00934286"/>
    <w:rsid w:val="00946781"/>
    <w:rsid w:val="00962443"/>
    <w:rsid w:val="009717BA"/>
    <w:rsid w:val="00972D4E"/>
    <w:rsid w:val="00973CAE"/>
    <w:rsid w:val="009776C0"/>
    <w:rsid w:val="00986B12"/>
    <w:rsid w:val="009911BD"/>
    <w:rsid w:val="00996793"/>
    <w:rsid w:val="00997BBB"/>
    <w:rsid w:val="009A06BC"/>
    <w:rsid w:val="009A323C"/>
    <w:rsid w:val="009A5FDB"/>
    <w:rsid w:val="009B22D1"/>
    <w:rsid w:val="009B7798"/>
    <w:rsid w:val="00A018CF"/>
    <w:rsid w:val="00A074D7"/>
    <w:rsid w:val="00A35CEE"/>
    <w:rsid w:val="00A36587"/>
    <w:rsid w:val="00A5032F"/>
    <w:rsid w:val="00A67AAD"/>
    <w:rsid w:val="00A771DD"/>
    <w:rsid w:val="00A80B9C"/>
    <w:rsid w:val="00A85DC5"/>
    <w:rsid w:val="00A874EE"/>
    <w:rsid w:val="00A90074"/>
    <w:rsid w:val="00AC6619"/>
    <w:rsid w:val="00AE1B15"/>
    <w:rsid w:val="00AE31FB"/>
    <w:rsid w:val="00AE3959"/>
    <w:rsid w:val="00AE3D67"/>
    <w:rsid w:val="00AE7B8D"/>
    <w:rsid w:val="00AF3565"/>
    <w:rsid w:val="00AF518B"/>
    <w:rsid w:val="00AF5757"/>
    <w:rsid w:val="00B002C9"/>
    <w:rsid w:val="00B04339"/>
    <w:rsid w:val="00B22060"/>
    <w:rsid w:val="00B26CDF"/>
    <w:rsid w:val="00B40492"/>
    <w:rsid w:val="00B444E7"/>
    <w:rsid w:val="00B5049B"/>
    <w:rsid w:val="00B50A93"/>
    <w:rsid w:val="00B5315E"/>
    <w:rsid w:val="00B67DF6"/>
    <w:rsid w:val="00B72050"/>
    <w:rsid w:val="00B7534C"/>
    <w:rsid w:val="00B80245"/>
    <w:rsid w:val="00B82234"/>
    <w:rsid w:val="00B82B93"/>
    <w:rsid w:val="00BA5BBD"/>
    <w:rsid w:val="00BB2EF0"/>
    <w:rsid w:val="00BB4936"/>
    <w:rsid w:val="00BB497B"/>
    <w:rsid w:val="00BC13BA"/>
    <w:rsid w:val="00BC1D27"/>
    <w:rsid w:val="00BC2B88"/>
    <w:rsid w:val="00BC4F11"/>
    <w:rsid w:val="00BC5A83"/>
    <w:rsid w:val="00BD28B0"/>
    <w:rsid w:val="00BD445B"/>
    <w:rsid w:val="00BD7587"/>
    <w:rsid w:val="00BF3A7F"/>
    <w:rsid w:val="00C01BF6"/>
    <w:rsid w:val="00C121A0"/>
    <w:rsid w:val="00C2629A"/>
    <w:rsid w:val="00C26A78"/>
    <w:rsid w:val="00C30155"/>
    <w:rsid w:val="00C31507"/>
    <w:rsid w:val="00C363D4"/>
    <w:rsid w:val="00C66995"/>
    <w:rsid w:val="00C673B5"/>
    <w:rsid w:val="00C70205"/>
    <w:rsid w:val="00C77880"/>
    <w:rsid w:val="00C974AB"/>
    <w:rsid w:val="00CA0659"/>
    <w:rsid w:val="00CB2F6F"/>
    <w:rsid w:val="00CB329B"/>
    <w:rsid w:val="00CC0FEA"/>
    <w:rsid w:val="00CE6BA3"/>
    <w:rsid w:val="00CF0B08"/>
    <w:rsid w:val="00CF4BEE"/>
    <w:rsid w:val="00D015DE"/>
    <w:rsid w:val="00D01A2A"/>
    <w:rsid w:val="00D02043"/>
    <w:rsid w:val="00D04ED1"/>
    <w:rsid w:val="00D114D4"/>
    <w:rsid w:val="00D14C9A"/>
    <w:rsid w:val="00D16A21"/>
    <w:rsid w:val="00D16B12"/>
    <w:rsid w:val="00D17B9B"/>
    <w:rsid w:val="00D2196A"/>
    <w:rsid w:val="00D23698"/>
    <w:rsid w:val="00D23B91"/>
    <w:rsid w:val="00D30C85"/>
    <w:rsid w:val="00D32F6E"/>
    <w:rsid w:val="00D3616B"/>
    <w:rsid w:val="00D378E7"/>
    <w:rsid w:val="00D40EBC"/>
    <w:rsid w:val="00D5194A"/>
    <w:rsid w:val="00D5195C"/>
    <w:rsid w:val="00D600C6"/>
    <w:rsid w:val="00D64067"/>
    <w:rsid w:val="00D65DDC"/>
    <w:rsid w:val="00D71658"/>
    <w:rsid w:val="00D86C32"/>
    <w:rsid w:val="00DA6F0B"/>
    <w:rsid w:val="00DB2781"/>
    <w:rsid w:val="00DC726F"/>
    <w:rsid w:val="00DD06DF"/>
    <w:rsid w:val="00DE125C"/>
    <w:rsid w:val="00DE3040"/>
    <w:rsid w:val="00E06330"/>
    <w:rsid w:val="00E073A4"/>
    <w:rsid w:val="00E37DE1"/>
    <w:rsid w:val="00E4151E"/>
    <w:rsid w:val="00E42AB5"/>
    <w:rsid w:val="00E538B7"/>
    <w:rsid w:val="00E550C7"/>
    <w:rsid w:val="00E666C3"/>
    <w:rsid w:val="00EB0802"/>
    <w:rsid w:val="00EB1EB6"/>
    <w:rsid w:val="00EB7240"/>
    <w:rsid w:val="00EB753A"/>
    <w:rsid w:val="00EB7CAA"/>
    <w:rsid w:val="00EC2097"/>
    <w:rsid w:val="00EC7DD8"/>
    <w:rsid w:val="00EE7D15"/>
    <w:rsid w:val="00EF7F3C"/>
    <w:rsid w:val="00F068F7"/>
    <w:rsid w:val="00F06F83"/>
    <w:rsid w:val="00F07C21"/>
    <w:rsid w:val="00F23270"/>
    <w:rsid w:val="00F23F03"/>
    <w:rsid w:val="00F7444C"/>
    <w:rsid w:val="00F942D7"/>
    <w:rsid w:val="00F958F2"/>
    <w:rsid w:val="00FA21E7"/>
    <w:rsid w:val="00FB5BD5"/>
    <w:rsid w:val="00FC58C3"/>
    <w:rsid w:val="00FC7688"/>
    <w:rsid w:val="00FD0A67"/>
    <w:rsid w:val="00FD782C"/>
    <w:rsid w:val="00FD7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937"/>
  </w:style>
  <w:style w:type="paragraph" w:styleId="1">
    <w:name w:val="heading 1"/>
    <w:basedOn w:val="a"/>
    <w:next w:val="a"/>
    <w:link w:val="10"/>
    <w:uiPriority w:val="9"/>
    <w:qFormat/>
    <w:rsid w:val="002B6A59"/>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6A59"/>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B6A59"/>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B6A59"/>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B6A5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B6A5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B6A5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B6A59"/>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B6A5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A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B6A5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B6A5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B6A5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B6A59"/>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2B6A59"/>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2B6A59"/>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B6A5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2B6A59"/>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uiPriority w:val="99"/>
    <w:unhideWhenUsed/>
    <w:rsid w:val="002B6A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6A59"/>
    <w:rPr>
      <w:rFonts w:eastAsiaTheme="minorEastAsia"/>
      <w:lang w:eastAsia="ru-RU"/>
    </w:rPr>
  </w:style>
  <w:style w:type="paragraph" w:styleId="a5">
    <w:name w:val="Document Map"/>
    <w:basedOn w:val="a"/>
    <w:link w:val="a6"/>
    <w:uiPriority w:val="99"/>
    <w:semiHidden/>
    <w:unhideWhenUsed/>
    <w:rsid w:val="002B6A59"/>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2B6A59"/>
    <w:rPr>
      <w:rFonts w:ascii="Tahoma" w:eastAsiaTheme="minorEastAsia" w:hAnsi="Tahoma" w:cs="Tahoma"/>
      <w:sz w:val="16"/>
      <w:szCs w:val="16"/>
      <w:lang w:eastAsia="ru-RU"/>
    </w:rPr>
  </w:style>
  <w:style w:type="paragraph" w:styleId="a7">
    <w:name w:val="List Paragraph"/>
    <w:basedOn w:val="a"/>
    <w:link w:val="a8"/>
    <w:uiPriority w:val="34"/>
    <w:qFormat/>
    <w:rsid w:val="002B6A59"/>
    <w:pPr>
      <w:ind w:left="720"/>
      <w:contextualSpacing/>
    </w:pPr>
  </w:style>
  <w:style w:type="character" w:customStyle="1" w:styleId="a8">
    <w:name w:val="Абзац списка Знак"/>
    <w:link w:val="a7"/>
    <w:uiPriority w:val="34"/>
    <w:locked/>
    <w:rsid w:val="00B7534C"/>
    <w:rPr>
      <w:rFonts w:eastAsiaTheme="minorEastAsia"/>
      <w:lang w:eastAsia="ru-RU"/>
    </w:rPr>
  </w:style>
  <w:style w:type="paragraph" w:styleId="a9">
    <w:name w:val="Balloon Text"/>
    <w:basedOn w:val="a"/>
    <w:link w:val="aa"/>
    <w:uiPriority w:val="99"/>
    <w:semiHidden/>
    <w:unhideWhenUsed/>
    <w:rsid w:val="00CB2F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2F6F"/>
    <w:rPr>
      <w:rFonts w:ascii="Tahoma" w:eastAsiaTheme="minorEastAsia" w:hAnsi="Tahoma" w:cs="Tahoma"/>
      <w:sz w:val="16"/>
      <w:szCs w:val="16"/>
      <w:lang w:eastAsia="ru-RU"/>
    </w:rPr>
  </w:style>
  <w:style w:type="paragraph" w:customStyle="1" w:styleId="11">
    <w:name w:val="Обычный1"/>
    <w:link w:val="Normal"/>
    <w:rsid w:val="00C31507"/>
    <w:pPr>
      <w:snapToGrid w:val="0"/>
      <w:spacing w:after="0" w:line="240" w:lineRule="auto"/>
    </w:pPr>
    <w:rPr>
      <w:rFonts w:ascii="Times New Roman" w:eastAsia="Times New Roman" w:hAnsi="Times New Roman" w:cs="Times New Roman"/>
    </w:rPr>
  </w:style>
  <w:style w:type="character" w:customStyle="1" w:styleId="Normal">
    <w:name w:val="Normal Знак"/>
    <w:link w:val="11"/>
    <w:rsid w:val="00C31507"/>
    <w:rPr>
      <w:rFonts w:ascii="Times New Roman" w:eastAsia="Times New Roman" w:hAnsi="Times New Roman" w:cs="Times New Roman"/>
      <w:lang w:eastAsia="ru-RU"/>
    </w:rPr>
  </w:style>
  <w:style w:type="paragraph" w:customStyle="1" w:styleId="Normal10-02">
    <w:name w:val="Normal + 10 пт полужирный По центру Слева:  -02 см Справ..."/>
    <w:basedOn w:val="a"/>
    <w:rsid w:val="00C31507"/>
    <w:pPr>
      <w:spacing w:after="0" w:line="240" w:lineRule="auto"/>
      <w:ind w:left="-113" w:right="-113"/>
      <w:jc w:val="center"/>
    </w:pPr>
    <w:rPr>
      <w:rFonts w:ascii="Times New Roman" w:eastAsia="Times New Roman" w:hAnsi="Times New Roman" w:cs="Times New Roman"/>
      <w:b/>
      <w:bCs/>
      <w:sz w:val="20"/>
      <w:szCs w:val="20"/>
    </w:rPr>
  </w:style>
  <w:style w:type="paragraph" w:customStyle="1" w:styleId="ab">
    <w:name w:val="Постановление"/>
    <w:basedOn w:val="a"/>
    <w:uiPriority w:val="99"/>
    <w:qFormat/>
    <w:rsid w:val="003A04AA"/>
    <w:pPr>
      <w:spacing w:after="0" w:line="240" w:lineRule="auto"/>
      <w:ind w:firstLine="709"/>
      <w:jc w:val="center"/>
    </w:pPr>
    <w:rPr>
      <w:rFonts w:ascii="Times New Roman" w:eastAsia="Times New Roman" w:hAnsi="Times New Roman" w:cs="Arial"/>
      <w:color w:val="000000"/>
      <w:spacing w:val="-14"/>
      <w:sz w:val="30"/>
      <w:szCs w:val="24"/>
    </w:rPr>
  </w:style>
  <w:style w:type="paragraph" w:styleId="ac">
    <w:name w:val="Plain Text"/>
    <w:basedOn w:val="a"/>
    <w:link w:val="ad"/>
    <w:uiPriority w:val="99"/>
    <w:unhideWhenUsed/>
    <w:rsid w:val="003A04AA"/>
    <w:pPr>
      <w:spacing w:after="0" w:line="240" w:lineRule="auto"/>
    </w:pPr>
    <w:rPr>
      <w:rFonts w:ascii="Calibri" w:eastAsia="Calibri" w:hAnsi="Calibri" w:cs="Times New Roman"/>
      <w:szCs w:val="21"/>
      <w:lang w:eastAsia="en-US"/>
    </w:rPr>
  </w:style>
  <w:style w:type="character" w:customStyle="1" w:styleId="ad">
    <w:name w:val="Текст Знак"/>
    <w:basedOn w:val="a0"/>
    <w:link w:val="ac"/>
    <w:uiPriority w:val="99"/>
    <w:rsid w:val="003A04AA"/>
    <w:rPr>
      <w:rFonts w:ascii="Calibri" w:eastAsia="Calibri" w:hAnsi="Calibri" w:cs="Times New Roman"/>
      <w:szCs w:val="21"/>
    </w:rPr>
  </w:style>
  <w:style w:type="character" w:styleId="ae">
    <w:name w:val="footnote reference"/>
    <w:aliases w:val="Знак сноски 1,Знак сноски-FN,Ciae niinee-FN,Referencia nota al pie"/>
    <w:rsid w:val="00060665"/>
    <w:rPr>
      <w:vertAlign w:val="superscript"/>
    </w:rPr>
  </w:style>
  <w:style w:type="paragraph" w:styleId="af">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
    <w:basedOn w:val="a"/>
    <w:link w:val="12"/>
    <w:qFormat/>
    <w:rsid w:val="00C363D4"/>
    <w:pPr>
      <w:spacing w:after="0" w:line="240" w:lineRule="auto"/>
      <w:ind w:firstLine="709"/>
      <w:jc w:val="center"/>
    </w:pPr>
    <w:rPr>
      <w:rFonts w:ascii="Times New Roman" w:eastAsia="Times New Roman" w:hAnsi="Times New Roman" w:cs="Times New Roman"/>
      <w:sz w:val="24"/>
      <w:szCs w:val="20"/>
    </w:rPr>
  </w:style>
  <w:style w:type="character" w:customStyle="1" w:styleId="12">
    <w:name w:val="Основной текст Знак1"/>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link w:val="af"/>
    <w:rsid w:val="00C363D4"/>
    <w:rPr>
      <w:rFonts w:ascii="Times New Roman" w:eastAsia="Times New Roman" w:hAnsi="Times New Roman" w:cs="Times New Roman"/>
      <w:sz w:val="24"/>
      <w:szCs w:val="20"/>
    </w:rPr>
  </w:style>
  <w:style w:type="character" w:customStyle="1" w:styleId="af0">
    <w:name w:val="Основной текст Знак"/>
    <w:basedOn w:val="a0"/>
    <w:uiPriority w:val="99"/>
    <w:semiHidden/>
    <w:rsid w:val="00C363D4"/>
    <w:rPr>
      <w:rFonts w:eastAsiaTheme="minorEastAsia"/>
      <w:lang w:eastAsia="ru-RU"/>
    </w:rPr>
  </w:style>
  <w:style w:type="character" w:styleId="af1">
    <w:name w:val="Strong"/>
    <w:qFormat/>
    <w:rsid w:val="0088226F"/>
    <w:rPr>
      <w:b/>
      <w:bCs/>
    </w:rPr>
  </w:style>
  <w:style w:type="paragraph" w:customStyle="1" w:styleId="2new">
    <w:name w:val="Заголовок 2 new"/>
    <w:basedOn w:val="2"/>
    <w:uiPriority w:val="99"/>
    <w:qFormat/>
    <w:rsid w:val="00892993"/>
    <w:pPr>
      <w:numPr>
        <w:numId w:val="18"/>
      </w:numPr>
      <w:spacing w:before="480" w:after="360" w:line="240" w:lineRule="auto"/>
    </w:pPr>
    <w:rPr>
      <w:rFonts w:ascii="Times New Roman" w:eastAsia="Times New Roman" w:hAnsi="Times New Roman" w:cs="Times New Roman"/>
      <w:bCs w:val="0"/>
      <w:smallCaps/>
      <w:color w:val="000000"/>
      <w:sz w:val="28"/>
      <w:szCs w:val="24"/>
    </w:rPr>
  </w:style>
  <w:style w:type="paragraph" w:styleId="af2">
    <w:name w:val="caption"/>
    <w:aliases w:val="Название объекта Приложение"/>
    <w:basedOn w:val="a"/>
    <w:next w:val="a"/>
    <w:uiPriority w:val="35"/>
    <w:qFormat/>
    <w:rsid w:val="00EC7DD8"/>
    <w:pPr>
      <w:keepNext/>
      <w:spacing w:before="240" w:after="120" w:line="240" w:lineRule="auto"/>
    </w:pPr>
    <w:rPr>
      <w:rFonts w:ascii="Times New Roman" w:eastAsia="Times New Roman" w:hAnsi="Times New Roman" w:cs="Arial"/>
      <w:b/>
      <w:bCs/>
      <w:color w:val="000000"/>
      <w:sz w:val="24"/>
      <w:szCs w:val="24"/>
    </w:rPr>
  </w:style>
  <w:style w:type="character" w:styleId="af3">
    <w:name w:val="Hyperlink"/>
    <w:basedOn w:val="a0"/>
    <w:uiPriority w:val="99"/>
    <w:unhideWhenUsed/>
    <w:rsid w:val="004F036E"/>
    <w:rPr>
      <w:color w:val="0000FF"/>
      <w:u w:val="single"/>
    </w:rPr>
  </w:style>
  <w:style w:type="paragraph" w:styleId="af4">
    <w:name w:val="header"/>
    <w:basedOn w:val="a"/>
    <w:link w:val="af5"/>
    <w:uiPriority w:val="99"/>
    <w:unhideWhenUsed/>
    <w:rsid w:val="001E5B0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E5B05"/>
    <w:rPr>
      <w:rFonts w:eastAsiaTheme="minorEastAsia"/>
      <w:lang w:eastAsia="ru-RU"/>
    </w:rPr>
  </w:style>
  <w:style w:type="paragraph" w:styleId="af6">
    <w:name w:val="TOC Heading"/>
    <w:basedOn w:val="1"/>
    <w:next w:val="a"/>
    <w:uiPriority w:val="39"/>
    <w:unhideWhenUsed/>
    <w:qFormat/>
    <w:rsid w:val="00501825"/>
    <w:pPr>
      <w:numPr>
        <w:numId w:val="0"/>
      </w:numPr>
      <w:outlineLvl w:val="9"/>
    </w:pPr>
  </w:style>
  <w:style w:type="paragraph" w:styleId="13">
    <w:name w:val="toc 1"/>
    <w:basedOn w:val="a"/>
    <w:next w:val="a"/>
    <w:autoRedefine/>
    <w:uiPriority w:val="39"/>
    <w:unhideWhenUsed/>
    <w:rsid w:val="00501825"/>
    <w:pPr>
      <w:spacing w:after="100"/>
    </w:pPr>
  </w:style>
  <w:style w:type="paragraph" w:styleId="21">
    <w:name w:val="toc 2"/>
    <w:basedOn w:val="a"/>
    <w:next w:val="a"/>
    <w:autoRedefine/>
    <w:uiPriority w:val="39"/>
    <w:unhideWhenUsed/>
    <w:rsid w:val="00501825"/>
    <w:pPr>
      <w:spacing w:after="100"/>
      <w:ind w:left="220"/>
    </w:pPr>
  </w:style>
  <w:style w:type="paragraph" w:styleId="31">
    <w:name w:val="toc 3"/>
    <w:basedOn w:val="a"/>
    <w:next w:val="a"/>
    <w:autoRedefine/>
    <w:uiPriority w:val="39"/>
    <w:unhideWhenUsed/>
    <w:rsid w:val="00D86C32"/>
    <w:pPr>
      <w:tabs>
        <w:tab w:val="right" w:leader="dot" w:pos="9345"/>
      </w:tabs>
      <w:spacing w:after="100"/>
      <w:ind w:left="440"/>
    </w:pPr>
    <w:rPr>
      <w:rFonts w:ascii="Times New Roman" w:eastAsia="Times New Roman" w:hAnsi="Times New Roman"/>
      <w:noProof/>
    </w:rPr>
  </w:style>
  <w:style w:type="table" w:styleId="af7">
    <w:name w:val="Table Grid"/>
    <w:basedOn w:val="a1"/>
    <w:uiPriority w:val="39"/>
    <w:rsid w:val="00A900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CE6BA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B793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EB724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4">
    <w:name w:val="Слабое выделение1"/>
    <w:aliases w:val="Таблица"/>
    <w:basedOn w:val="a0"/>
    <w:uiPriority w:val="19"/>
    <w:qFormat/>
    <w:rsid w:val="00B50A93"/>
    <w:rPr>
      <w:rFonts w:ascii="Times New Roman" w:hAnsi="Times New Roman" w:cs="Times New Roman"/>
      <w:iCs/>
      <w:color w:val="auto"/>
      <w:sz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937"/>
  </w:style>
  <w:style w:type="paragraph" w:styleId="1">
    <w:name w:val="heading 1"/>
    <w:basedOn w:val="a"/>
    <w:next w:val="a"/>
    <w:link w:val="10"/>
    <w:uiPriority w:val="9"/>
    <w:qFormat/>
    <w:rsid w:val="002B6A59"/>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6A59"/>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B6A59"/>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B6A59"/>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B6A5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B6A5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B6A5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B6A59"/>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B6A5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A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B6A5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B6A5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2B6A5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B6A59"/>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2B6A59"/>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2B6A59"/>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B6A5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2B6A59"/>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uiPriority w:val="99"/>
    <w:unhideWhenUsed/>
    <w:rsid w:val="002B6A5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6A59"/>
    <w:rPr>
      <w:rFonts w:eastAsiaTheme="minorEastAsia"/>
      <w:lang w:eastAsia="ru-RU"/>
    </w:rPr>
  </w:style>
  <w:style w:type="paragraph" w:styleId="a5">
    <w:name w:val="Document Map"/>
    <w:basedOn w:val="a"/>
    <w:link w:val="a6"/>
    <w:uiPriority w:val="99"/>
    <w:semiHidden/>
    <w:unhideWhenUsed/>
    <w:rsid w:val="002B6A59"/>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2B6A59"/>
    <w:rPr>
      <w:rFonts w:ascii="Tahoma" w:eastAsiaTheme="minorEastAsia" w:hAnsi="Tahoma" w:cs="Tahoma"/>
      <w:sz w:val="16"/>
      <w:szCs w:val="16"/>
      <w:lang w:eastAsia="ru-RU"/>
    </w:rPr>
  </w:style>
  <w:style w:type="paragraph" w:styleId="a7">
    <w:name w:val="List Paragraph"/>
    <w:basedOn w:val="a"/>
    <w:link w:val="a8"/>
    <w:uiPriority w:val="34"/>
    <w:qFormat/>
    <w:rsid w:val="002B6A59"/>
    <w:pPr>
      <w:ind w:left="720"/>
      <w:contextualSpacing/>
    </w:pPr>
  </w:style>
  <w:style w:type="character" w:customStyle="1" w:styleId="a8">
    <w:name w:val="Абзац списка Знак"/>
    <w:link w:val="a7"/>
    <w:uiPriority w:val="34"/>
    <w:locked/>
    <w:rsid w:val="00B7534C"/>
    <w:rPr>
      <w:rFonts w:eastAsiaTheme="minorEastAsia"/>
      <w:lang w:eastAsia="ru-RU"/>
    </w:rPr>
  </w:style>
  <w:style w:type="paragraph" w:styleId="a9">
    <w:name w:val="Balloon Text"/>
    <w:basedOn w:val="a"/>
    <w:link w:val="aa"/>
    <w:uiPriority w:val="99"/>
    <w:semiHidden/>
    <w:unhideWhenUsed/>
    <w:rsid w:val="00CB2F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2F6F"/>
    <w:rPr>
      <w:rFonts w:ascii="Tahoma" w:eastAsiaTheme="minorEastAsia" w:hAnsi="Tahoma" w:cs="Tahoma"/>
      <w:sz w:val="16"/>
      <w:szCs w:val="16"/>
      <w:lang w:eastAsia="ru-RU"/>
    </w:rPr>
  </w:style>
  <w:style w:type="paragraph" w:customStyle="1" w:styleId="11">
    <w:name w:val="Обычный1"/>
    <w:link w:val="Normal"/>
    <w:rsid w:val="00C31507"/>
    <w:pPr>
      <w:snapToGrid w:val="0"/>
      <w:spacing w:after="0" w:line="240" w:lineRule="auto"/>
    </w:pPr>
    <w:rPr>
      <w:rFonts w:ascii="Times New Roman" w:eastAsia="Times New Roman" w:hAnsi="Times New Roman" w:cs="Times New Roman"/>
    </w:rPr>
  </w:style>
  <w:style w:type="character" w:customStyle="1" w:styleId="Normal">
    <w:name w:val="Normal Знак"/>
    <w:link w:val="11"/>
    <w:rsid w:val="00C31507"/>
    <w:rPr>
      <w:rFonts w:ascii="Times New Roman" w:eastAsia="Times New Roman" w:hAnsi="Times New Roman" w:cs="Times New Roman"/>
      <w:lang w:eastAsia="ru-RU"/>
    </w:rPr>
  </w:style>
  <w:style w:type="paragraph" w:customStyle="1" w:styleId="Normal10-02">
    <w:name w:val="Normal + 10 пт полужирный По центру Слева:  -02 см Справ..."/>
    <w:basedOn w:val="a"/>
    <w:rsid w:val="00C31507"/>
    <w:pPr>
      <w:spacing w:after="0" w:line="240" w:lineRule="auto"/>
      <w:ind w:left="-113" w:right="-113"/>
      <w:jc w:val="center"/>
    </w:pPr>
    <w:rPr>
      <w:rFonts w:ascii="Times New Roman" w:eastAsia="Times New Roman" w:hAnsi="Times New Roman" w:cs="Times New Roman"/>
      <w:b/>
      <w:bCs/>
      <w:sz w:val="20"/>
      <w:szCs w:val="20"/>
    </w:rPr>
  </w:style>
  <w:style w:type="paragraph" w:customStyle="1" w:styleId="ab">
    <w:name w:val="Постановление"/>
    <w:basedOn w:val="a"/>
    <w:uiPriority w:val="99"/>
    <w:qFormat/>
    <w:rsid w:val="003A04AA"/>
    <w:pPr>
      <w:spacing w:after="0" w:line="240" w:lineRule="auto"/>
      <w:ind w:firstLine="709"/>
      <w:jc w:val="center"/>
    </w:pPr>
    <w:rPr>
      <w:rFonts w:ascii="Times New Roman" w:eastAsia="Times New Roman" w:hAnsi="Times New Roman" w:cs="Arial"/>
      <w:color w:val="000000"/>
      <w:spacing w:val="-14"/>
      <w:sz w:val="30"/>
      <w:szCs w:val="24"/>
    </w:rPr>
  </w:style>
  <w:style w:type="paragraph" w:styleId="ac">
    <w:name w:val="Plain Text"/>
    <w:basedOn w:val="a"/>
    <w:link w:val="ad"/>
    <w:uiPriority w:val="99"/>
    <w:unhideWhenUsed/>
    <w:rsid w:val="003A04AA"/>
    <w:pPr>
      <w:spacing w:after="0" w:line="240" w:lineRule="auto"/>
    </w:pPr>
    <w:rPr>
      <w:rFonts w:ascii="Calibri" w:eastAsia="Calibri" w:hAnsi="Calibri" w:cs="Times New Roman"/>
      <w:szCs w:val="21"/>
      <w:lang w:eastAsia="en-US"/>
    </w:rPr>
  </w:style>
  <w:style w:type="character" w:customStyle="1" w:styleId="ad">
    <w:name w:val="Текст Знак"/>
    <w:basedOn w:val="a0"/>
    <w:link w:val="ac"/>
    <w:uiPriority w:val="99"/>
    <w:rsid w:val="003A04AA"/>
    <w:rPr>
      <w:rFonts w:ascii="Calibri" w:eastAsia="Calibri" w:hAnsi="Calibri" w:cs="Times New Roman"/>
      <w:szCs w:val="21"/>
    </w:rPr>
  </w:style>
  <w:style w:type="character" w:styleId="ae">
    <w:name w:val="footnote reference"/>
    <w:aliases w:val="Знак сноски 1,Знак сноски-FN,Ciae niinee-FN,Referencia nota al pie"/>
    <w:rsid w:val="00060665"/>
    <w:rPr>
      <w:vertAlign w:val="superscript"/>
    </w:rPr>
  </w:style>
  <w:style w:type="paragraph" w:styleId="af">
    <w:name w:val="Body Text"/>
    <w:aliases w:val="bt,Основной текст1,Основной текст отчета,Body Text Char,Основной текст Знак2,Основной текст Знак3 Знак Знак,Основной текст Знак2 Знак Знак Знак,Основной текст Знак1 Знак Знак Знак Знак,b"/>
    <w:basedOn w:val="a"/>
    <w:link w:val="12"/>
    <w:qFormat/>
    <w:rsid w:val="00C363D4"/>
    <w:pPr>
      <w:spacing w:after="0" w:line="240" w:lineRule="auto"/>
      <w:ind w:firstLine="709"/>
      <w:jc w:val="center"/>
    </w:pPr>
    <w:rPr>
      <w:rFonts w:ascii="Times New Roman" w:eastAsia="Times New Roman" w:hAnsi="Times New Roman" w:cs="Times New Roman"/>
      <w:sz w:val="24"/>
      <w:szCs w:val="20"/>
    </w:rPr>
  </w:style>
  <w:style w:type="character" w:customStyle="1" w:styleId="12">
    <w:name w:val="Основной текст Знак1"/>
    <w:aliases w:val="bt Знак,Основной текст1 Знак,Основной текст отчета Знак,Body Text Char Знак,Основной текст Знак2 Знак,Основной текст Знак3 Знак Знак Знак,Основной текст Знак2 Знак Знак Знак Знак,Основной текст Знак1 Знак Знак Знак Знак Знак,b Знак"/>
    <w:link w:val="af"/>
    <w:rsid w:val="00C363D4"/>
    <w:rPr>
      <w:rFonts w:ascii="Times New Roman" w:eastAsia="Times New Roman" w:hAnsi="Times New Roman" w:cs="Times New Roman"/>
      <w:sz w:val="24"/>
      <w:szCs w:val="20"/>
    </w:rPr>
  </w:style>
  <w:style w:type="character" w:customStyle="1" w:styleId="af0">
    <w:name w:val="Основной текст Знак"/>
    <w:basedOn w:val="a0"/>
    <w:uiPriority w:val="99"/>
    <w:semiHidden/>
    <w:rsid w:val="00C363D4"/>
    <w:rPr>
      <w:rFonts w:eastAsiaTheme="minorEastAsia"/>
      <w:lang w:eastAsia="ru-RU"/>
    </w:rPr>
  </w:style>
  <w:style w:type="character" w:styleId="af1">
    <w:name w:val="Strong"/>
    <w:qFormat/>
    <w:rsid w:val="0088226F"/>
    <w:rPr>
      <w:b/>
      <w:bCs/>
    </w:rPr>
  </w:style>
  <w:style w:type="paragraph" w:customStyle="1" w:styleId="2new">
    <w:name w:val="Заголовок 2 new"/>
    <w:basedOn w:val="2"/>
    <w:uiPriority w:val="99"/>
    <w:qFormat/>
    <w:rsid w:val="00892993"/>
    <w:pPr>
      <w:numPr>
        <w:numId w:val="18"/>
      </w:numPr>
      <w:spacing w:before="480" w:after="360" w:line="240" w:lineRule="auto"/>
    </w:pPr>
    <w:rPr>
      <w:rFonts w:ascii="Times New Roman" w:eastAsia="Times New Roman" w:hAnsi="Times New Roman" w:cs="Times New Roman"/>
      <w:bCs w:val="0"/>
      <w:smallCaps/>
      <w:color w:val="000000"/>
      <w:sz w:val="28"/>
      <w:szCs w:val="24"/>
    </w:rPr>
  </w:style>
  <w:style w:type="paragraph" w:styleId="af2">
    <w:name w:val="caption"/>
    <w:aliases w:val="Название объекта Приложение"/>
    <w:basedOn w:val="a"/>
    <w:next w:val="a"/>
    <w:uiPriority w:val="35"/>
    <w:qFormat/>
    <w:rsid w:val="00EC7DD8"/>
    <w:pPr>
      <w:keepNext/>
      <w:spacing w:before="240" w:after="120" w:line="240" w:lineRule="auto"/>
    </w:pPr>
    <w:rPr>
      <w:rFonts w:ascii="Times New Roman" w:eastAsia="Times New Roman" w:hAnsi="Times New Roman" w:cs="Arial"/>
      <w:b/>
      <w:bCs/>
      <w:color w:val="000000"/>
      <w:sz w:val="24"/>
      <w:szCs w:val="24"/>
    </w:rPr>
  </w:style>
  <w:style w:type="character" w:styleId="af3">
    <w:name w:val="Hyperlink"/>
    <w:basedOn w:val="a0"/>
    <w:uiPriority w:val="99"/>
    <w:unhideWhenUsed/>
    <w:rsid w:val="004F036E"/>
    <w:rPr>
      <w:color w:val="0000FF"/>
      <w:u w:val="single"/>
    </w:rPr>
  </w:style>
  <w:style w:type="paragraph" w:styleId="af4">
    <w:name w:val="header"/>
    <w:basedOn w:val="a"/>
    <w:link w:val="af5"/>
    <w:uiPriority w:val="99"/>
    <w:unhideWhenUsed/>
    <w:rsid w:val="001E5B0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E5B05"/>
    <w:rPr>
      <w:rFonts w:eastAsiaTheme="minorEastAsia"/>
      <w:lang w:eastAsia="ru-RU"/>
    </w:rPr>
  </w:style>
  <w:style w:type="paragraph" w:styleId="af6">
    <w:name w:val="TOC Heading"/>
    <w:basedOn w:val="1"/>
    <w:next w:val="a"/>
    <w:uiPriority w:val="39"/>
    <w:unhideWhenUsed/>
    <w:qFormat/>
    <w:rsid w:val="00501825"/>
    <w:pPr>
      <w:numPr>
        <w:numId w:val="0"/>
      </w:numPr>
      <w:outlineLvl w:val="9"/>
    </w:pPr>
  </w:style>
  <w:style w:type="paragraph" w:styleId="13">
    <w:name w:val="toc 1"/>
    <w:basedOn w:val="a"/>
    <w:next w:val="a"/>
    <w:autoRedefine/>
    <w:uiPriority w:val="39"/>
    <w:unhideWhenUsed/>
    <w:rsid w:val="00501825"/>
    <w:pPr>
      <w:spacing w:after="100"/>
    </w:pPr>
  </w:style>
  <w:style w:type="paragraph" w:styleId="21">
    <w:name w:val="toc 2"/>
    <w:basedOn w:val="a"/>
    <w:next w:val="a"/>
    <w:autoRedefine/>
    <w:uiPriority w:val="39"/>
    <w:unhideWhenUsed/>
    <w:rsid w:val="00501825"/>
    <w:pPr>
      <w:spacing w:after="100"/>
      <w:ind w:left="220"/>
    </w:pPr>
  </w:style>
  <w:style w:type="paragraph" w:styleId="31">
    <w:name w:val="toc 3"/>
    <w:basedOn w:val="a"/>
    <w:next w:val="a"/>
    <w:autoRedefine/>
    <w:uiPriority w:val="39"/>
    <w:unhideWhenUsed/>
    <w:rsid w:val="00D86C32"/>
    <w:pPr>
      <w:tabs>
        <w:tab w:val="right" w:leader="dot" w:pos="9345"/>
      </w:tabs>
      <w:spacing w:after="100"/>
      <w:ind w:left="440"/>
    </w:pPr>
    <w:rPr>
      <w:rFonts w:ascii="Times New Roman" w:eastAsia="Times New Roman" w:hAnsi="Times New Roman"/>
      <w:noProof/>
    </w:rPr>
  </w:style>
  <w:style w:type="table" w:styleId="af7">
    <w:name w:val="Table Grid"/>
    <w:basedOn w:val="a1"/>
    <w:uiPriority w:val="39"/>
    <w:rsid w:val="00A900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CE6BA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B793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EB724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4">
    <w:name w:val="Слабое выделение1"/>
    <w:aliases w:val="Таблица"/>
    <w:basedOn w:val="a0"/>
    <w:uiPriority w:val="19"/>
    <w:qFormat/>
    <w:rsid w:val="00B50A93"/>
    <w:rPr>
      <w:rFonts w:ascii="Times New Roman" w:hAnsi="Times New Roman" w:cs="Times New Roman"/>
      <w:iCs/>
      <w:color w:val="auto"/>
      <w:sz w:val="22"/>
      <w:u w:val="none"/>
      <w:effect w:val="none"/>
    </w:rPr>
  </w:style>
</w:styles>
</file>

<file path=word/webSettings.xml><?xml version="1.0" encoding="utf-8"?>
<w:webSettings xmlns:r="http://schemas.openxmlformats.org/officeDocument/2006/relationships" xmlns:w="http://schemas.openxmlformats.org/wordprocessingml/2006/main">
  <w:divs>
    <w:div w:id="392432484">
      <w:bodyDiv w:val="1"/>
      <w:marLeft w:val="0"/>
      <w:marRight w:val="0"/>
      <w:marTop w:val="0"/>
      <w:marBottom w:val="0"/>
      <w:divBdr>
        <w:top w:val="none" w:sz="0" w:space="0" w:color="auto"/>
        <w:left w:val="none" w:sz="0" w:space="0" w:color="auto"/>
        <w:bottom w:val="none" w:sz="0" w:space="0" w:color="auto"/>
        <w:right w:val="none" w:sz="0" w:space="0" w:color="auto"/>
      </w:divBdr>
    </w:div>
    <w:div w:id="484858819">
      <w:bodyDiv w:val="1"/>
      <w:marLeft w:val="0"/>
      <w:marRight w:val="0"/>
      <w:marTop w:val="0"/>
      <w:marBottom w:val="0"/>
      <w:divBdr>
        <w:top w:val="none" w:sz="0" w:space="0" w:color="auto"/>
        <w:left w:val="none" w:sz="0" w:space="0" w:color="auto"/>
        <w:bottom w:val="none" w:sz="0" w:space="0" w:color="auto"/>
        <w:right w:val="none" w:sz="0" w:space="0" w:color="auto"/>
      </w:divBdr>
    </w:div>
    <w:div w:id="1358462566">
      <w:bodyDiv w:val="1"/>
      <w:marLeft w:val="0"/>
      <w:marRight w:val="0"/>
      <w:marTop w:val="0"/>
      <w:marBottom w:val="0"/>
      <w:divBdr>
        <w:top w:val="none" w:sz="0" w:space="0" w:color="auto"/>
        <w:left w:val="none" w:sz="0" w:space="0" w:color="auto"/>
        <w:bottom w:val="none" w:sz="0" w:space="0" w:color="auto"/>
        <w:right w:val="none" w:sz="0" w:space="0" w:color="auto"/>
      </w:divBdr>
    </w:div>
    <w:div w:id="1885629212">
      <w:bodyDiv w:val="1"/>
      <w:marLeft w:val="0"/>
      <w:marRight w:val="0"/>
      <w:marTop w:val="0"/>
      <w:marBottom w:val="0"/>
      <w:divBdr>
        <w:top w:val="none" w:sz="0" w:space="0" w:color="auto"/>
        <w:left w:val="none" w:sz="0" w:space="0" w:color="auto"/>
        <w:bottom w:val="none" w:sz="0" w:space="0" w:color="auto"/>
        <w:right w:val="none" w:sz="0" w:space="0" w:color="auto"/>
      </w:divBdr>
    </w:div>
    <w:div w:id="20146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D63C5-F455-4709-AB20-2D42BFFB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67</Pages>
  <Words>12214</Words>
  <Characters>69624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Сводная аналитическая программа научно-исследовательских работ по подготовке                                 Генерального плана и ГО «город Махачкала».  Том I</vt:lpstr>
    </vt:vector>
  </TitlesOfParts>
  <Company>Grizli777</Company>
  <LinksUpToDate>false</LinksUpToDate>
  <CharactersWithSpaces>81675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аналитическая программа научно-исследовательских работ по подготовке                                 Генерального плана и ГО «город Махачкала».  Том I</dc:title>
  <dc:creator>Ксенья</dc:creator>
  <cp:lastModifiedBy>user</cp:lastModifiedBy>
  <cp:revision>18</cp:revision>
  <cp:lastPrinted>2015-04-01T20:42:00Z</cp:lastPrinted>
  <dcterms:created xsi:type="dcterms:W3CDTF">2015-06-30T09:56:00Z</dcterms:created>
  <dcterms:modified xsi:type="dcterms:W3CDTF">2015-09-03T09:18:00Z</dcterms:modified>
</cp:coreProperties>
</file>