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1F9A0" w14:textId="77777777" w:rsidR="007143FE" w:rsidRDefault="007143FE" w:rsidP="00823B48">
      <w:pPr>
        <w:spacing w:after="12" w:line="256" w:lineRule="auto"/>
        <w:ind w:right="2121" w:firstLine="0"/>
        <w:rPr>
          <w:b/>
          <w:szCs w:val="28"/>
        </w:rPr>
      </w:pPr>
    </w:p>
    <w:p w14:paraId="6B90ACA5" w14:textId="77777777" w:rsidR="0013564D" w:rsidRDefault="007143FE" w:rsidP="007143FE">
      <w:pPr>
        <w:spacing w:after="0" w:line="256" w:lineRule="auto"/>
        <w:ind w:left="48" w:firstLine="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</w:t>
      </w:r>
    </w:p>
    <w:p w14:paraId="74A24870" w14:textId="1733D6C6" w:rsidR="007143FE" w:rsidRDefault="0013564D" w:rsidP="007143FE">
      <w:pPr>
        <w:spacing w:after="0" w:line="256" w:lineRule="auto"/>
        <w:ind w:left="48" w:firstLine="0"/>
        <w:rPr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</w:t>
      </w:r>
      <w:r w:rsidR="007143FE">
        <w:rPr>
          <w:b/>
          <w:szCs w:val="28"/>
        </w:rPr>
        <w:t>УТВЕРЖДЕН</w:t>
      </w:r>
    </w:p>
    <w:p w14:paraId="10C1DE50" w14:textId="77777777" w:rsidR="007143FE" w:rsidRDefault="00823B48" w:rsidP="007143FE">
      <w:pPr>
        <w:spacing w:after="5" w:line="261" w:lineRule="auto"/>
        <w:ind w:left="4253" w:right="736" w:firstLine="0"/>
        <w:jc w:val="right"/>
        <w:rPr>
          <w:b/>
          <w:szCs w:val="28"/>
        </w:rPr>
      </w:pPr>
      <w:r>
        <w:rPr>
          <w:b/>
          <w:szCs w:val="28"/>
        </w:rPr>
        <w:t xml:space="preserve">    </w:t>
      </w:r>
      <w:r w:rsidR="007143FE">
        <w:rPr>
          <w:b/>
          <w:szCs w:val="28"/>
        </w:rPr>
        <w:t xml:space="preserve">Распоряжением администрации </w:t>
      </w:r>
    </w:p>
    <w:p w14:paraId="787A4CA5" w14:textId="77777777" w:rsidR="007143FE" w:rsidRDefault="007143FE" w:rsidP="007143FE">
      <w:pPr>
        <w:spacing w:after="5" w:line="261" w:lineRule="auto"/>
        <w:ind w:left="3969" w:right="736" w:firstLine="0"/>
        <w:jc w:val="right"/>
        <w:rPr>
          <w:szCs w:val="28"/>
        </w:rPr>
      </w:pPr>
      <w:r>
        <w:rPr>
          <w:b/>
          <w:szCs w:val="28"/>
        </w:rPr>
        <w:t xml:space="preserve">г. Махачкалы от 29 ноября 2017 г № 801-р                                  </w:t>
      </w:r>
    </w:p>
    <w:p w14:paraId="06DB4EE1" w14:textId="77777777" w:rsidR="00556718" w:rsidRDefault="00556718" w:rsidP="00556718">
      <w:pPr>
        <w:spacing w:after="0" w:line="256" w:lineRule="auto"/>
        <w:ind w:left="63" w:firstLine="0"/>
        <w:jc w:val="right"/>
        <w:rPr>
          <w:szCs w:val="28"/>
        </w:rPr>
      </w:pPr>
      <w:r>
        <w:rPr>
          <w:b/>
          <w:szCs w:val="28"/>
        </w:rPr>
        <w:t xml:space="preserve">  </w:t>
      </w:r>
    </w:p>
    <w:p w14:paraId="266DC7CF" w14:textId="6E907559" w:rsidR="00556718" w:rsidRDefault="00556718" w:rsidP="00556718">
      <w:pPr>
        <w:pStyle w:val="2"/>
        <w:ind w:left="40" w:right="35"/>
        <w:rPr>
          <w:sz w:val="28"/>
          <w:szCs w:val="28"/>
        </w:rPr>
      </w:pPr>
      <w:r>
        <w:rPr>
          <w:sz w:val="28"/>
          <w:szCs w:val="28"/>
        </w:rPr>
        <w:t xml:space="preserve">Сводный отчет о результатах проведения оценки регулирующего воздействия проекта нормативного правового акта </w:t>
      </w:r>
      <w:r w:rsidR="002A72A9">
        <w:rPr>
          <w:sz w:val="28"/>
          <w:szCs w:val="28"/>
        </w:rPr>
        <w:t>а</w:t>
      </w:r>
      <w:r>
        <w:rPr>
          <w:sz w:val="28"/>
          <w:szCs w:val="28"/>
        </w:rPr>
        <w:t>дминистрации г. Махачкала</w:t>
      </w:r>
    </w:p>
    <w:p w14:paraId="5C972145" w14:textId="77777777" w:rsidR="00556718" w:rsidRDefault="00556718" w:rsidP="00556718">
      <w:pPr>
        <w:spacing w:after="36" w:line="256" w:lineRule="auto"/>
        <w:ind w:firstLine="0"/>
        <w:rPr>
          <w:szCs w:val="28"/>
        </w:rPr>
      </w:pPr>
      <w:r>
        <w:rPr>
          <w:szCs w:val="28"/>
        </w:rPr>
        <w:t xml:space="preserve"> </w:t>
      </w:r>
    </w:p>
    <w:p w14:paraId="2CE44270" w14:textId="77777777" w:rsidR="00556718" w:rsidRDefault="00556718" w:rsidP="00556718">
      <w:pPr>
        <w:numPr>
          <w:ilvl w:val="0"/>
          <w:numId w:val="1"/>
        </w:numPr>
        <w:spacing w:after="4" w:line="268" w:lineRule="auto"/>
        <w:ind w:right="61" w:hanging="360"/>
        <w:rPr>
          <w:szCs w:val="28"/>
        </w:rPr>
      </w:pPr>
      <w:r>
        <w:rPr>
          <w:b/>
          <w:szCs w:val="28"/>
        </w:rPr>
        <w:t xml:space="preserve">Общая информация </w:t>
      </w:r>
    </w:p>
    <w:p w14:paraId="4BD58B84" w14:textId="77777777" w:rsidR="00556718" w:rsidRDefault="00556718" w:rsidP="00556718">
      <w:pPr>
        <w:spacing w:after="14" w:line="256" w:lineRule="auto"/>
        <w:ind w:left="360" w:right="61" w:hanging="360"/>
        <w:rPr>
          <w:szCs w:val="28"/>
        </w:rPr>
      </w:pPr>
      <w:r>
        <w:rPr>
          <w:b/>
          <w:szCs w:val="28"/>
        </w:rPr>
        <w:t xml:space="preserve"> </w:t>
      </w:r>
    </w:p>
    <w:p w14:paraId="5A563612" w14:textId="55915EC0" w:rsidR="00556718" w:rsidRDefault="005512AB" w:rsidP="007803CF">
      <w:pPr>
        <w:numPr>
          <w:ilvl w:val="1"/>
          <w:numId w:val="2"/>
        </w:numPr>
        <w:spacing w:after="24" w:line="256" w:lineRule="auto"/>
        <w:ind w:left="0" w:right="61" w:firstLine="284"/>
        <w:rPr>
          <w:b/>
          <w:szCs w:val="28"/>
        </w:rPr>
      </w:pPr>
      <w:r>
        <w:rPr>
          <w:szCs w:val="28"/>
        </w:rPr>
        <w:t xml:space="preserve"> </w:t>
      </w:r>
      <w:r w:rsidR="00556718">
        <w:rPr>
          <w:szCs w:val="28"/>
        </w:rPr>
        <w:t xml:space="preserve">Орган-разработчик: </w:t>
      </w:r>
      <w:r w:rsidR="0055321A">
        <w:rPr>
          <w:b/>
          <w:szCs w:val="28"/>
        </w:rPr>
        <w:t>Управление экономического развития, инвестиций и внешнеэкономических связей администрации города Махачкалы.</w:t>
      </w:r>
    </w:p>
    <w:p w14:paraId="689DFCE5" w14:textId="2AC03126" w:rsidR="004708F5" w:rsidRPr="00AF43EC" w:rsidRDefault="002B5E85" w:rsidP="004708F5">
      <w:pPr>
        <w:suppressAutoHyphens/>
        <w:autoSpaceDN w:val="0"/>
        <w:spacing w:after="0" w:line="240" w:lineRule="auto"/>
        <w:ind w:right="424" w:firstLine="0"/>
        <w:textAlignment w:val="baseline"/>
        <w:rPr>
          <w:b/>
          <w:bCs/>
          <w:color w:val="auto"/>
          <w:szCs w:val="28"/>
        </w:rPr>
      </w:pPr>
      <w:r>
        <w:rPr>
          <w:szCs w:val="28"/>
        </w:rPr>
        <w:t xml:space="preserve">  </w:t>
      </w:r>
      <w:r w:rsidR="00556718">
        <w:rPr>
          <w:szCs w:val="28"/>
        </w:rPr>
        <w:t xml:space="preserve">   </w:t>
      </w:r>
      <w:r w:rsidR="00556718" w:rsidRPr="00CC4282">
        <w:rPr>
          <w:szCs w:val="28"/>
        </w:rPr>
        <w:t>Вид и наименование проекта нормативного правового акта:</w:t>
      </w:r>
      <w:r w:rsidR="00556718" w:rsidRPr="0055321A">
        <w:rPr>
          <w:b/>
          <w:bCs/>
          <w:szCs w:val="28"/>
        </w:rPr>
        <w:t xml:space="preserve"> </w:t>
      </w:r>
      <w:r w:rsidR="0055321A" w:rsidRPr="0055321A">
        <w:rPr>
          <w:b/>
          <w:bCs/>
          <w:szCs w:val="28"/>
        </w:rPr>
        <w:t xml:space="preserve">проект постановления ГО с ВД «город Махачкала» </w:t>
      </w:r>
      <w:bookmarkStart w:id="0" w:name="_Hlk186032166"/>
      <w:r w:rsidR="002A72A9" w:rsidRPr="002A72A9">
        <w:rPr>
          <w:b/>
          <w:bCs/>
          <w:szCs w:val="28"/>
        </w:rPr>
        <w:t>«</w:t>
      </w:r>
      <w:r w:rsidR="002A72A9" w:rsidRPr="002A72A9">
        <w:rPr>
          <w:b/>
          <w:bCs/>
          <w:szCs w:val="28"/>
          <w:lang w:eastAsia="zh-CN"/>
        </w:rPr>
        <w:t>Об утверждении Порядка предоставления субъектам инвестиционной деятельности льготных условий пользования землей, находящейся в муниципальной собственности администрации ГО с ВД «город Махачкала»</w:t>
      </w:r>
      <w:bookmarkEnd w:id="0"/>
      <w:r w:rsidR="00AF43EC" w:rsidRPr="00AF43EC">
        <w:rPr>
          <w:rFonts w:eastAsia="Calibri"/>
          <w:b/>
          <w:bCs/>
          <w:color w:val="auto"/>
          <w:szCs w:val="28"/>
          <w:lang w:eastAsia="en-US"/>
        </w:rPr>
        <w:t>.</w:t>
      </w:r>
    </w:p>
    <w:p w14:paraId="386538B1" w14:textId="14AFDC3A" w:rsidR="00556718" w:rsidRPr="00070D59" w:rsidRDefault="00556718" w:rsidP="00070D59">
      <w:pPr>
        <w:tabs>
          <w:tab w:val="center" w:pos="4677"/>
          <w:tab w:val="left" w:pos="8460"/>
        </w:tabs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  <w:r w:rsidRPr="00F1365A">
        <w:rPr>
          <w:b/>
          <w:szCs w:val="28"/>
        </w:rPr>
        <w:t>Предполагаемая дата вступления в си</w:t>
      </w:r>
      <w:r w:rsidR="005913CB">
        <w:rPr>
          <w:b/>
          <w:szCs w:val="28"/>
        </w:rPr>
        <w:t>лу нормативн</w:t>
      </w:r>
      <w:r w:rsidR="00070D59">
        <w:rPr>
          <w:b/>
          <w:szCs w:val="28"/>
        </w:rPr>
        <w:t xml:space="preserve">ого правового акта: </w:t>
      </w:r>
      <w:r w:rsidR="002A72A9">
        <w:rPr>
          <w:b/>
          <w:szCs w:val="28"/>
        </w:rPr>
        <w:t>январь-февраль</w:t>
      </w:r>
      <w:r w:rsidR="004708F5">
        <w:rPr>
          <w:b/>
          <w:szCs w:val="28"/>
        </w:rPr>
        <w:t xml:space="preserve"> </w:t>
      </w:r>
      <w:r w:rsidR="00070D59">
        <w:rPr>
          <w:b/>
          <w:szCs w:val="28"/>
        </w:rPr>
        <w:t>202</w:t>
      </w:r>
      <w:r w:rsidR="002A72A9">
        <w:rPr>
          <w:b/>
          <w:szCs w:val="28"/>
        </w:rPr>
        <w:t>5</w:t>
      </w:r>
      <w:r w:rsidR="004670F7">
        <w:rPr>
          <w:b/>
          <w:szCs w:val="28"/>
        </w:rPr>
        <w:t xml:space="preserve"> г</w:t>
      </w:r>
      <w:r>
        <w:rPr>
          <w:b/>
          <w:szCs w:val="28"/>
        </w:rPr>
        <w:t>.</w:t>
      </w:r>
      <w:r w:rsidR="00266F41">
        <w:rPr>
          <w:b/>
          <w:szCs w:val="28"/>
        </w:rPr>
        <w:t xml:space="preserve">                                                                                                                   </w:t>
      </w:r>
      <w:bookmarkStart w:id="1" w:name="_GoBack"/>
      <w:bookmarkEnd w:id="1"/>
      <w:r w:rsidR="00266F41"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3CA436" w14:textId="52746A05" w:rsidR="00556718" w:rsidRPr="005512AB" w:rsidRDefault="005512AB" w:rsidP="005512AB">
      <w:pPr>
        <w:spacing w:after="5" w:line="240" w:lineRule="auto"/>
        <w:ind w:right="2"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</w:t>
      </w:r>
      <w:r w:rsidR="00D85AFB" w:rsidRPr="005512AB">
        <w:rPr>
          <w:color w:val="000000" w:themeColor="text1"/>
          <w:szCs w:val="28"/>
        </w:rPr>
        <w:t>1.2</w:t>
      </w:r>
      <w:r w:rsidR="00556718" w:rsidRPr="005512AB">
        <w:rPr>
          <w:color w:val="000000" w:themeColor="text1"/>
          <w:szCs w:val="28"/>
        </w:rPr>
        <w:t>.</w:t>
      </w:r>
      <w:r w:rsidR="003563C5" w:rsidRPr="005512AB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</w:t>
      </w:r>
      <w:r w:rsidR="00556718" w:rsidRPr="005512AB">
        <w:rPr>
          <w:color w:val="000000" w:themeColor="text1"/>
          <w:szCs w:val="28"/>
        </w:rPr>
        <w:t xml:space="preserve">Краткое описание проблемы, на решение которой направлено предлагаемое </w:t>
      </w:r>
    </w:p>
    <w:p w14:paraId="17747127" w14:textId="780B8831" w:rsidR="00C460E2" w:rsidRPr="0055321A" w:rsidRDefault="00556718" w:rsidP="00F1365A">
      <w:pPr>
        <w:spacing w:after="5" w:line="240" w:lineRule="auto"/>
        <w:ind w:right="2" w:firstLine="0"/>
        <w:rPr>
          <w:rFonts w:eastAsia="SimSun"/>
          <w:b/>
          <w:bCs/>
          <w:szCs w:val="28"/>
          <w:lang w:eastAsia="zh-CN"/>
        </w:rPr>
      </w:pPr>
      <w:r w:rsidRPr="00556718">
        <w:rPr>
          <w:color w:val="000000" w:themeColor="text1"/>
          <w:szCs w:val="28"/>
        </w:rPr>
        <w:t>правовое регулирование:</w:t>
      </w:r>
      <w:r w:rsidR="00C460E2">
        <w:t xml:space="preserve"> </w:t>
      </w:r>
      <w:r w:rsidR="002A19AD" w:rsidRPr="002A19AD">
        <w:rPr>
          <w:b/>
          <w:bCs/>
          <w:szCs w:val="28"/>
        </w:rPr>
        <w:t>вопросы, связанные с землей возникающие при реализации инвестиционных проектов, реализуемых (планируемых к реализации) на территории ГО с ВД «г</w:t>
      </w:r>
      <w:r w:rsidR="002A19AD" w:rsidRPr="002A19AD">
        <w:rPr>
          <w:rFonts w:eastAsia="SimSun"/>
          <w:b/>
          <w:bCs/>
          <w:szCs w:val="28"/>
          <w:lang w:eastAsia="zh-CN"/>
        </w:rPr>
        <w:t>ород Махачкалы»</w:t>
      </w:r>
      <w:r w:rsidR="002A19AD" w:rsidRPr="002A19AD">
        <w:rPr>
          <w:rFonts w:eastAsia="SimSun"/>
          <w:b/>
          <w:bCs/>
          <w:szCs w:val="28"/>
          <w:lang w:eastAsia="zh-CN"/>
        </w:rPr>
        <w:t>.</w:t>
      </w:r>
    </w:p>
    <w:p w14:paraId="6F4D295D" w14:textId="426DE79F" w:rsidR="00E00ACD" w:rsidRPr="002A19AD" w:rsidRDefault="00C460E2" w:rsidP="00F1365A">
      <w:pPr>
        <w:spacing w:after="5" w:line="240" w:lineRule="auto"/>
        <w:ind w:right="2" w:firstLine="0"/>
        <w:rPr>
          <w:rFonts w:eastAsia="SimSun"/>
          <w:b/>
          <w:bCs/>
          <w:szCs w:val="28"/>
          <w:lang w:eastAsia="zh-CN"/>
        </w:rPr>
      </w:pPr>
      <w:r>
        <w:rPr>
          <w:color w:val="000000" w:themeColor="text1"/>
          <w:szCs w:val="28"/>
        </w:rPr>
        <w:t xml:space="preserve">     </w:t>
      </w:r>
      <w:r w:rsidR="00D85AFB" w:rsidRPr="00F1365A">
        <w:rPr>
          <w:color w:val="000000" w:themeColor="text1"/>
          <w:szCs w:val="28"/>
        </w:rPr>
        <w:t>1.3</w:t>
      </w:r>
      <w:r w:rsidR="00556718" w:rsidRPr="00F1365A">
        <w:rPr>
          <w:color w:val="000000" w:themeColor="text1"/>
          <w:szCs w:val="28"/>
        </w:rPr>
        <w:t>.</w:t>
      </w:r>
      <w:r w:rsidR="005512AB">
        <w:rPr>
          <w:color w:val="000000" w:themeColor="text1"/>
          <w:szCs w:val="28"/>
        </w:rPr>
        <w:t xml:space="preserve"> </w:t>
      </w:r>
      <w:r w:rsidR="00556718" w:rsidRPr="00F1365A">
        <w:rPr>
          <w:color w:val="000000" w:themeColor="text1"/>
          <w:szCs w:val="28"/>
        </w:rPr>
        <w:t>Краткое описание целей предлагаемого правового регулирования:</w:t>
      </w:r>
      <w:r w:rsidR="00F1365A">
        <w:rPr>
          <w:color w:val="000000" w:themeColor="text1"/>
          <w:szCs w:val="28"/>
        </w:rPr>
        <w:t xml:space="preserve"> </w:t>
      </w:r>
      <w:bookmarkStart w:id="2" w:name="_Hlk164866942"/>
      <w:r w:rsidR="002A19AD" w:rsidRPr="002A19AD">
        <w:rPr>
          <w:b/>
          <w:bCs/>
          <w:szCs w:val="28"/>
        </w:rPr>
        <w:t>снижение административных барьеров и создание льготных условий касаемо земельных вопросов при реализации инвестиционных проектов на территории ГО с ВД «г</w:t>
      </w:r>
      <w:r w:rsidR="002A19AD" w:rsidRPr="002A19AD">
        <w:rPr>
          <w:rFonts w:eastAsia="SimSun"/>
          <w:b/>
          <w:bCs/>
          <w:szCs w:val="28"/>
          <w:lang w:eastAsia="zh-CN"/>
        </w:rPr>
        <w:t>ород Махачкалы»</w:t>
      </w:r>
      <w:bookmarkEnd w:id="2"/>
      <w:r w:rsidR="00E00ACD" w:rsidRPr="002A19AD">
        <w:rPr>
          <w:rFonts w:eastAsia="SimSun"/>
          <w:b/>
          <w:bCs/>
          <w:szCs w:val="28"/>
          <w:lang w:eastAsia="zh-CN"/>
        </w:rPr>
        <w:t>.</w:t>
      </w:r>
      <w:r w:rsidRPr="002A19AD">
        <w:rPr>
          <w:rFonts w:eastAsia="SimSun"/>
          <w:b/>
          <w:bCs/>
          <w:szCs w:val="28"/>
          <w:lang w:eastAsia="zh-CN"/>
        </w:rPr>
        <w:t xml:space="preserve">     </w:t>
      </w:r>
    </w:p>
    <w:p w14:paraId="65999E5E" w14:textId="27982583" w:rsidR="00F1365A" w:rsidRDefault="00E00ACD" w:rsidP="00F1365A">
      <w:pPr>
        <w:spacing w:after="5" w:line="240" w:lineRule="auto"/>
        <w:ind w:right="2" w:firstLine="0"/>
        <w:rPr>
          <w:rFonts w:cs="Calibri"/>
          <w:b/>
          <w:color w:val="auto"/>
          <w:szCs w:val="28"/>
        </w:rPr>
      </w:pPr>
      <w:r>
        <w:rPr>
          <w:rFonts w:eastAsia="SimSun"/>
          <w:szCs w:val="28"/>
          <w:lang w:eastAsia="zh-CN"/>
        </w:rPr>
        <w:t xml:space="preserve">     </w:t>
      </w:r>
      <w:r w:rsidR="00D85AFB">
        <w:rPr>
          <w:color w:val="000000" w:themeColor="text1"/>
          <w:szCs w:val="28"/>
        </w:rPr>
        <w:t>1.4</w:t>
      </w:r>
      <w:r w:rsidR="00556718">
        <w:rPr>
          <w:color w:val="000000" w:themeColor="text1"/>
          <w:szCs w:val="28"/>
        </w:rPr>
        <w:t>.</w:t>
      </w:r>
      <w:r w:rsidR="005512AB">
        <w:rPr>
          <w:color w:val="000000" w:themeColor="text1"/>
          <w:szCs w:val="28"/>
        </w:rPr>
        <w:t xml:space="preserve"> </w:t>
      </w:r>
      <w:r w:rsidR="00556718" w:rsidRPr="00556718">
        <w:rPr>
          <w:color w:val="000000" w:themeColor="text1"/>
          <w:szCs w:val="28"/>
        </w:rPr>
        <w:t xml:space="preserve">Краткое описание содержания предлагаемого правового регулирования: </w:t>
      </w:r>
      <w:bookmarkStart w:id="3" w:name="_Hlk164869619"/>
      <w:r w:rsidR="0013564D" w:rsidRPr="0013564D">
        <w:rPr>
          <w:rFonts w:eastAsia="Calibri"/>
          <w:b/>
          <w:bCs/>
          <w:color w:val="auto"/>
          <w:szCs w:val="28"/>
          <w:lang w:eastAsia="en-US"/>
        </w:rPr>
        <w:t>регулирования отношений, возникающих в ходе подготовки и реализации инвестиционных проектов</w:t>
      </w:r>
      <w:r w:rsidRPr="00E00ACD">
        <w:rPr>
          <w:b/>
          <w:bCs/>
          <w:szCs w:val="28"/>
        </w:rPr>
        <w:t>, реализуемых (планируемых к реализации) на территории ГО с ВД «г</w:t>
      </w:r>
      <w:r w:rsidRPr="00E00ACD">
        <w:rPr>
          <w:rFonts w:eastAsia="SimSun"/>
          <w:b/>
          <w:bCs/>
          <w:szCs w:val="28"/>
          <w:lang w:eastAsia="zh-CN"/>
        </w:rPr>
        <w:t>ород Махачкалы»</w:t>
      </w:r>
      <w:r>
        <w:rPr>
          <w:rFonts w:eastAsia="SimSun"/>
          <w:b/>
          <w:bCs/>
          <w:szCs w:val="28"/>
          <w:lang w:eastAsia="zh-CN"/>
        </w:rPr>
        <w:t>.</w:t>
      </w:r>
      <w:bookmarkEnd w:id="3"/>
    </w:p>
    <w:p w14:paraId="05035939" w14:textId="77DAFF6B" w:rsidR="00556718" w:rsidRDefault="00D85AFB" w:rsidP="005512AB">
      <w:pPr>
        <w:spacing w:after="5" w:line="240" w:lineRule="auto"/>
        <w:ind w:right="2" w:firstLine="0"/>
        <w:rPr>
          <w:color w:val="auto"/>
          <w:szCs w:val="28"/>
        </w:rPr>
      </w:pPr>
      <w:r>
        <w:rPr>
          <w:color w:val="000000" w:themeColor="text1"/>
          <w:szCs w:val="28"/>
        </w:rPr>
        <w:t xml:space="preserve">     1.5.</w:t>
      </w:r>
      <w:r w:rsidR="005512AB">
        <w:rPr>
          <w:color w:val="000000" w:themeColor="text1"/>
          <w:szCs w:val="28"/>
        </w:rPr>
        <w:t xml:space="preserve"> </w:t>
      </w:r>
      <w:r w:rsidR="00556718">
        <w:rPr>
          <w:color w:val="000000" w:themeColor="text1"/>
          <w:szCs w:val="28"/>
        </w:rPr>
        <w:t xml:space="preserve">Срок, в течение которого </w:t>
      </w:r>
      <w:r w:rsidR="00556718">
        <w:rPr>
          <w:szCs w:val="28"/>
        </w:rPr>
        <w:t xml:space="preserve">принимались предложения в связи с размещением уведомления об обсуждении предлагаемого правового регулирования: </w:t>
      </w:r>
      <w:proofErr w:type="gramStart"/>
      <w:r w:rsidR="004911B3">
        <w:rPr>
          <w:szCs w:val="28"/>
        </w:rPr>
        <w:t xml:space="preserve">начало:  </w:t>
      </w:r>
      <w:r w:rsidR="00623405">
        <w:rPr>
          <w:szCs w:val="28"/>
        </w:rPr>
        <w:t xml:space="preserve"> </w:t>
      </w:r>
      <w:proofErr w:type="gramEnd"/>
      <w:r w:rsidR="00623405">
        <w:rPr>
          <w:szCs w:val="28"/>
        </w:rPr>
        <w:t xml:space="preserve">                        </w:t>
      </w:r>
      <w:r w:rsidR="00556718">
        <w:rPr>
          <w:szCs w:val="28"/>
        </w:rPr>
        <w:t>«</w:t>
      </w:r>
      <w:r w:rsidR="002A19AD">
        <w:rPr>
          <w:szCs w:val="28"/>
        </w:rPr>
        <w:t>26</w:t>
      </w:r>
      <w:r w:rsidR="00556718">
        <w:rPr>
          <w:szCs w:val="28"/>
        </w:rPr>
        <w:t>»</w:t>
      </w:r>
      <w:r w:rsidR="005512AB">
        <w:rPr>
          <w:szCs w:val="28"/>
        </w:rPr>
        <w:t xml:space="preserve"> </w:t>
      </w:r>
      <w:r w:rsidR="002A19AD">
        <w:rPr>
          <w:szCs w:val="28"/>
        </w:rPr>
        <w:t>дека</w:t>
      </w:r>
      <w:r w:rsidR="0013564D">
        <w:rPr>
          <w:szCs w:val="28"/>
        </w:rPr>
        <w:t>бря</w:t>
      </w:r>
      <w:r w:rsidR="005512AB">
        <w:rPr>
          <w:szCs w:val="28"/>
        </w:rPr>
        <w:t xml:space="preserve"> </w:t>
      </w:r>
      <w:r w:rsidR="00070D59">
        <w:rPr>
          <w:szCs w:val="28"/>
        </w:rPr>
        <w:t>2024</w:t>
      </w:r>
      <w:r w:rsidR="005512AB">
        <w:rPr>
          <w:szCs w:val="28"/>
        </w:rPr>
        <w:t xml:space="preserve">г., </w:t>
      </w:r>
      <w:r w:rsidR="00070D59">
        <w:rPr>
          <w:szCs w:val="28"/>
        </w:rPr>
        <w:t>окончание: «</w:t>
      </w:r>
      <w:r w:rsidR="002A19AD">
        <w:rPr>
          <w:szCs w:val="28"/>
        </w:rPr>
        <w:t>8</w:t>
      </w:r>
      <w:r w:rsidR="00070D59">
        <w:rPr>
          <w:szCs w:val="28"/>
        </w:rPr>
        <w:t>»</w:t>
      </w:r>
      <w:r w:rsidR="005512AB">
        <w:rPr>
          <w:szCs w:val="28"/>
        </w:rPr>
        <w:t xml:space="preserve"> </w:t>
      </w:r>
      <w:r w:rsidR="002A19AD">
        <w:rPr>
          <w:szCs w:val="28"/>
        </w:rPr>
        <w:t>янва</w:t>
      </w:r>
      <w:r w:rsidR="0013564D">
        <w:rPr>
          <w:szCs w:val="28"/>
        </w:rPr>
        <w:t>ря</w:t>
      </w:r>
      <w:r w:rsidR="005512AB">
        <w:rPr>
          <w:szCs w:val="28"/>
        </w:rPr>
        <w:t xml:space="preserve"> </w:t>
      </w:r>
      <w:r w:rsidR="00070D59">
        <w:rPr>
          <w:szCs w:val="28"/>
        </w:rPr>
        <w:t>202</w:t>
      </w:r>
      <w:r w:rsidR="002A19AD">
        <w:rPr>
          <w:szCs w:val="28"/>
        </w:rPr>
        <w:t>5</w:t>
      </w:r>
      <w:r w:rsidR="00556718">
        <w:rPr>
          <w:szCs w:val="28"/>
        </w:rPr>
        <w:t xml:space="preserve"> г. </w:t>
      </w:r>
    </w:p>
    <w:p w14:paraId="6C829AAC" w14:textId="77777777" w:rsidR="00556718" w:rsidRDefault="00556718" w:rsidP="00556718">
      <w:pPr>
        <w:spacing w:after="0" w:line="256" w:lineRule="auto"/>
        <w:ind w:left="360" w:right="61" w:hanging="360"/>
        <w:rPr>
          <w:szCs w:val="28"/>
        </w:rPr>
      </w:pPr>
      <w:r>
        <w:rPr>
          <w:szCs w:val="28"/>
        </w:rPr>
        <w:t xml:space="preserve"> </w:t>
      </w:r>
    </w:p>
    <w:p w14:paraId="3D962CFE" w14:textId="38AC9D23" w:rsidR="00070D59" w:rsidRDefault="00D85AFB" w:rsidP="00070D59">
      <w:pPr>
        <w:spacing w:after="5" w:line="268" w:lineRule="auto"/>
        <w:ind w:right="61" w:firstLine="0"/>
        <w:rPr>
          <w:szCs w:val="28"/>
        </w:rPr>
      </w:pPr>
      <w:r>
        <w:rPr>
          <w:szCs w:val="28"/>
        </w:rPr>
        <w:t xml:space="preserve">     1.6.</w:t>
      </w:r>
      <w:r w:rsidR="00D853CE">
        <w:rPr>
          <w:szCs w:val="28"/>
        </w:rPr>
        <w:t xml:space="preserve"> </w:t>
      </w:r>
      <w:r w:rsidR="00556718">
        <w:rPr>
          <w:szCs w:val="28"/>
        </w:rPr>
        <w:t xml:space="preserve">Количество замечаний и предложений, полученных в связи с размещением уведомления об обсуждении предлагаемого правового </w:t>
      </w:r>
      <w:r w:rsidR="004911B3">
        <w:rPr>
          <w:szCs w:val="28"/>
        </w:rPr>
        <w:t>регулирования:</w:t>
      </w:r>
      <w:r w:rsidR="004911B3" w:rsidRPr="004911B3">
        <w:rPr>
          <w:szCs w:val="28"/>
        </w:rPr>
        <w:t xml:space="preserve"> -</w:t>
      </w:r>
      <w:r w:rsidR="004911B3">
        <w:rPr>
          <w:szCs w:val="28"/>
        </w:rPr>
        <w:t xml:space="preserve"> </w:t>
      </w:r>
      <w:r w:rsidR="004911B3" w:rsidRPr="004911B3">
        <w:rPr>
          <w:szCs w:val="28"/>
        </w:rPr>
        <w:t>0,</w:t>
      </w:r>
      <w:r w:rsidR="00556718" w:rsidRPr="004911B3">
        <w:rPr>
          <w:szCs w:val="28"/>
        </w:rPr>
        <w:t xml:space="preserve"> </w:t>
      </w:r>
      <w:r w:rsidR="004911B3" w:rsidRPr="004911B3">
        <w:rPr>
          <w:szCs w:val="28"/>
        </w:rPr>
        <w:t xml:space="preserve">0 </w:t>
      </w:r>
      <w:r w:rsidR="00556718">
        <w:rPr>
          <w:szCs w:val="28"/>
        </w:rPr>
        <w:t>из них учтено: полностью: -</w:t>
      </w:r>
      <w:r w:rsidR="004911B3" w:rsidRPr="004911B3">
        <w:rPr>
          <w:szCs w:val="28"/>
        </w:rPr>
        <w:t xml:space="preserve"> 0</w:t>
      </w:r>
      <w:r w:rsidR="00556718">
        <w:rPr>
          <w:szCs w:val="28"/>
        </w:rPr>
        <w:t>, учтено частично: -</w:t>
      </w:r>
      <w:r w:rsidR="004911B3" w:rsidRPr="004911B3">
        <w:rPr>
          <w:szCs w:val="28"/>
        </w:rPr>
        <w:t xml:space="preserve"> 0</w:t>
      </w:r>
    </w:p>
    <w:p w14:paraId="51151843" w14:textId="77777777" w:rsidR="004911B3" w:rsidRPr="004911B3" w:rsidRDefault="004911B3" w:rsidP="00070D59">
      <w:pPr>
        <w:spacing w:after="5" w:line="268" w:lineRule="auto"/>
        <w:ind w:right="61" w:firstLine="0"/>
        <w:rPr>
          <w:szCs w:val="28"/>
        </w:rPr>
      </w:pPr>
    </w:p>
    <w:p w14:paraId="4548E789" w14:textId="3D479FD1" w:rsidR="00556718" w:rsidRDefault="00D85AFB" w:rsidP="00D85AFB">
      <w:pPr>
        <w:spacing w:after="0" w:line="264" w:lineRule="auto"/>
        <w:ind w:right="61" w:firstLine="0"/>
        <w:rPr>
          <w:szCs w:val="28"/>
        </w:rPr>
      </w:pPr>
      <w:r>
        <w:rPr>
          <w:szCs w:val="28"/>
        </w:rPr>
        <w:t xml:space="preserve">     1.</w:t>
      </w:r>
      <w:r w:rsidR="008A0886">
        <w:rPr>
          <w:szCs w:val="28"/>
        </w:rPr>
        <w:t>7. Контактная</w:t>
      </w:r>
      <w:r w:rsidR="00556718">
        <w:rPr>
          <w:szCs w:val="28"/>
        </w:rPr>
        <w:t xml:space="preserve"> информация исполнителя в органе-разработчике: </w:t>
      </w:r>
      <w:r w:rsidR="00855CA8">
        <w:rPr>
          <w:szCs w:val="28"/>
        </w:rPr>
        <w:t xml:space="preserve">Ф.И.О.: </w:t>
      </w:r>
      <w:proofErr w:type="spellStart"/>
      <w:r w:rsidR="003215B7">
        <w:rPr>
          <w:szCs w:val="28"/>
        </w:rPr>
        <w:t>Сулейбанова</w:t>
      </w:r>
      <w:proofErr w:type="spellEnd"/>
      <w:r w:rsidR="00E00ACD">
        <w:rPr>
          <w:szCs w:val="28"/>
        </w:rPr>
        <w:t xml:space="preserve"> </w:t>
      </w:r>
      <w:r w:rsidR="003215B7">
        <w:rPr>
          <w:szCs w:val="28"/>
        </w:rPr>
        <w:t>Марина</w:t>
      </w:r>
      <w:r w:rsidR="00E00ACD">
        <w:rPr>
          <w:szCs w:val="28"/>
        </w:rPr>
        <w:t xml:space="preserve"> </w:t>
      </w:r>
      <w:proofErr w:type="spellStart"/>
      <w:r w:rsidR="003215B7">
        <w:rPr>
          <w:szCs w:val="28"/>
        </w:rPr>
        <w:t>Батырхано</w:t>
      </w:r>
      <w:r w:rsidR="00E00ACD">
        <w:rPr>
          <w:szCs w:val="28"/>
        </w:rPr>
        <w:t>вна</w:t>
      </w:r>
      <w:proofErr w:type="spellEnd"/>
      <w:r w:rsidR="00556718">
        <w:rPr>
          <w:szCs w:val="28"/>
        </w:rPr>
        <w:t>.</w:t>
      </w:r>
    </w:p>
    <w:p w14:paraId="18E755C1" w14:textId="6BFA91EA" w:rsidR="00556718" w:rsidRDefault="00E00ACD" w:rsidP="00E00ACD">
      <w:pPr>
        <w:spacing w:after="0" w:line="264" w:lineRule="auto"/>
        <w:ind w:right="61" w:hanging="76"/>
        <w:rPr>
          <w:szCs w:val="28"/>
        </w:rPr>
      </w:pPr>
      <w:r>
        <w:rPr>
          <w:szCs w:val="28"/>
        </w:rPr>
        <w:t xml:space="preserve"> </w:t>
      </w:r>
      <w:r w:rsidR="00855CA8">
        <w:rPr>
          <w:szCs w:val="28"/>
        </w:rPr>
        <w:t xml:space="preserve">Должность: </w:t>
      </w:r>
      <w:r w:rsidR="0013564D">
        <w:rPr>
          <w:szCs w:val="28"/>
        </w:rPr>
        <w:t>главный специалист</w:t>
      </w:r>
      <w:r w:rsidR="00855CA8">
        <w:rPr>
          <w:szCs w:val="28"/>
        </w:rPr>
        <w:t xml:space="preserve"> </w:t>
      </w:r>
      <w:r>
        <w:rPr>
          <w:szCs w:val="28"/>
        </w:rPr>
        <w:t>отдела инвестици</w:t>
      </w:r>
      <w:r w:rsidR="0013564D">
        <w:rPr>
          <w:szCs w:val="28"/>
        </w:rPr>
        <w:t xml:space="preserve">й </w:t>
      </w:r>
      <w:r>
        <w:rPr>
          <w:szCs w:val="28"/>
        </w:rPr>
        <w:t>и внешнеэкономических связей.</w:t>
      </w:r>
    </w:p>
    <w:p w14:paraId="7E0870EC" w14:textId="77777777" w:rsidR="004911B3" w:rsidRDefault="004911B3" w:rsidP="00E00ACD">
      <w:pPr>
        <w:spacing w:after="0" w:line="264" w:lineRule="auto"/>
        <w:ind w:right="61" w:hanging="76"/>
        <w:rPr>
          <w:szCs w:val="28"/>
        </w:rPr>
      </w:pPr>
    </w:p>
    <w:p w14:paraId="7DD17E90" w14:textId="3653D92A" w:rsidR="00556718" w:rsidRDefault="00556718" w:rsidP="00556718">
      <w:pPr>
        <w:spacing w:after="5" w:line="268" w:lineRule="auto"/>
        <w:ind w:left="360" w:right="61" w:hanging="360"/>
        <w:rPr>
          <w:szCs w:val="28"/>
        </w:rPr>
      </w:pPr>
      <w:r>
        <w:rPr>
          <w:szCs w:val="28"/>
        </w:rPr>
        <w:t xml:space="preserve">Тел: </w:t>
      </w:r>
      <w:r w:rsidR="00C45258">
        <w:rPr>
          <w:szCs w:val="28"/>
        </w:rPr>
        <w:t>89640101026</w:t>
      </w:r>
      <w:r>
        <w:rPr>
          <w:szCs w:val="28"/>
        </w:rPr>
        <w:t xml:space="preserve"> Адрес электронной почты: </w:t>
      </w:r>
      <w:hyperlink r:id="rId8" w:history="1">
        <w:r w:rsidR="00E00ACD" w:rsidRPr="00E00ACD">
          <w:rPr>
            <w:color w:val="0000FF"/>
            <w:u w:val="single"/>
            <w:lang w:val="en-US"/>
          </w:rPr>
          <w:t>econom</w:t>
        </w:r>
        <w:r w:rsidR="00E00ACD" w:rsidRPr="00E00ACD">
          <w:rPr>
            <w:color w:val="0000FF"/>
            <w:u w:val="single"/>
          </w:rPr>
          <w:t>@m</w:t>
        </w:r>
        <w:r w:rsidR="00E00ACD" w:rsidRPr="00E00ACD">
          <w:rPr>
            <w:color w:val="0000FF"/>
            <w:u w:val="single"/>
            <w:lang w:val="en-US"/>
          </w:rPr>
          <w:t>kala</w:t>
        </w:r>
        <w:r w:rsidR="00E00ACD" w:rsidRPr="00E00ACD">
          <w:rPr>
            <w:color w:val="0000FF"/>
            <w:u w:val="single"/>
          </w:rPr>
          <w:t>.</w:t>
        </w:r>
        <w:proofErr w:type="spellStart"/>
        <w:r w:rsidR="00E00ACD" w:rsidRPr="00E00ACD">
          <w:rPr>
            <w:color w:val="0000FF"/>
            <w:u w:val="single"/>
          </w:rPr>
          <w:t>ru</w:t>
        </w:r>
        <w:proofErr w:type="spellEnd"/>
      </w:hyperlink>
      <w:r w:rsidR="00E00ACD" w:rsidRPr="00E00ACD">
        <w:t>.</w:t>
      </w:r>
      <w:r>
        <w:rPr>
          <w:szCs w:val="28"/>
        </w:rPr>
        <w:t xml:space="preserve"> </w:t>
      </w:r>
    </w:p>
    <w:p w14:paraId="68F15604" w14:textId="77777777" w:rsidR="00556718" w:rsidRDefault="00556718" w:rsidP="00556718">
      <w:pPr>
        <w:spacing w:after="5" w:line="268" w:lineRule="auto"/>
        <w:ind w:left="360" w:right="61" w:hanging="360"/>
        <w:rPr>
          <w:szCs w:val="28"/>
        </w:rPr>
      </w:pPr>
    </w:p>
    <w:p w14:paraId="0EA6B44D" w14:textId="77777777" w:rsidR="0013564D" w:rsidRPr="0013564D" w:rsidRDefault="0013564D" w:rsidP="0013564D">
      <w:pPr>
        <w:pStyle w:val="a4"/>
        <w:spacing w:after="5" w:line="268" w:lineRule="auto"/>
        <w:ind w:left="360" w:right="61" w:firstLine="0"/>
        <w:rPr>
          <w:szCs w:val="28"/>
        </w:rPr>
      </w:pPr>
    </w:p>
    <w:p w14:paraId="4DEAC970" w14:textId="77777777" w:rsidR="002A19AD" w:rsidRPr="002A19AD" w:rsidRDefault="002A19AD" w:rsidP="002A19AD">
      <w:pPr>
        <w:pStyle w:val="a4"/>
        <w:spacing w:after="5" w:line="268" w:lineRule="auto"/>
        <w:ind w:left="360" w:right="61" w:firstLine="0"/>
        <w:rPr>
          <w:szCs w:val="28"/>
        </w:rPr>
      </w:pPr>
    </w:p>
    <w:p w14:paraId="592BAF7E" w14:textId="77777777" w:rsidR="002A19AD" w:rsidRPr="002A19AD" w:rsidRDefault="002A19AD" w:rsidP="002A19AD">
      <w:pPr>
        <w:pStyle w:val="a4"/>
        <w:spacing w:after="5" w:line="268" w:lineRule="auto"/>
        <w:ind w:left="360" w:right="61" w:firstLine="0"/>
        <w:rPr>
          <w:szCs w:val="28"/>
        </w:rPr>
      </w:pPr>
    </w:p>
    <w:p w14:paraId="0D7DD376" w14:textId="433EBED4" w:rsidR="00556718" w:rsidRDefault="00556718" w:rsidP="00556718">
      <w:pPr>
        <w:pStyle w:val="a4"/>
        <w:numPr>
          <w:ilvl w:val="0"/>
          <w:numId w:val="1"/>
        </w:numPr>
        <w:spacing w:after="5" w:line="268" w:lineRule="auto"/>
        <w:ind w:right="61" w:hanging="360"/>
        <w:rPr>
          <w:szCs w:val="28"/>
        </w:rPr>
      </w:pPr>
      <w:r>
        <w:rPr>
          <w:b/>
          <w:szCs w:val="28"/>
        </w:rPr>
        <w:t>Описание проблемы, на решение которой направлено предлагаемое правовое регулирование</w:t>
      </w:r>
    </w:p>
    <w:p w14:paraId="2F2620F2" w14:textId="77777777" w:rsidR="00556718" w:rsidRDefault="00556718" w:rsidP="00556718">
      <w:pPr>
        <w:pStyle w:val="a4"/>
        <w:spacing w:after="5" w:line="268" w:lineRule="auto"/>
        <w:ind w:left="360" w:right="61" w:firstLine="0"/>
        <w:rPr>
          <w:szCs w:val="28"/>
        </w:rPr>
      </w:pPr>
    </w:p>
    <w:p w14:paraId="64CABDE7" w14:textId="7EC735E6" w:rsidR="00070D59" w:rsidRDefault="00D853CE" w:rsidP="00070D59">
      <w:pPr>
        <w:spacing w:after="5" w:line="240" w:lineRule="auto"/>
        <w:ind w:right="2" w:firstLine="0"/>
        <w:rPr>
          <w:rFonts w:eastAsia="SimSun"/>
          <w:b/>
          <w:szCs w:val="28"/>
          <w:lang w:eastAsia="zh-CN"/>
        </w:rPr>
      </w:pPr>
      <w:r>
        <w:rPr>
          <w:b/>
          <w:szCs w:val="28"/>
        </w:rPr>
        <w:t xml:space="preserve">      </w:t>
      </w:r>
      <w:r w:rsidR="00556718" w:rsidRPr="00D853CE">
        <w:rPr>
          <w:b/>
          <w:szCs w:val="28"/>
        </w:rPr>
        <w:t xml:space="preserve"> </w:t>
      </w:r>
      <w:r w:rsidR="00556718" w:rsidRPr="00D853CE">
        <w:rPr>
          <w:szCs w:val="28"/>
        </w:rPr>
        <w:t>2.1. Формулировка проблемы:</w:t>
      </w:r>
      <w:r w:rsidR="00AF7D44" w:rsidRPr="00D853CE">
        <w:rPr>
          <w:b/>
          <w:szCs w:val="28"/>
        </w:rPr>
        <w:t xml:space="preserve"> </w:t>
      </w:r>
      <w:r w:rsidR="002B5923" w:rsidRPr="002B5923">
        <w:rPr>
          <w:rFonts w:eastAsia="SimSun"/>
          <w:b/>
          <w:szCs w:val="28"/>
          <w:lang w:eastAsia="zh-CN"/>
        </w:rPr>
        <w:t xml:space="preserve">проект разработан в связи с необходимостью </w:t>
      </w:r>
      <w:r w:rsidR="00F25507" w:rsidRPr="00E00ACD">
        <w:rPr>
          <w:b/>
          <w:bCs/>
          <w:szCs w:val="28"/>
        </w:rPr>
        <w:t>регулирование вопросов</w:t>
      </w:r>
      <w:r w:rsidR="002A19AD">
        <w:rPr>
          <w:b/>
          <w:bCs/>
          <w:szCs w:val="28"/>
        </w:rPr>
        <w:t xml:space="preserve"> касаемо земли</w:t>
      </w:r>
      <w:r w:rsidR="00F25507" w:rsidRPr="00E00ACD">
        <w:rPr>
          <w:b/>
          <w:bCs/>
          <w:szCs w:val="28"/>
        </w:rPr>
        <w:t>,</w:t>
      </w:r>
      <w:r w:rsidR="00E00ACD" w:rsidRPr="00E00ACD">
        <w:rPr>
          <w:b/>
          <w:bCs/>
          <w:szCs w:val="28"/>
        </w:rPr>
        <w:t xml:space="preserve"> </w:t>
      </w:r>
      <w:r w:rsidR="0013564D">
        <w:rPr>
          <w:b/>
          <w:bCs/>
          <w:szCs w:val="28"/>
        </w:rPr>
        <w:t xml:space="preserve">возникающих при </w:t>
      </w:r>
      <w:r w:rsidR="00F25507">
        <w:rPr>
          <w:b/>
          <w:bCs/>
          <w:szCs w:val="28"/>
        </w:rPr>
        <w:t xml:space="preserve">реализации </w:t>
      </w:r>
      <w:r w:rsidR="00F25507" w:rsidRPr="00E00ACD">
        <w:rPr>
          <w:b/>
          <w:bCs/>
          <w:szCs w:val="28"/>
        </w:rPr>
        <w:t>инвестиционных</w:t>
      </w:r>
      <w:r w:rsidR="00E00ACD" w:rsidRPr="00E00ACD">
        <w:rPr>
          <w:b/>
          <w:bCs/>
          <w:szCs w:val="28"/>
        </w:rPr>
        <w:t xml:space="preserve"> проектов, реализуемых (планируемых к реализации) на территории ГО с ВД «г</w:t>
      </w:r>
      <w:r w:rsidR="00E00ACD" w:rsidRPr="00E00ACD">
        <w:rPr>
          <w:rFonts w:eastAsia="SimSun"/>
          <w:b/>
          <w:bCs/>
          <w:szCs w:val="28"/>
          <w:lang w:eastAsia="zh-CN"/>
        </w:rPr>
        <w:t>ород Махачкалы»</w:t>
      </w:r>
      <w:r w:rsidR="00E00ACD">
        <w:rPr>
          <w:rFonts w:eastAsia="SimSun"/>
          <w:b/>
          <w:bCs/>
          <w:szCs w:val="28"/>
          <w:lang w:eastAsia="zh-CN"/>
        </w:rPr>
        <w:t>.</w:t>
      </w:r>
    </w:p>
    <w:p w14:paraId="05241EA9" w14:textId="77777777" w:rsidR="002A19AD" w:rsidRDefault="002A19AD" w:rsidP="002A19AD">
      <w:pPr>
        <w:tabs>
          <w:tab w:val="left" w:pos="9918"/>
        </w:tabs>
        <w:spacing w:after="0" w:line="240" w:lineRule="auto"/>
        <w:ind w:firstLine="0"/>
        <w:rPr>
          <w:rFonts w:eastAsia="SimSun"/>
          <w:b/>
          <w:szCs w:val="28"/>
          <w:lang w:eastAsia="zh-CN"/>
        </w:rPr>
      </w:pPr>
    </w:p>
    <w:p w14:paraId="5BA6DA30" w14:textId="676D2B23" w:rsidR="00070D59" w:rsidRPr="00070D59" w:rsidRDefault="002A19AD" w:rsidP="002A19AD">
      <w:pPr>
        <w:tabs>
          <w:tab w:val="left" w:pos="9918"/>
        </w:tabs>
        <w:spacing w:after="0" w:line="240" w:lineRule="auto"/>
        <w:ind w:firstLine="0"/>
        <w:rPr>
          <w:rFonts w:eastAsia="SimSun"/>
          <w:b/>
          <w:szCs w:val="28"/>
          <w:lang w:eastAsia="zh-CN"/>
        </w:rPr>
      </w:pPr>
      <w:r>
        <w:rPr>
          <w:rFonts w:eastAsia="SimSun"/>
          <w:b/>
          <w:szCs w:val="28"/>
          <w:lang w:eastAsia="zh-CN"/>
        </w:rPr>
        <w:t xml:space="preserve">       </w:t>
      </w:r>
      <w:r w:rsidR="00D853CE" w:rsidRPr="00D853CE">
        <w:rPr>
          <w:szCs w:val="28"/>
        </w:rPr>
        <w:t>2.2.</w:t>
      </w:r>
      <w:r w:rsidR="00D853CE">
        <w:rPr>
          <w:szCs w:val="28"/>
        </w:rPr>
        <w:t xml:space="preserve"> </w:t>
      </w:r>
      <w:r w:rsidR="00556718" w:rsidRPr="00D853CE">
        <w:rPr>
          <w:szCs w:val="28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556718" w:rsidRPr="00D853CE">
        <w:rPr>
          <w:sz w:val="26"/>
          <w:szCs w:val="26"/>
        </w:rPr>
        <w:t xml:space="preserve"> </w:t>
      </w:r>
      <w:r w:rsidR="00F25507" w:rsidRPr="00F25507">
        <w:rPr>
          <w:rFonts w:eastAsia="Calibri"/>
          <w:b/>
          <w:bCs/>
          <w:iCs/>
          <w:color w:val="auto"/>
          <w:szCs w:val="28"/>
          <w:lang w:eastAsia="en-US"/>
        </w:rPr>
        <w:t xml:space="preserve">сокращение сроков рассмотрения вопросов, возникающих в ходе реализации инвестиционного проекта, своевременное получение субъектом инвестиционной деятельности согласований и разрешений, необходимых для реализации инвестиционного проекта </w:t>
      </w:r>
      <w:r w:rsidR="00E00ACD" w:rsidRPr="00F25507">
        <w:rPr>
          <w:b/>
          <w:bCs/>
          <w:szCs w:val="28"/>
        </w:rPr>
        <w:t>реализуемых (планируемых к реализации) на территории ГО с ВД «г</w:t>
      </w:r>
      <w:r w:rsidR="00E00ACD" w:rsidRPr="00F25507">
        <w:rPr>
          <w:rFonts w:eastAsia="SimSun"/>
          <w:b/>
          <w:bCs/>
          <w:szCs w:val="28"/>
          <w:lang w:eastAsia="zh-CN"/>
        </w:rPr>
        <w:t>ород Махачкалы».</w:t>
      </w:r>
    </w:p>
    <w:p w14:paraId="2B0D58C7" w14:textId="77777777" w:rsidR="00070D59" w:rsidRDefault="00070D59" w:rsidP="005D2A74">
      <w:pPr>
        <w:spacing w:after="5" w:line="240" w:lineRule="auto"/>
        <w:ind w:right="2" w:firstLine="0"/>
        <w:rPr>
          <w:sz w:val="26"/>
          <w:szCs w:val="26"/>
        </w:rPr>
      </w:pPr>
    </w:p>
    <w:p w14:paraId="3A138F01" w14:textId="638C481C" w:rsidR="00556718" w:rsidRPr="00365DEF" w:rsidRDefault="005D2A74" w:rsidP="005D2A74">
      <w:pPr>
        <w:spacing w:after="5" w:line="240" w:lineRule="auto"/>
        <w:ind w:right="2" w:firstLine="0"/>
        <w:rPr>
          <w:szCs w:val="28"/>
        </w:rPr>
      </w:pPr>
      <w:r>
        <w:rPr>
          <w:sz w:val="26"/>
          <w:szCs w:val="26"/>
        </w:rPr>
        <w:t xml:space="preserve">      </w:t>
      </w:r>
      <w:r w:rsidR="00D853CE">
        <w:rPr>
          <w:sz w:val="26"/>
          <w:szCs w:val="26"/>
        </w:rPr>
        <w:t xml:space="preserve"> </w:t>
      </w:r>
      <w:r w:rsidR="00D853CE" w:rsidRPr="00365DEF">
        <w:rPr>
          <w:szCs w:val="28"/>
        </w:rPr>
        <w:t>2.</w:t>
      </w:r>
      <w:r w:rsidR="008A0886" w:rsidRPr="00365DEF">
        <w:rPr>
          <w:szCs w:val="28"/>
        </w:rPr>
        <w:t>3. Социальные</w:t>
      </w:r>
      <w:r w:rsidR="00556718" w:rsidRPr="00365DEF">
        <w:rPr>
          <w:szCs w:val="28"/>
        </w:rPr>
        <w:t xml:space="preserve"> группы, заинтересованные в устранении проблемы, их количественная оценка: </w:t>
      </w:r>
      <w:r w:rsidR="002B31F4" w:rsidRPr="00365DEF">
        <w:rPr>
          <w:b/>
          <w:color w:val="000000" w:themeColor="text1"/>
          <w:szCs w:val="28"/>
        </w:rPr>
        <w:t>юридические лица,</w:t>
      </w:r>
      <w:r w:rsidR="00556718" w:rsidRPr="00365DEF">
        <w:rPr>
          <w:b/>
          <w:color w:val="000000" w:themeColor="text1"/>
          <w:szCs w:val="28"/>
        </w:rPr>
        <w:t xml:space="preserve"> индивидуальные предприниматели</w:t>
      </w:r>
      <w:r w:rsidRPr="00365DEF">
        <w:rPr>
          <w:b/>
          <w:color w:val="000000" w:themeColor="text1"/>
          <w:szCs w:val="28"/>
        </w:rPr>
        <w:t>, физические лица</w:t>
      </w:r>
      <w:r w:rsidR="00611C85">
        <w:rPr>
          <w:b/>
          <w:color w:val="000000" w:themeColor="text1"/>
          <w:szCs w:val="28"/>
        </w:rPr>
        <w:t>.</w:t>
      </w:r>
    </w:p>
    <w:p w14:paraId="1B61E27F" w14:textId="77777777" w:rsidR="002B5923" w:rsidRDefault="002B5923" w:rsidP="002B5923">
      <w:pPr>
        <w:spacing w:line="276" w:lineRule="auto"/>
        <w:ind w:firstLine="0"/>
        <w:rPr>
          <w:szCs w:val="28"/>
        </w:rPr>
      </w:pPr>
    </w:p>
    <w:p w14:paraId="153AE068" w14:textId="2795B655" w:rsidR="00070D59" w:rsidRPr="00070D59" w:rsidRDefault="002B5923" w:rsidP="00070D59">
      <w:pPr>
        <w:spacing w:after="5" w:line="240" w:lineRule="auto"/>
        <w:ind w:right="2" w:firstLine="0"/>
        <w:rPr>
          <w:rFonts w:eastAsia="SimSun"/>
          <w:b/>
          <w:szCs w:val="28"/>
          <w:lang w:eastAsia="zh-CN"/>
        </w:rPr>
      </w:pPr>
      <w:r>
        <w:rPr>
          <w:szCs w:val="28"/>
        </w:rPr>
        <w:t xml:space="preserve">    </w:t>
      </w:r>
      <w:r w:rsidR="00D853CE">
        <w:rPr>
          <w:szCs w:val="28"/>
        </w:rPr>
        <w:t xml:space="preserve">  2.</w:t>
      </w:r>
      <w:r w:rsidR="00365DEF">
        <w:rPr>
          <w:szCs w:val="28"/>
        </w:rPr>
        <w:t>4.</w:t>
      </w:r>
      <w:r w:rsidR="00365DEF" w:rsidRPr="00AF7D44">
        <w:rPr>
          <w:szCs w:val="28"/>
        </w:rPr>
        <w:t xml:space="preserve"> Характеристика</w:t>
      </w:r>
      <w:r w:rsidR="00556718" w:rsidRPr="00AF7D44">
        <w:rPr>
          <w:szCs w:val="28"/>
        </w:rPr>
        <w:t xml:space="preserve"> негативных эффектов, возникающих в связи с наличием проблемы, их количественная оценка: </w:t>
      </w:r>
      <w:r w:rsidR="00F25507">
        <w:rPr>
          <w:b/>
          <w:szCs w:val="28"/>
        </w:rPr>
        <w:t xml:space="preserve">проблемы </w:t>
      </w:r>
      <w:r w:rsidR="002A19AD">
        <w:rPr>
          <w:b/>
          <w:szCs w:val="28"/>
        </w:rPr>
        <w:t xml:space="preserve">земельных вопросов, </w:t>
      </w:r>
      <w:proofErr w:type="spellStart"/>
      <w:r w:rsidR="002A19AD">
        <w:rPr>
          <w:b/>
          <w:szCs w:val="28"/>
        </w:rPr>
        <w:t>возникающиеся</w:t>
      </w:r>
      <w:proofErr w:type="spellEnd"/>
      <w:r w:rsidR="00F25507">
        <w:rPr>
          <w:b/>
          <w:szCs w:val="28"/>
        </w:rPr>
        <w:t xml:space="preserve"> при реализации инвестиционных проектов.</w:t>
      </w:r>
    </w:p>
    <w:p w14:paraId="0EBFA716" w14:textId="77777777" w:rsidR="00AF7D44" w:rsidRPr="00AF7D44" w:rsidRDefault="00AF7D44" w:rsidP="00A4588F">
      <w:pPr>
        <w:spacing w:line="276" w:lineRule="auto"/>
        <w:ind w:firstLine="0"/>
        <w:rPr>
          <w:szCs w:val="28"/>
        </w:rPr>
      </w:pPr>
    </w:p>
    <w:p w14:paraId="6979BE66" w14:textId="21FF0F90" w:rsidR="00B10116" w:rsidRPr="00611C85" w:rsidRDefault="00D853CE" w:rsidP="00A4588F">
      <w:pPr>
        <w:ind w:firstLine="0"/>
        <w:rPr>
          <w:rFonts w:cs="Calibri"/>
          <w:b/>
          <w:color w:val="auto"/>
          <w:szCs w:val="28"/>
        </w:rPr>
      </w:pPr>
      <w:r>
        <w:rPr>
          <w:szCs w:val="28"/>
        </w:rPr>
        <w:t xml:space="preserve">      2.</w:t>
      </w:r>
      <w:r w:rsidR="00611C85">
        <w:rPr>
          <w:szCs w:val="28"/>
        </w:rPr>
        <w:t>5.</w:t>
      </w:r>
      <w:r w:rsidR="00611C85" w:rsidRPr="00D853CE">
        <w:rPr>
          <w:szCs w:val="28"/>
        </w:rPr>
        <w:t xml:space="preserve"> Причины</w:t>
      </w:r>
      <w:r w:rsidR="00556718" w:rsidRPr="00D853CE">
        <w:rPr>
          <w:szCs w:val="28"/>
        </w:rPr>
        <w:t xml:space="preserve"> возникновения проблемы и факторы, поддерживающие ее существование</w:t>
      </w:r>
      <w:r w:rsidR="00556718" w:rsidRPr="00D853CE">
        <w:rPr>
          <w:color w:val="000000" w:themeColor="text1"/>
          <w:szCs w:val="28"/>
        </w:rPr>
        <w:t>:</w:t>
      </w:r>
      <w:r w:rsidR="00556718" w:rsidRPr="00235D78">
        <w:rPr>
          <w:color w:val="000000" w:themeColor="text1"/>
          <w:sz w:val="26"/>
          <w:szCs w:val="26"/>
        </w:rPr>
        <w:t xml:space="preserve"> </w:t>
      </w:r>
      <w:r w:rsidR="00F25507">
        <w:rPr>
          <w:b/>
          <w:color w:val="000000" w:themeColor="text1"/>
          <w:szCs w:val="28"/>
        </w:rPr>
        <w:t xml:space="preserve">длительные сроки </w:t>
      </w:r>
      <w:r w:rsidR="00B21D64">
        <w:rPr>
          <w:b/>
          <w:color w:val="000000" w:themeColor="text1"/>
          <w:szCs w:val="28"/>
        </w:rPr>
        <w:t>согласования</w:t>
      </w:r>
      <w:r w:rsidR="00611C85" w:rsidRPr="00611C85">
        <w:rPr>
          <w:b/>
          <w:color w:val="000000" w:themeColor="text1"/>
          <w:szCs w:val="28"/>
        </w:rPr>
        <w:t>.</w:t>
      </w:r>
    </w:p>
    <w:p w14:paraId="7E8A2CDD" w14:textId="5A991B35" w:rsidR="00556718" w:rsidRDefault="00D853CE" w:rsidP="00A4588F">
      <w:pPr>
        <w:ind w:firstLine="0"/>
        <w:rPr>
          <w:color w:val="000000" w:themeColor="text1"/>
          <w:szCs w:val="28"/>
        </w:rPr>
      </w:pPr>
      <w:r>
        <w:rPr>
          <w:szCs w:val="28"/>
        </w:rPr>
        <w:t xml:space="preserve">      2.6. </w:t>
      </w:r>
      <w:r w:rsidR="00556718">
        <w:rPr>
          <w:szCs w:val="28"/>
        </w:rPr>
        <w:t xml:space="preserve">Причины невозможности решения проблемы участниками соответствующих отношений самостоятельно, без вмешательства государства: </w:t>
      </w:r>
      <w:r w:rsidR="00556718">
        <w:rPr>
          <w:color w:val="000000" w:themeColor="text1"/>
          <w:szCs w:val="28"/>
        </w:rPr>
        <w:t>Федеральным законодательством решение проблемы отнесено к полномочиям органов местного самоуправления</w:t>
      </w:r>
      <w:r w:rsidR="00611C85">
        <w:rPr>
          <w:color w:val="000000" w:themeColor="text1"/>
          <w:szCs w:val="28"/>
        </w:rPr>
        <w:t>.</w:t>
      </w:r>
    </w:p>
    <w:p w14:paraId="15E80403" w14:textId="77777777" w:rsidR="00556718" w:rsidRDefault="00556718" w:rsidP="00556718">
      <w:pPr>
        <w:pStyle w:val="a4"/>
        <w:ind w:left="360" w:right="61" w:hanging="360"/>
        <w:rPr>
          <w:szCs w:val="28"/>
        </w:rPr>
      </w:pPr>
    </w:p>
    <w:p w14:paraId="00EEA5F5" w14:textId="11D1E8C0" w:rsidR="00556718" w:rsidRPr="004911B3" w:rsidRDefault="00D853CE" w:rsidP="00D853CE">
      <w:pPr>
        <w:spacing w:after="5" w:line="268" w:lineRule="auto"/>
        <w:ind w:right="61" w:firstLine="0"/>
        <w:rPr>
          <w:szCs w:val="28"/>
        </w:rPr>
      </w:pPr>
      <w:r>
        <w:rPr>
          <w:szCs w:val="28"/>
        </w:rPr>
        <w:t xml:space="preserve">     2.</w:t>
      </w:r>
      <w:r w:rsidR="00365DEF">
        <w:rPr>
          <w:szCs w:val="28"/>
        </w:rPr>
        <w:t>7. Опыт</w:t>
      </w:r>
      <w:r w:rsidR="00556718">
        <w:rPr>
          <w:szCs w:val="28"/>
        </w:rPr>
        <w:t xml:space="preserve"> решения аналогичных проблем в других субъектах Российской Федерации, иностранных государствах: </w:t>
      </w:r>
      <w:r w:rsidR="004911B3" w:rsidRPr="004911B3">
        <w:rPr>
          <w:szCs w:val="28"/>
        </w:rPr>
        <w:t xml:space="preserve"> -</w:t>
      </w:r>
    </w:p>
    <w:p w14:paraId="5E616AB0" w14:textId="77777777" w:rsidR="00556718" w:rsidRDefault="00556718" w:rsidP="00556718">
      <w:pPr>
        <w:spacing w:after="225" w:line="264" w:lineRule="auto"/>
        <w:ind w:left="360" w:right="61" w:hanging="360"/>
        <w:jc w:val="center"/>
        <w:rPr>
          <w:szCs w:val="28"/>
        </w:rPr>
      </w:pPr>
      <w:r>
        <w:rPr>
          <w:szCs w:val="28"/>
        </w:rPr>
        <w:t xml:space="preserve">место для текстового описания </w:t>
      </w:r>
    </w:p>
    <w:p w14:paraId="5A46D51A" w14:textId="6C2CBF43" w:rsidR="00556718" w:rsidRDefault="00D853CE" w:rsidP="00D853CE">
      <w:pPr>
        <w:spacing w:after="5" w:line="268" w:lineRule="auto"/>
        <w:ind w:right="61" w:firstLine="0"/>
        <w:rPr>
          <w:szCs w:val="28"/>
        </w:rPr>
      </w:pPr>
      <w:r>
        <w:rPr>
          <w:szCs w:val="28"/>
        </w:rPr>
        <w:t xml:space="preserve">    2.</w:t>
      </w:r>
      <w:r w:rsidR="00365DEF">
        <w:rPr>
          <w:szCs w:val="28"/>
        </w:rPr>
        <w:t>8. Источники</w:t>
      </w:r>
      <w:r w:rsidR="00556718">
        <w:rPr>
          <w:szCs w:val="28"/>
        </w:rPr>
        <w:t xml:space="preserve"> </w:t>
      </w:r>
      <w:r w:rsidR="004911B3">
        <w:rPr>
          <w:szCs w:val="28"/>
        </w:rPr>
        <w:t xml:space="preserve">данных: </w:t>
      </w:r>
      <w:r w:rsidR="004911B3" w:rsidRPr="00472D08">
        <w:rPr>
          <w:szCs w:val="28"/>
        </w:rPr>
        <w:t xml:space="preserve"> -</w:t>
      </w:r>
      <w:r w:rsidR="00556718">
        <w:rPr>
          <w:szCs w:val="28"/>
        </w:rPr>
        <w:t xml:space="preserve"> </w:t>
      </w:r>
    </w:p>
    <w:p w14:paraId="6A6A32B7" w14:textId="77777777" w:rsidR="00556718" w:rsidRDefault="00556718" w:rsidP="00823B48">
      <w:pPr>
        <w:spacing w:after="175" w:line="264" w:lineRule="auto"/>
        <w:ind w:left="360" w:right="61" w:hanging="360"/>
        <w:jc w:val="center"/>
        <w:rPr>
          <w:szCs w:val="28"/>
        </w:rPr>
      </w:pPr>
      <w:r>
        <w:rPr>
          <w:szCs w:val="28"/>
        </w:rPr>
        <w:t xml:space="preserve">место для текстового описания </w:t>
      </w:r>
    </w:p>
    <w:p w14:paraId="07288262" w14:textId="41C72907" w:rsidR="00556718" w:rsidRDefault="00D853CE" w:rsidP="00D853CE">
      <w:pPr>
        <w:spacing w:after="5" w:line="268" w:lineRule="auto"/>
        <w:ind w:right="61" w:firstLine="0"/>
        <w:rPr>
          <w:szCs w:val="28"/>
        </w:rPr>
      </w:pPr>
      <w:r>
        <w:rPr>
          <w:szCs w:val="28"/>
        </w:rPr>
        <w:t xml:space="preserve">    2.</w:t>
      </w:r>
      <w:r w:rsidR="00365DEF">
        <w:rPr>
          <w:szCs w:val="28"/>
        </w:rPr>
        <w:t>9. Иная</w:t>
      </w:r>
      <w:r w:rsidR="00556718">
        <w:rPr>
          <w:szCs w:val="28"/>
        </w:rPr>
        <w:t xml:space="preserve"> информация о проблеме: отсутствует.</w:t>
      </w:r>
    </w:p>
    <w:p w14:paraId="381E8C4B" w14:textId="77777777" w:rsidR="00556718" w:rsidRDefault="00556718" w:rsidP="00556718">
      <w:pPr>
        <w:spacing w:after="0" w:line="268" w:lineRule="auto"/>
        <w:ind w:firstLine="0"/>
        <w:jc w:val="left"/>
        <w:rPr>
          <w:szCs w:val="28"/>
        </w:rPr>
        <w:sectPr w:rsidR="00556718" w:rsidSect="00823B48">
          <w:pgSz w:w="11906" w:h="16838"/>
          <w:pgMar w:top="142" w:right="564" w:bottom="567" w:left="1133" w:header="720" w:footer="720" w:gutter="0"/>
          <w:cols w:space="720"/>
        </w:sectPr>
      </w:pPr>
    </w:p>
    <w:p w14:paraId="06F8F6E9" w14:textId="77777777" w:rsidR="00A4588F" w:rsidRDefault="00A4588F" w:rsidP="00A4588F">
      <w:pPr>
        <w:spacing w:after="218" w:line="256" w:lineRule="auto"/>
        <w:ind w:left="53" w:firstLine="0"/>
        <w:jc w:val="center"/>
        <w:rPr>
          <w:szCs w:val="28"/>
        </w:rPr>
      </w:pPr>
      <w:r>
        <w:rPr>
          <w:rFonts w:eastAsia="Calibri"/>
          <w:szCs w:val="28"/>
        </w:rPr>
        <w:lastRenderedPageBreak/>
        <w:t xml:space="preserve">3.  </w:t>
      </w:r>
      <w:r>
        <w:rPr>
          <w:b/>
          <w:szCs w:val="28"/>
        </w:rPr>
        <w:t xml:space="preserve">Определение целей предлагаемого правового регулирования и индикаторов для оценки их достижения </w:t>
      </w:r>
    </w:p>
    <w:p w14:paraId="1824FE12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i/>
          <w:szCs w:val="28"/>
        </w:rPr>
        <w:t xml:space="preserve"> </w:t>
      </w: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569"/>
        <w:gridCol w:w="3421"/>
        <w:gridCol w:w="3240"/>
      </w:tblGrid>
      <w:tr w:rsidR="00A4588F" w14:paraId="5FAC7C9A" w14:textId="77777777" w:rsidTr="00273898">
        <w:trPr>
          <w:trHeight w:val="1205"/>
        </w:trPr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3BF92" w14:textId="77777777" w:rsidR="00A4588F" w:rsidRDefault="00A4588F" w:rsidP="00273898">
            <w:pPr>
              <w:spacing w:after="0" w:line="256" w:lineRule="auto"/>
              <w:ind w:left="3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3.1. Цели предлагаемого правового регулирования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92560" w14:textId="77777777" w:rsidR="00A4588F" w:rsidRDefault="00A4588F" w:rsidP="00273898">
            <w:pPr>
              <w:spacing w:after="0" w:line="256" w:lineRule="auto"/>
              <w:ind w:left="1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3.2. Сроки достижения целей предлагаемого правового регулирования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B857A" w14:textId="77777777" w:rsidR="00A4588F" w:rsidRDefault="00A4588F" w:rsidP="00273898">
            <w:pPr>
              <w:spacing w:after="0" w:line="256" w:lineRule="auto"/>
              <w:ind w:firstLine="1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3.3. Периодичность мониторинга достижения целей предлагаемого правового регулирования </w:t>
            </w:r>
          </w:p>
        </w:tc>
      </w:tr>
      <w:tr w:rsidR="00A4588F" w14:paraId="3536B63D" w14:textId="77777777" w:rsidTr="00273898">
        <w:trPr>
          <w:trHeight w:val="310"/>
        </w:trPr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1D396" w14:textId="01740AFE" w:rsidR="00A4588F" w:rsidRPr="00330625" w:rsidRDefault="00FC1E27" w:rsidP="00273898">
            <w:pPr>
              <w:spacing w:after="30" w:line="237" w:lineRule="auto"/>
              <w:ind w:left="2" w:right="108" w:firstLine="0"/>
              <w:jc w:val="left"/>
              <w:rPr>
                <w:szCs w:val="28"/>
              </w:rPr>
            </w:pPr>
            <w:r w:rsidRPr="00FC1E27">
              <w:rPr>
                <w:szCs w:val="28"/>
              </w:rPr>
              <w:t xml:space="preserve">Принятие постановления </w:t>
            </w:r>
            <w:r w:rsidR="002D5D62">
              <w:rPr>
                <w:szCs w:val="28"/>
              </w:rPr>
              <w:t>а</w:t>
            </w:r>
            <w:r w:rsidRPr="00FC1E27">
              <w:rPr>
                <w:szCs w:val="28"/>
              </w:rPr>
              <w:t>дминистрации городского округа с внутригород</w:t>
            </w:r>
            <w:r w:rsidR="00795AD0">
              <w:rPr>
                <w:szCs w:val="28"/>
              </w:rPr>
              <w:t xml:space="preserve">ским делением «город </w:t>
            </w:r>
            <w:bookmarkStart w:id="4" w:name="_Hlk164870933"/>
            <w:r w:rsidR="006A33D9">
              <w:rPr>
                <w:szCs w:val="28"/>
              </w:rPr>
              <w:t xml:space="preserve">Махачкала» </w:t>
            </w:r>
            <w:r w:rsidR="002D5D62" w:rsidRPr="002A72A9">
              <w:rPr>
                <w:b/>
                <w:bCs/>
                <w:szCs w:val="28"/>
              </w:rPr>
              <w:t>«</w:t>
            </w:r>
            <w:r w:rsidR="002D5D62" w:rsidRPr="002A72A9">
              <w:rPr>
                <w:b/>
                <w:bCs/>
                <w:szCs w:val="28"/>
                <w:lang w:eastAsia="zh-CN"/>
              </w:rPr>
              <w:t>Об утверждении Порядка предоставления субъектам инвестиционной деятельности льготных условий пользования землей, находящейся в муниципальной собственности администрации ГО с ВД «город Махачкала»</w:t>
            </w:r>
            <w:bookmarkEnd w:id="4"/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EF989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 постоянной основе с момента вступления нормативного правого акта в законную силу.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7C0A8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Не требуется.</w:t>
            </w:r>
          </w:p>
        </w:tc>
      </w:tr>
    </w:tbl>
    <w:p w14:paraId="0EFA0766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29FAA045" w14:textId="526AB28C" w:rsidR="00EC59F7" w:rsidRDefault="00A4588F" w:rsidP="00A4588F">
      <w:pPr>
        <w:rPr>
          <w:szCs w:val="28"/>
        </w:rPr>
      </w:pPr>
      <w:r>
        <w:rPr>
          <w:szCs w:val="28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  <w:r w:rsidR="0081428A" w:rsidRPr="0081428A">
        <w:rPr>
          <w:color w:val="auto"/>
          <w:sz w:val="30"/>
        </w:rPr>
        <w:t>В соответствии с федеральными законами от 25 февраля 1999 г.</w:t>
      </w:r>
      <w:r w:rsidR="0081428A">
        <w:rPr>
          <w:color w:val="auto"/>
          <w:sz w:val="30"/>
        </w:rPr>
        <w:t xml:space="preserve"> </w:t>
      </w:r>
      <w:r w:rsidR="0081428A" w:rsidRPr="0081428A">
        <w:rPr>
          <w:color w:val="auto"/>
          <w:sz w:val="30"/>
        </w:rPr>
        <w:t>№ 39-ФЗ «Об инвестиционной деятельности в Российской Федерации, осуществляемой в форме капитальных вложений», от 6 октября 2003 г.           № 131-ФЗ «Об общих принципах организации местного самоуправления               в Российской Федерации»</w:t>
      </w:r>
    </w:p>
    <w:p w14:paraId="2D3CC8F1" w14:textId="77777777" w:rsidR="00A4588F" w:rsidRDefault="00A4588F" w:rsidP="00FC1E27">
      <w:pPr>
        <w:ind w:firstLine="0"/>
        <w:rPr>
          <w:szCs w:val="28"/>
        </w:rPr>
      </w:pPr>
    </w:p>
    <w:p w14:paraId="0FF59FD8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4904"/>
        <w:gridCol w:w="4387"/>
        <w:gridCol w:w="1676"/>
        <w:gridCol w:w="4263"/>
      </w:tblGrid>
      <w:tr w:rsidR="00A4588F" w14:paraId="2DC159F0" w14:textId="77777777" w:rsidTr="00273898">
        <w:trPr>
          <w:trHeight w:val="977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1D039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3.4. Цели предлагаемого правового регулирования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E01BC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3.5. Индикаторы достижения целей предлагаемого правового регулирования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559C5" w14:textId="77777777" w:rsidR="00A4588F" w:rsidRDefault="00A4588F" w:rsidP="00273898">
            <w:pPr>
              <w:spacing w:after="0" w:line="256" w:lineRule="auto"/>
              <w:ind w:right="63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3.6. Ед. </w:t>
            </w:r>
          </w:p>
          <w:p w14:paraId="2141B78E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измерения индикаторов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B8605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3.7. Целевые значения индикаторов по годам </w:t>
            </w:r>
          </w:p>
        </w:tc>
      </w:tr>
      <w:tr w:rsidR="00A4588F" w14:paraId="6AC01BDB" w14:textId="77777777" w:rsidTr="00273898">
        <w:trPr>
          <w:trHeight w:val="312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2A38" w14:textId="4D7FCC1A" w:rsidR="00A4588F" w:rsidRDefault="00FC1E27" w:rsidP="0081428A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FC1E27">
              <w:rPr>
                <w:szCs w:val="28"/>
              </w:rPr>
              <w:t>П</w:t>
            </w:r>
            <w:r>
              <w:rPr>
                <w:szCs w:val="28"/>
              </w:rPr>
              <w:t xml:space="preserve">ринятие </w:t>
            </w:r>
            <w:r w:rsidRPr="00FC1E27">
              <w:rPr>
                <w:szCs w:val="28"/>
              </w:rPr>
              <w:t xml:space="preserve">постановления </w:t>
            </w:r>
            <w:r w:rsidR="002D5D62">
              <w:rPr>
                <w:szCs w:val="28"/>
              </w:rPr>
              <w:t>а</w:t>
            </w:r>
            <w:r w:rsidRPr="00FC1E27">
              <w:rPr>
                <w:szCs w:val="28"/>
              </w:rPr>
              <w:t xml:space="preserve">дминистрации городского округа с внутригородским делением «город Махачкала» </w:t>
            </w:r>
            <w:r w:rsidR="00EC59F7" w:rsidRPr="00EC59F7">
              <w:rPr>
                <w:szCs w:val="28"/>
              </w:rPr>
              <w:t xml:space="preserve">Федеральный закон от </w:t>
            </w:r>
            <w:r w:rsidR="0081428A">
              <w:rPr>
                <w:szCs w:val="28"/>
              </w:rPr>
              <w:t>25</w:t>
            </w:r>
            <w:r w:rsidR="00EC59F7" w:rsidRPr="00EC59F7">
              <w:rPr>
                <w:szCs w:val="28"/>
              </w:rPr>
              <w:t xml:space="preserve"> </w:t>
            </w:r>
            <w:r w:rsidR="0081428A">
              <w:rPr>
                <w:szCs w:val="28"/>
              </w:rPr>
              <w:t>февраля</w:t>
            </w:r>
            <w:r w:rsidR="00EC59F7" w:rsidRPr="00EC59F7">
              <w:rPr>
                <w:szCs w:val="28"/>
              </w:rPr>
              <w:t xml:space="preserve"> 2020 </w:t>
            </w:r>
            <w:r w:rsidR="0081428A" w:rsidRPr="00EC59F7">
              <w:rPr>
                <w:szCs w:val="28"/>
              </w:rPr>
              <w:t>года</w:t>
            </w:r>
            <w:r w:rsidR="0081428A">
              <w:rPr>
                <w:szCs w:val="28"/>
              </w:rPr>
              <w:t xml:space="preserve"> </w:t>
            </w:r>
            <w:r w:rsidR="0081428A" w:rsidRPr="00EC59F7">
              <w:rPr>
                <w:szCs w:val="28"/>
              </w:rPr>
              <w:t>№</w:t>
            </w:r>
            <w:r w:rsidR="00EC59F7" w:rsidRPr="00EC59F7">
              <w:rPr>
                <w:szCs w:val="28"/>
              </w:rPr>
              <w:t xml:space="preserve"> </w:t>
            </w:r>
            <w:r w:rsidR="0081428A">
              <w:rPr>
                <w:szCs w:val="28"/>
              </w:rPr>
              <w:t>39</w:t>
            </w:r>
            <w:r w:rsidR="00EC59F7" w:rsidRPr="00EC59F7">
              <w:rPr>
                <w:szCs w:val="28"/>
              </w:rPr>
              <w:t xml:space="preserve">-ФЗ </w:t>
            </w:r>
            <w:r w:rsidR="0081428A" w:rsidRPr="00660AED">
              <w:rPr>
                <w:rFonts w:eastAsia="Calibri"/>
                <w:b/>
                <w:color w:val="auto"/>
                <w:szCs w:val="28"/>
                <w:lang w:eastAsia="en-US"/>
              </w:rPr>
              <w:t xml:space="preserve">О </w:t>
            </w:r>
            <w:r w:rsidR="0081428A" w:rsidRPr="0081428A">
              <w:rPr>
                <w:color w:val="auto"/>
                <w:sz w:val="30"/>
              </w:rPr>
              <w:t>«Об инвестиционной деятельности в Российской Федерации, осуществляемой в форме капитальных вложений»</w:t>
            </w:r>
            <w:r w:rsidR="0081428A" w:rsidRPr="00660AED">
              <w:rPr>
                <w:rFonts w:eastAsia="Calibri"/>
                <w:b/>
                <w:color w:val="auto"/>
                <w:szCs w:val="28"/>
                <w:lang w:eastAsia="en-US"/>
              </w:rPr>
              <w:t xml:space="preserve">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4A4F9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-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9BD66" w14:textId="77777777" w:rsidR="00A4588F" w:rsidRDefault="00A4588F" w:rsidP="0027389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-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3BCD6" w14:textId="77777777" w:rsidR="00A4588F" w:rsidRDefault="00A4588F" w:rsidP="0027389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-</w:t>
            </w:r>
          </w:p>
        </w:tc>
      </w:tr>
    </w:tbl>
    <w:p w14:paraId="66F990A6" w14:textId="77777777" w:rsidR="00A4588F" w:rsidRDefault="00A4588F" w:rsidP="00A4588F">
      <w:pPr>
        <w:spacing w:after="24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0F2F2652" w14:textId="77777777" w:rsidR="00A4588F" w:rsidRDefault="00A4588F" w:rsidP="00A4588F">
      <w:pPr>
        <w:spacing w:after="5" w:line="268" w:lineRule="auto"/>
        <w:ind w:left="454" w:right="846" w:firstLine="0"/>
        <w:jc w:val="left"/>
        <w:rPr>
          <w:szCs w:val="28"/>
        </w:rPr>
      </w:pPr>
      <w:r>
        <w:rPr>
          <w:szCs w:val="28"/>
        </w:rPr>
        <w:lastRenderedPageBreak/>
        <w:t xml:space="preserve">3.5 Методы расчета индикаторов достижения целей предлагаемого правового регулирования, источники информации для расчетов: </w:t>
      </w:r>
      <w:r>
        <w:rPr>
          <w:b/>
          <w:szCs w:val="28"/>
        </w:rPr>
        <w:t>-</w:t>
      </w:r>
    </w:p>
    <w:p w14:paraId="1EDDCE7D" w14:textId="77777777" w:rsidR="00A4588F" w:rsidRDefault="00A4588F" w:rsidP="00A4588F">
      <w:pPr>
        <w:spacing w:after="5" w:line="268" w:lineRule="auto"/>
        <w:ind w:left="454" w:right="846" w:firstLine="0"/>
        <w:jc w:val="left"/>
        <w:rPr>
          <w:szCs w:val="28"/>
        </w:rPr>
      </w:pPr>
      <w:r>
        <w:rPr>
          <w:color w:val="22272F"/>
          <w:szCs w:val="28"/>
        </w:rPr>
        <w:t xml:space="preserve"> </w:t>
      </w:r>
    </w:p>
    <w:p w14:paraId="3E475BD0" w14:textId="77777777" w:rsidR="00A4588F" w:rsidRDefault="00A4588F" w:rsidP="00A4588F">
      <w:pPr>
        <w:spacing w:after="0" w:line="256" w:lineRule="auto"/>
        <w:ind w:left="454" w:right="193" w:firstLine="0"/>
        <w:jc w:val="left"/>
        <w:rPr>
          <w:b/>
          <w:szCs w:val="28"/>
        </w:rPr>
      </w:pPr>
      <w:r>
        <w:rPr>
          <w:szCs w:val="28"/>
        </w:rPr>
        <w:t xml:space="preserve">3.6 Оценка затрат на проведение мониторинга достижения целей предлагаемого правового регулирования: </w:t>
      </w:r>
      <w:r>
        <w:rPr>
          <w:b/>
          <w:szCs w:val="28"/>
        </w:rPr>
        <w:t>затраты отсутствуют.</w:t>
      </w:r>
    </w:p>
    <w:p w14:paraId="529A2290" w14:textId="77777777" w:rsidR="00A4588F" w:rsidRDefault="00A4588F" w:rsidP="00A4588F">
      <w:pPr>
        <w:pStyle w:val="a4"/>
        <w:rPr>
          <w:szCs w:val="28"/>
        </w:rPr>
      </w:pPr>
    </w:p>
    <w:p w14:paraId="7E2CCCA5" w14:textId="21CBB44F" w:rsidR="00A4588F" w:rsidRDefault="00A4588F" w:rsidP="00A4588F">
      <w:pPr>
        <w:spacing w:after="4" w:line="268" w:lineRule="auto"/>
        <w:ind w:left="360" w:right="61" w:firstLine="0"/>
        <w:rPr>
          <w:szCs w:val="28"/>
        </w:rPr>
      </w:pPr>
      <w:r>
        <w:rPr>
          <w:b/>
          <w:szCs w:val="28"/>
        </w:rPr>
        <w:t>4</w:t>
      </w:r>
      <w:r w:rsidR="00365DEF">
        <w:rPr>
          <w:b/>
          <w:szCs w:val="28"/>
        </w:rPr>
        <w:t>.</w:t>
      </w:r>
      <w:r>
        <w:rPr>
          <w:b/>
          <w:szCs w:val="28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 </w:t>
      </w:r>
    </w:p>
    <w:p w14:paraId="17B3CA15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489"/>
        <w:gridCol w:w="3421"/>
        <w:gridCol w:w="4320"/>
      </w:tblGrid>
      <w:tr w:rsidR="00A4588F" w14:paraId="5733FC0F" w14:textId="77777777" w:rsidTr="00273898">
        <w:trPr>
          <w:trHeight w:val="908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C5015" w14:textId="77777777" w:rsidR="00A4588F" w:rsidRDefault="00A4588F" w:rsidP="00273898">
            <w:pPr>
              <w:spacing w:after="49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4.1. Группы потенциальных адресатов предлагаемого правового регулирования (краткое описание их качественных </w:t>
            </w:r>
          </w:p>
          <w:p w14:paraId="5B792845" w14:textId="77777777" w:rsidR="00A4588F" w:rsidRDefault="00A4588F" w:rsidP="00273898">
            <w:pPr>
              <w:spacing w:after="0" w:line="256" w:lineRule="auto"/>
              <w:ind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характеристик)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AB575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4.2. Количество участников группы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033E6" w14:textId="77777777" w:rsidR="00A4588F" w:rsidRDefault="00A4588F" w:rsidP="00273898">
            <w:pPr>
              <w:spacing w:after="0" w:line="256" w:lineRule="auto"/>
              <w:ind w:right="1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4.3. Источники данных </w:t>
            </w:r>
          </w:p>
        </w:tc>
      </w:tr>
      <w:tr w:rsidR="00A4588F" w14:paraId="3B356E61" w14:textId="77777777" w:rsidTr="00273898">
        <w:trPr>
          <w:trHeight w:val="566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9AEE2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Субъекты предпринимательской деятельности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6C901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-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9E7FC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-</w:t>
            </w:r>
          </w:p>
        </w:tc>
      </w:tr>
      <w:tr w:rsidR="00A4588F" w14:paraId="4336C9A4" w14:textId="77777777" w:rsidTr="00273898">
        <w:trPr>
          <w:trHeight w:val="535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8408B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-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0C042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C5A74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</w:tbl>
    <w:p w14:paraId="27E27D95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36F89146" w14:textId="34962F1D" w:rsidR="00A4588F" w:rsidRDefault="00A4588F" w:rsidP="00A4588F">
      <w:pPr>
        <w:spacing w:after="41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  <w:r w:rsidR="00365DEF">
        <w:rPr>
          <w:szCs w:val="28"/>
        </w:rPr>
        <w:t xml:space="preserve">  </w:t>
      </w:r>
      <w:r>
        <w:rPr>
          <w:b/>
          <w:szCs w:val="28"/>
        </w:rPr>
        <w:t>5.</w:t>
      </w:r>
      <w:r>
        <w:rPr>
          <w:rFonts w:eastAsia="Arial"/>
          <w:b/>
          <w:szCs w:val="28"/>
        </w:rPr>
        <w:t xml:space="preserve"> </w:t>
      </w:r>
      <w:r w:rsidR="00365DEF">
        <w:rPr>
          <w:rFonts w:eastAsia="Arial"/>
          <w:b/>
          <w:szCs w:val="28"/>
        </w:rPr>
        <w:t xml:space="preserve"> </w:t>
      </w:r>
      <w:r>
        <w:rPr>
          <w:b/>
          <w:szCs w:val="28"/>
        </w:rPr>
        <w:t xml:space="preserve">Изменение функций (полномочий, обязанностей, прав) </w:t>
      </w:r>
      <w:r w:rsidR="00EC59F7">
        <w:rPr>
          <w:b/>
          <w:szCs w:val="28"/>
        </w:rPr>
        <w:t xml:space="preserve">республиканского бюджета </w:t>
      </w:r>
      <w:r>
        <w:rPr>
          <w:b/>
          <w:szCs w:val="28"/>
        </w:rPr>
        <w:t xml:space="preserve">Республики Дагестан, а также порядка их реализации в связи с введением предлагаемого правового регулирования </w:t>
      </w:r>
    </w:p>
    <w:p w14:paraId="78EA0397" w14:textId="77777777" w:rsidR="00A4588F" w:rsidRDefault="00A4588F" w:rsidP="00A4588F">
      <w:pPr>
        <w:spacing w:after="0" w:line="256" w:lineRule="auto"/>
        <w:ind w:right="14001" w:firstLine="0"/>
        <w:jc w:val="left"/>
        <w:rPr>
          <w:szCs w:val="28"/>
        </w:rPr>
      </w:pPr>
      <w:r>
        <w:rPr>
          <w:b/>
          <w:szCs w:val="28"/>
        </w:rPr>
        <w:t xml:space="preserve">  </w:t>
      </w: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3708"/>
        <w:gridCol w:w="1981"/>
        <w:gridCol w:w="3960"/>
        <w:gridCol w:w="3061"/>
        <w:gridCol w:w="2520"/>
      </w:tblGrid>
      <w:tr w:rsidR="00A4588F" w14:paraId="639F57CA" w14:textId="77777777" w:rsidTr="00273898">
        <w:trPr>
          <w:trHeight w:val="154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8BDE7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5.1. Наименование функции (полномочия, обязанности или права)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A1F1C" w14:textId="77777777" w:rsidR="00A4588F" w:rsidRDefault="00A4588F" w:rsidP="00273898">
            <w:pPr>
              <w:spacing w:after="0"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5.2. Характер функции </w:t>
            </w:r>
          </w:p>
          <w:p w14:paraId="294846FF" w14:textId="77777777" w:rsidR="00A4588F" w:rsidRDefault="00A4588F" w:rsidP="00273898">
            <w:pPr>
              <w:spacing w:after="0" w:line="256" w:lineRule="auto"/>
              <w:ind w:firstLine="27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>
              <w:rPr>
                <w:i/>
                <w:szCs w:val="28"/>
              </w:rPr>
              <w:t>новая / изменяемая / отменяемая</w:t>
            </w:r>
            <w:r>
              <w:rPr>
                <w:szCs w:val="28"/>
              </w:rPr>
              <w:t xml:space="preserve">)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86599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5.3. Предполагаемый порядок реализации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E8AEF" w14:textId="77777777" w:rsidR="00A4588F" w:rsidRDefault="00A4588F" w:rsidP="00273898">
            <w:pPr>
              <w:spacing w:after="0" w:line="256" w:lineRule="auto"/>
              <w:ind w:left="18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5.4. Оценка изменения трудозатрат (чел./час. в год), изменения численности сотрудников (чел.)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498F7" w14:textId="77777777" w:rsidR="00A4588F" w:rsidRDefault="00A4588F" w:rsidP="0027389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5.5. Оценка изменения </w:t>
            </w:r>
          </w:p>
          <w:p w14:paraId="50CD00AA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потребностей в других ресурсах  </w:t>
            </w:r>
          </w:p>
        </w:tc>
      </w:tr>
      <w:tr w:rsidR="00A4588F" w14:paraId="1ADC1A25" w14:textId="77777777" w:rsidTr="00273898">
        <w:trPr>
          <w:trHeight w:val="310"/>
        </w:trPr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F7DF02" w14:textId="5C96BD6E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Наименование органа: </w:t>
            </w:r>
            <w:r w:rsidR="00EC59F7">
              <w:rPr>
                <w:i/>
                <w:szCs w:val="28"/>
              </w:rPr>
              <w:t>Управление экономического развития, инвестиций и внешнеэкономических связей администрации города Махачкалы.</w:t>
            </w:r>
          </w:p>
        </w:tc>
        <w:tc>
          <w:tcPr>
            <w:tcW w:w="3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334EE2" w14:textId="77777777" w:rsidR="00A4588F" w:rsidRDefault="00A4588F" w:rsidP="00273898">
            <w:pPr>
              <w:spacing w:after="16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65F106" w14:textId="77777777" w:rsidR="00A4588F" w:rsidRDefault="00A4588F" w:rsidP="00273898">
            <w:pPr>
              <w:spacing w:after="160" w:line="256" w:lineRule="auto"/>
              <w:ind w:firstLine="0"/>
              <w:jc w:val="left"/>
              <w:rPr>
                <w:szCs w:val="28"/>
              </w:rPr>
            </w:pPr>
          </w:p>
        </w:tc>
      </w:tr>
      <w:tr w:rsidR="00A4588F" w14:paraId="42B36307" w14:textId="77777777" w:rsidTr="00273898">
        <w:trPr>
          <w:trHeight w:val="61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C24E" w14:textId="77777777" w:rsidR="00A4588F" w:rsidRDefault="00A4588F" w:rsidP="00273898">
            <w:pPr>
              <w:spacing w:after="27" w:line="237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Функция</w:t>
            </w:r>
            <w:r>
              <w:rPr>
                <w:szCs w:val="28"/>
              </w:rPr>
              <w:t xml:space="preserve">: </w:t>
            </w:r>
          </w:p>
          <w:p w14:paraId="24A1DB0B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EB04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0F73C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9792A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9F4DB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A4588F" w14:paraId="625FA1E0" w14:textId="77777777" w:rsidTr="00273898">
        <w:trPr>
          <w:trHeight w:val="30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AEBD7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9151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8DCB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7585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41D0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09D1FC00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b/>
          <w:szCs w:val="28"/>
        </w:rPr>
        <w:t xml:space="preserve"> </w:t>
      </w:r>
    </w:p>
    <w:p w14:paraId="57BD3582" w14:textId="3073F4C7" w:rsidR="00A4588F" w:rsidRDefault="00365DEF" w:rsidP="00A4588F">
      <w:pPr>
        <w:numPr>
          <w:ilvl w:val="0"/>
          <w:numId w:val="5"/>
        </w:numPr>
        <w:spacing w:after="4" w:line="268" w:lineRule="auto"/>
        <w:ind w:right="61" w:hanging="259"/>
        <w:rPr>
          <w:szCs w:val="28"/>
        </w:rPr>
      </w:pPr>
      <w:r>
        <w:rPr>
          <w:b/>
          <w:szCs w:val="28"/>
        </w:rPr>
        <w:t xml:space="preserve"> </w:t>
      </w:r>
      <w:r w:rsidR="00A4588F">
        <w:rPr>
          <w:b/>
          <w:szCs w:val="28"/>
        </w:rPr>
        <w:t xml:space="preserve">Оценка дополнительных расходов (доходов) </w:t>
      </w:r>
      <w:bookmarkStart w:id="5" w:name="_Hlk164870842"/>
      <w:r w:rsidR="00A4588F">
        <w:rPr>
          <w:b/>
          <w:szCs w:val="28"/>
        </w:rPr>
        <w:t>республиканского бюджета</w:t>
      </w:r>
      <w:bookmarkEnd w:id="5"/>
      <w:r w:rsidR="00A4588F">
        <w:rPr>
          <w:b/>
          <w:szCs w:val="28"/>
        </w:rPr>
        <w:t xml:space="preserve"> Республики Дагестан, связанных с введением предлагаемого правового регулирования </w:t>
      </w:r>
    </w:p>
    <w:p w14:paraId="10BAAE32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4429"/>
        <w:gridCol w:w="7201"/>
        <w:gridCol w:w="3600"/>
      </w:tblGrid>
      <w:tr w:rsidR="00A4588F" w14:paraId="3AE831A4" w14:textId="77777777" w:rsidTr="00273898">
        <w:trPr>
          <w:trHeight w:val="1085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97234" w14:textId="77777777" w:rsidR="00A4588F" w:rsidRDefault="00A4588F" w:rsidP="00273898">
            <w:pPr>
              <w:spacing w:after="0" w:line="256" w:lineRule="auto"/>
              <w:ind w:right="64"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6.1. Наименование функции </w:t>
            </w:r>
          </w:p>
          <w:p w14:paraId="395F1E04" w14:textId="77777777" w:rsidR="00A4588F" w:rsidRDefault="00A4588F" w:rsidP="00273898">
            <w:pPr>
              <w:spacing w:after="24" w:line="256" w:lineRule="auto"/>
              <w:ind w:left="10" w:firstLine="0"/>
              <w:rPr>
                <w:szCs w:val="28"/>
              </w:rPr>
            </w:pPr>
            <w:r>
              <w:rPr>
                <w:szCs w:val="28"/>
              </w:rPr>
              <w:t xml:space="preserve">(полномочия, обязанности или права) </w:t>
            </w:r>
          </w:p>
          <w:p w14:paraId="110F533A" w14:textId="77777777" w:rsidR="00A4588F" w:rsidRDefault="00A4588F" w:rsidP="00273898">
            <w:pPr>
              <w:spacing w:after="0" w:line="256" w:lineRule="auto"/>
              <w:ind w:right="66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(в соответствии с пунктом 5.1) 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88E65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6.2. Виды расходов (возможных поступлений) республиканского бюджета Республики Дагестан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B869E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6.3. Количественная оценка расходов и возможных поступлений, млн. рублей </w:t>
            </w:r>
          </w:p>
        </w:tc>
      </w:tr>
      <w:tr w:rsidR="00EC59F7" w14:paraId="0545E423" w14:textId="77777777" w:rsidTr="00273898">
        <w:trPr>
          <w:trHeight w:val="310"/>
        </w:trPr>
        <w:tc>
          <w:tcPr>
            <w:tcW w:w="1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C53D09" w14:textId="13AADF11" w:rsidR="00EC59F7" w:rsidRDefault="00EC59F7" w:rsidP="00EC59F7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Наименование органа: Управление экономического развития, инвестиций и внешнеэкономических связей администрации города Махачкалы.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C38804" w14:textId="77777777" w:rsidR="00EC59F7" w:rsidRDefault="00EC59F7" w:rsidP="00EC59F7">
            <w:pPr>
              <w:spacing w:after="160" w:line="256" w:lineRule="auto"/>
              <w:ind w:firstLine="0"/>
              <w:jc w:val="left"/>
              <w:rPr>
                <w:szCs w:val="28"/>
              </w:rPr>
            </w:pPr>
          </w:p>
        </w:tc>
      </w:tr>
      <w:tr w:rsidR="00EC59F7" w14:paraId="0335A425" w14:textId="77777777" w:rsidTr="00273898">
        <w:trPr>
          <w:trHeight w:val="310"/>
        </w:trPr>
        <w:tc>
          <w:tcPr>
            <w:tcW w:w="4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CEA8" w14:textId="77777777" w:rsidR="00EC59F7" w:rsidRDefault="00EC59F7" w:rsidP="00EC59F7">
            <w:pPr>
              <w:spacing w:after="27" w:line="237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Функция:</w:t>
            </w:r>
            <w:r>
              <w:rPr>
                <w:szCs w:val="28"/>
              </w:rPr>
              <w:t xml:space="preserve"> </w:t>
            </w:r>
          </w:p>
          <w:p w14:paraId="74FDE8DB" w14:textId="77777777" w:rsidR="00EC59F7" w:rsidRDefault="00EC59F7" w:rsidP="00EC59F7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B13FE" w14:textId="77777777" w:rsidR="00EC59F7" w:rsidRDefault="00EC59F7" w:rsidP="00EC59F7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Единовременные расходы (от 1 до N) в ____ г.: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AC99F" w14:textId="77777777" w:rsidR="00EC59F7" w:rsidRDefault="00EC59F7" w:rsidP="00EC59F7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EC59F7" w14:paraId="6E772E81" w14:textId="77777777" w:rsidTr="00273898">
        <w:trPr>
          <w:trHeight w:val="3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6C894" w14:textId="77777777" w:rsidR="00EC59F7" w:rsidRDefault="00EC59F7" w:rsidP="00EC59F7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9A4E5" w14:textId="77777777" w:rsidR="00EC59F7" w:rsidRDefault="00EC59F7" w:rsidP="00EC59F7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Периодические расходы (от 1 до N) за период ______гг.: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7A87A" w14:textId="77777777" w:rsidR="00EC59F7" w:rsidRDefault="00EC59F7" w:rsidP="00EC59F7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EC59F7" w14:paraId="73A7E471" w14:textId="77777777" w:rsidTr="00273898">
        <w:trPr>
          <w:trHeight w:val="3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FF110" w14:textId="77777777" w:rsidR="00EC59F7" w:rsidRDefault="00EC59F7" w:rsidP="00EC59F7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FE9B9" w14:textId="77777777" w:rsidR="00EC59F7" w:rsidRDefault="00EC59F7" w:rsidP="00EC59F7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Возможные доходы (от 1 до N) за период от 200 до 300 тыс. руб. в мес.: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6423E" w14:textId="77777777" w:rsidR="00EC59F7" w:rsidRDefault="00EC59F7" w:rsidP="00EC59F7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</w:tbl>
    <w:p w14:paraId="0AF3AB6F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4104666A" w14:textId="77777777" w:rsidR="00A4588F" w:rsidRDefault="00A4588F" w:rsidP="00A4588F">
      <w:pPr>
        <w:numPr>
          <w:ilvl w:val="1"/>
          <w:numId w:val="6"/>
        </w:numPr>
        <w:spacing w:after="175" w:line="264" w:lineRule="auto"/>
        <w:ind w:left="205" w:right="193" w:hanging="10"/>
        <w:jc w:val="left"/>
        <w:rPr>
          <w:szCs w:val="28"/>
        </w:rPr>
      </w:pPr>
      <w:r>
        <w:rPr>
          <w:szCs w:val="28"/>
        </w:rPr>
        <w:t xml:space="preserve">Другие сведения о дополнительных расходах (доходах) республиканского бюджета Республики Дагестан, возникающих в связи с введением предлагаемого правового регулирования: отсутствуют. </w:t>
      </w:r>
    </w:p>
    <w:p w14:paraId="60D9C6F9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1DB32FD3" w14:textId="77777777" w:rsidR="00A4588F" w:rsidRDefault="00A4588F" w:rsidP="00365DEF">
      <w:pPr>
        <w:numPr>
          <w:ilvl w:val="1"/>
          <w:numId w:val="6"/>
        </w:numPr>
        <w:spacing w:after="5" w:line="268" w:lineRule="auto"/>
        <w:ind w:right="846" w:firstLine="142"/>
        <w:rPr>
          <w:szCs w:val="28"/>
        </w:rPr>
      </w:pPr>
      <w:r>
        <w:rPr>
          <w:szCs w:val="28"/>
        </w:rPr>
        <w:t>Источники данных: отсутствуют.</w:t>
      </w:r>
    </w:p>
    <w:p w14:paraId="7E3E84AB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</w:p>
    <w:p w14:paraId="3F749E37" w14:textId="4EFC0F96" w:rsidR="00A4588F" w:rsidRDefault="00365DEF" w:rsidP="00A4588F">
      <w:pPr>
        <w:numPr>
          <w:ilvl w:val="0"/>
          <w:numId w:val="5"/>
        </w:numPr>
        <w:spacing w:after="4" w:line="268" w:lineRule="auto"/>
        <w:ind w:right="61" w:hanging="259"/>
        <w:rPr>
          <w:szCs w:val="28"/>
        </w:rPr>
      </w:pPr>
      <w:r>
        <w:rPr>
          <w:b/>
          <w:szCs w:val="28"/>
        </w:rPr>
        <w:t xml:space="preserve">  </w:t>
      </w:r>
      <w:r w:rsidR="00A4588F">
        <w:rPr>
          <w:b/>
          <w:szCs w:val="28"/>
        </w:rPr>
        <w:t xml:space="preserve"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 </w:t>
      </w:r>
    </w:p>
    <w:p w14:paraId="77E674D3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tbl>
      <w:tblPr>
        <w:tblStyle w:val="TableGrid"/>
        <w:tblW w:w="15408" w:type="dxa"/>
        <w:tblInd w:w="-214" w:type="dxa"/>
        <w:tblCellMar>
          <w:top w:w="9" w:type="dxa"/>
          <w:left w:w="108" w:type="dxa"/>
          <w:right w:w="81" w:type="dxa"/>
        </w:tblCellMar>
        <w:tblLook w:val="04A0" w:firstRow="1" w:lastRow="0" w:firstColumn="1" w:lastColumn="0" w:noHBand="0" w:noVBand="1"/>
      </w:tblPr>
      <w:tblGrid>
        <w:gridCol w:w="3167"/>
        <w:gridCol w:w="5247"/>
        <w:gridCol w:w="3317"/>
        <w:gridCol w:w="3677"/>
      </w:tblGrid>
      <w:tr w:rsidR="00A4588F" w14:paraId="6D1CCF22" w14:textId="77777777" w:rsidTr="00273898">
        <w:trPr>
          <w:trHeight w:val="1805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CC27A" w14:textId="77777777" w:rsidR="00A4588F" w:rsidRDefault="00A4588F" w:rsidP="0027389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7.1. Группы потенциальных адресатов </w:t>
            </w:r>
          </w:p>
          <w:p w14:paraId="6D5DBE06" w14:textId="77777777" w:rsidR="00A4588F" w:rsidRDefault="00A4588F" w:rsidP="00273898">
            <w:pPr>
              <w:spacing w:after="2" w:line="237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предлагаемого правового регулирования </w:t>
            </w:r>
            <w:r>
              <w:rPr>
                <w:i/>
                <w:szCs w:val="28"/>
              </w:rPr>
              <w:t xml:space="preserve">(в </w:t>
            </w:r>
          </w:p>
          <w:p w14:paraId="404FE81D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i/>
                <w:szCs w:val="28"/>
              </w:rPr>
              <w:t>соответствии с п. 4.1 сводного отчета)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864CB" w14:textId="77777777" w:rsidR="00A4588F" w:rsidRDefault="00A4588F" w:rsidP="0027389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7.2. Новые обязанности и ограничения, изменения существующих обязанностей и ограничений, вводимые предлагаемым </w:t>
            </w:r>
          </w:p>
          <w:p w14:paraId="0F8FABCC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правовым регулированием </w:t>
            </w:r>
            <w:r>
              <w:rPr>
                <w:i/>
                <w:szCs w:val="28"/>
              </w:rPr>
              <w:t>(с указанием соответствующих положений проекта нормативного правового акта)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E61BE" w14:textId="77777777" w:rsidR="00A4588F" w:rsidRDefault="00A4588F" w:rsidP="0027389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7.3. Описание расходов и возможных доходов, </w:t>
            </w:r>
          </w:p>
          <w:p w14:paraId="43B86514" w14:textId="77777777" w:rsidR="00A4588F" w:rsidRDefault="00A4588F" w:rsidP="00273898">
            <w:pPr>
              <w:spacing w:after="0" w:line="256" w:lineRule="auto"/>
              <w:ind w:right="26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связанных с введением </w:t>
            </w:r>
          </w:p>
          <w:p w14:paraId="140A8CCE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предлагаемого правового регулирования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87AD2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7.4. Количественная оценка, млн. рублей </w:t>
            </w:r>
          </w:p>
        </w:tc>
      </w:tr>
      <w:tr w:rsidR="00A4588F" w14:paraId="380D666E" w14:textId="77777777" w:rsidTr="00273898">
        <w:trPr>
          <w:trHeight w:val="310"/>
        </w:trPr>
        <w:tc>
          <w:tcPr>
            <w:tcW w:w="3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34D82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color w:val="auto"/>
                <w:szCs w:val="28"/>
              </w:rPr>
              <w:t>Субъекты предпринимательской деятельности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114F9" w14:textId="65D502CA" w:rsidR="00A4588F" w:rsidRDefault="007D1A8E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Соблюдение </w:t>
            </w:r>
            <w:r w:rsidRPr="00611C85">
              <w:rPr>
                <w:szCs w:val="28"/>
              </w:rPr>
              <w:t>Федеральн</w:t>
            </w:r>
            <w:r>
              <w:rPr>
                <w:szCs w:val="28"/>
              </w:rPr>
              <w:t>ого</w:t>
            </w:r>
            <w:r w:rsidRPr="00611C85">
              <w:rPr>
                <w:szCs w:val="28"/>
              </w:rPr>
              <w:t xml:space="preserve"> </w:t>
            </w:r>
            <w:r w:rsidR="00F138E6" w:rsidRPr="00611C85">
              <w:rPr>
                <w:szCs w:val="28"/>
              </w:rPr>
              <w:t>закон</w:t>
            </w:r>
            <w:r w:rsidR="00F138E6">
              <w:rPr>
                <w:szCs w:val="28"/>
              </w:rPr>
              <w:t xml:space="preserve">а </w:t>
            </w:r>
            <w:r w:rsidR="00F138E6" w:rsidRPr="00611C85">
              <w:rPr>
                <w:szCs w:val="28"/>
              </w:rPr>
              <w:t>от</w:t>
            </w:r>
            <w:r w:rsidR="0081428A" w:rsidRPr="00EC59F7">
              <w:rPr>
                <w:szCs w:val="28"/>
              </w:rPr>
              <w:t xml:space="preserve"> </w:t>
            </w:r>
            <w:r w:rsidR="0081428A">
              <w:rPr>
                <w:szCs w:val="28"/>
              </w:rPr>
              <w:t>25</w:t>
            </w:r>
            <w:r w:rsidR="0081428A" w:rsidRPr="00EC59F7">
              <w:rPr>
                <w:szCs w:val="28"/>
              </w:rPr>
              <w:t xml:space="preserve"> </w:t>
            </w:r>
            <w:r w:rsidR="0081428A">
              <w:rPr>
                <w:szCs w:val="28"/>
              </w:rPr>
              <w:t>февраля</w:t>
            </w:r>
            <w:r w:rsidR="0081428A" w:rsidRPr="00EC59F7">
              <w:rPr>
                <w:szCs w:val="28"/>
              </w:rPr>
              <w:t xml:space="preserve"> 2020 года</w:t>
            </w:r>
            <w:r w:rsidR="0081428A">
              <w:rPr>
                <w:szCs w:val="28"/>
              </w:rPr>
              <w:t xml:space="preserve"> </w:t>
            </w:r>
            <w:r w:rsidR="0081428A" w:rsidRPr="00EC59F7">
              <w:rPr>
                <w:szCs w:val="28"/>
              </w:rPr>
              <w:t xml:space="preserve">№ </w:t>
            </w:r>
            <w:r w:rsidR="0081428A">
              <w:rPr>
                <w:szCs w:val="28"/>
              </w:rPr>
              <w:t>39</w:t>
            </w:r>
            <w:r w:rsidR="0081428A" w:rsidRPr="00EC59F7">
              <w:rPr>
                <w:szCs w:val="28"/>
              </w:rPr>
              <w:t>-ФЗ</w:t>
            </w:r>
            <w:r w:rsidR="0081428A" w:rsidRPr="0081428A">
              <w:rPr>
                <w:color w:val="auto"/>
                <w:sz w:val="30"/>
              </w:rPr>
              <w:t xml:space="preserve"> «Об инвестиционной деятельности в Российской Федерации, осуществляемой в форме капитальных вложений»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E5664" w14:textId="77777777" w:rsidR="00A4588F" w:rsidRDefault="00A4588F" w:rsidP="0027389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-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5348A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-</w:t>
            </w:r>
          </w:p>
        </w:tc>
      </w:tr>
      <w:tr w:rsidR="00A4588F" w14:paraId="3A08D957" w14:textId="77777777" w:rsidTr="00273898">
        <w:trPr>
          <w:trHeight w:val="3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F4AB2" w14:textId="77777777" w:rsidR="00A4588F" w:rsidRDefault="00A4588F" w:rsidP="0027389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18C78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6B089" w14:textId="77777777" w:rsidR="00A4588F" w:rsidRDefault="00A4588F" w:rsidP="0027389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F428D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14:paraId="0086A857" w14:textId="77777777" w:rsidR="00A4588F" w:rsidRDefault="00A4588F" w:rsidP="00A4588F">
      <w:pPr>
        <w:spacing w:after="24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48F4BAE4" w14:textId="77777777" w:rsidR="00A4588F" w:rsidRDefault="00A4588F" w:rsidP="00365DEF">
      <w:pPr>
        <w:numPr>
          <w:ilvl w:val="1"/>
          <w:numId w:val="7"/>
        </w:numPr>
        <w:spacing w:after="5" w:line="268" w:lineRule="auto"/>
        <w:ind w:right="846" w:hanging="312"/>
        <w:rPr>
          <w:szCs w:val="28"/>
        </w:rPr>
      </w:pPr>
      <w:r>
        <w:rPr>
          <w:szCs w:val="28"/>
        </w:rPr>
        <w:t>Издержки и выгоды адресатов предлагаемого правового регулирования, не поддающиеся количественной оценке: ----</w:t>
      </w:r>
    </w:p>
    <w:p w14:paraId="6FB299E3" w14:textId="77777777" w:rsidR="00A4588F" w:rsidRDefault="00A4588F" w:rsidP="00A4588F">
      <w:pPr>
        <w:numPr>
          <w:ilvl w:val="1"/>
          <w:numId w:val="7"/>
        </w:numPr>
        <w:spacing w:after="175" w:line="264" w:lineRule="auto"/>
        <w:ind w:left="205" w:right="193" w:hanging="10"/>
        <w:jc w:val="left"/>
        <w:rPr>
          <w:szCs w:val="28"/>
        </w:rPr>
      </w:pPr>
      <w:r>
        <w:rPr>
          <w:szCs w:val="28"/>
        </w:rPr>
        <w:t xml:space="preserve">Источники данных: --- </w:t>
      </w:r>
    </w:p>
    <w:p w14:paraId="31C695B2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b/>
          <w:szCs w:val="28"/>
        </w:rPr>
        <w:lastRenderedPageBreak/>
        <w:t xml:space="preserve"> </w:t>
      </w:r>
    </w:p>
    <w:p w14:paraId="2A69ADCC" w14:textId="77777777" w:rsidR="00A4588F" w:rsidRDefault="00A4588F" w:rsidP="00A4588F">
      <w:pPr>
        <w:numPr>
          <w:ilvl w:val="0"/>
          <w:numId w:val="5"/>
        </w:numPr>
        <w:spacing w:after="4" w:line="268" w:lineRule="auto"/>
        <w:ind w:right="61" w:hanging="259"/>
        <w:rPr>
          <w:szCs w:val="28"/>
        </w:rPr>
      </w:pPr>
      <w:r>
        <w:rPr>
          <w:b/>
          <w:szCs w:val="28"/>
        </w:rPr>
        <w:t xml:space="preserve">Оценка рисков неблагоприятных последствий применения предлагаемого правового регулирования </w:t>
      </w:r>
    </w:p>
    <w:p w14:paraId="333D46AC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b/>
          <w:szCs w:val="28"/>
        </w:rPr>
        <w:t xml:space="preserve"> </w:t>
      </w:r>
    </w:p>
    <w:tbl>
      <w:tblPr>
        <w:tblStyle w:val="TableGrid"/>
        <w:tblW w:w="14654" w:type="dxa"/>
        <w:tblInd w:w="-214" w:type="dxa"/>
        <w:tblCellMar>
          <w:top w:w="9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3663"/>
        <w:gridCol w:w="3663"/>
        <w:gridCol w:w="3665"/>
        <w:gridCol w:w="3663"/>
      </w:tblGrid>
      <w:tr w:rsidR="00A4588F" w14:paraId="79F07786" w14:textId="77777777" w:rsidTr="00273898">
        <w:trPr>
          <w:trHeight w:val="1196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D0CF9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8.1. Виды рисков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79A26" w14:textId="77777777" w:rsidR="00A4588F" w:rsidRDefault="00A4588F" w:rsidP="00273898">
            <w:pPr>
              <w:spacing w:after="0" w:line="256" w:lineRule="auto"/>
              <w:ind w:left="2" w:right="65" w:firstLine="0"/>
              <w:rPr>
                <w:szCs w:val="28"/>
              </w:rPr>
            </w:pPr>
            <w:r>
              <w:rPr>
                <w:szCs w:val="28"/>
              </w:rPr>
              <w:t xml:space="preserve">8.2. Оценка вероятности наступления неблагоприятных последствий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1A103" w14:textId="77777777" w:rsidR="00A4588F" w:rsidRDefault="00A4588F" w:rsidP="0027389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8.3. Методы контроля рисков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AB793" w14:textId="77777777" w:rsidR="00A4588F" w:rsidRDefault="00A4588F" w:rsidP="00273898">
            <w:pPr>
              <w:spacing w:after="0"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8.4. Степень контроля рисков (</w:t>
            </w:r>
            <w:r>
              <w:rPr>
                <w:i/>
                <w:szCs w:val="28"/>
              </w:rPr>
              <w:t xml:space="preserve">полный / частичный / </w:t>
            </w:r>
          </w:p>
          <w:p w14:paraId="5D1140D1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отсутствует</w:t>
            </w:r>
            <w:r>
              <w:rPr>
                <w:szCs w:val="28"/>
              </w:rPr>
              <w:t xml:space="preserve">) </w:t>
            </w:r>
          </w:p>
        </w:tc>
      </w:tr>
      <w:tr w:rsidR="00A4588F" w14:paraId="3D54C1B7" w14:textId="77777777" w:rsidTr="00273898">
        <w:trPr>
          <w:trHeight w:val="307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65B93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Риск отсутствует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3CEAC" w14:textId="77777777" w:rsidR="00A4588F" w:rsidRDefault="00A4588F" w:rsidP="0027389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-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C8623" w14:textId="77777777" w:rsidR="00A4588F" w:rsidRDefault="00A4588F" w:rsidP="0027389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-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2A4B0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-</w:t>
            </w:r>
          </w:p>
        </w:tc>
      </w:tr>
    </w:tbl>
    <w:p w14:paraId="779851C9" w14:textId="77777777" w:rsidR="00A4588F" w:rsidRDefault="00A4588F" w:rsidP="00A4588F">
      <w:pPr>
        <w:spacing w:after="28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298670BA" w14:textId="77777777" w:rsidR="00A4588F" w:rsidRDefault="00A4588F" w:rsidP="00A4588F">
      <w:pPr>
        <w:spacing w:after="5" w:line="268" w:lineRule="auto"/>
        <w:ind w:right="846" w:firstLine="2"/>
        <w:rPr>
          <w:szCs w:val="28"/>
        </w:rPr>
      </w:pPr>
      <w:r>
        <w:rPr>
          <w:szCs w:val="28"/>
        </w:rPr>
        <w:t>8.5. Источники данных: отсутствуют.</w:t>
      </w:r>
    </w:p>
    <w:p w14:paraId="259F47D8" w14:textId="77777777" w:rsidR="00A4588F" w:rsidRDefault="00A4588F" w:rsidP="00A4588F">
      <w:pPr>
        <w:spacing w:after="5" w:line="268" w:lineRule="auto"/>
        <w:ind w:right="846" w:firstLine="2"/>
        <w:rPr>
          <w:szCs w:val="28"/>
        </w:rPr>
      </w:pPr>
    </w:p>
    <w:p w14:paraId="6A93ECC1" w14:textId="77777777" w:rsidR="00A4588F" w:rsidRDefault="00A4588F" w:rsidP="00365DEF">
      <w:pPr>
        <w:numPr>
          <w:ilvl w:val="0"/>
          <w:numId w:val="5"/>
        </w:numPr>
        <w:spacing w:after="4" w:line="268" w:lineRule="auto"/>
        <w:ind w:right="61" w:hanging="117"/>
        <w:rPr>
          <w:szCs w:val="28"/>
        </w:rPr>
      </w:pPr>
      <w:r>
        <w:rPr>
          <w:b/>
          <w:szCs w:val="28"/>
        </w:rPr>
        <w:t xml:space="preserve">Сравнение возможных вариантов решения проблемы </w:t>
      </w:r>
    </w:p>
    <w:p w14:paraId="47EE864C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8209"/>
        <w:gridCol w:w="2341"/>
        <w:gridCol w:w="2340"/>
        <w:gridCol w:w="2340"/>
      </w:tblGrid>
      <w:tr w:rsidR="00A4588F" w14:paraId="4B9C9C78" w14:textId="77777777" w:rsidTr="00273898">
        <w:trPr>
          <w:trHeight w:val="480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2F7D0" w14:textId="77777777" w:rsidR="00A4588F" w:rsidRDefault="00A4588F" w:rsidP="00273898">
            <w:pPr>
              <w:spacing w:after="0" w:line="256" w:lineRule="auto"/>
              <w:ind w:left="73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9B71D" w14:textId="77777777" w:rsidR="00A4588F" w:rsidRDefault="00A4588F" w:rsidP="00273898">
            <w:pPr>
              <w:spacing w:after="0" w:line="256" w:lineRule="auto"/>
              <w:ind w:left="5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Вариант 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29120" w14:textId="77777777" w:rsidR="00A4588F" w:rsidRDefault="00A4588F" w:rsidP="00273898">
            <w:pPr>
              <w:spacing w:after="0" w:line="256" w:lineRule="auto"/>
              <w:ind w:left="5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Вариант 2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65E4D" w14:textId="77777777" w:rsidR="00A4588F" w:rsidRDefault="00A4588F" w:rsidP="00273898">
            <w:pPr>
              <w:spacing w:after="0" w:line="256" w:lineRule="auto"/>
              <w:ind w:left="5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Вариант N </w:t>
            </w:r>
          </w:p>
        </w:tc>
      </w:tr>
      <w:tr w:rsidR="00A4588F" w14:paraId="39535E46" w14:textId="77777777" w:rsidTr="00273898">
        <w:trPr>
          <w:trHeight w:val="530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B8208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9.1. Содержание варианта решения проблемы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84FF6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введение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06F27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Не введение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4FC63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A4588F" w14:paraId="1140C953" w14:textId="77777777" w:rsidTr="00273898">
        <w:trPr>
          <w:trHeight w:val="1505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46418" w14:textId="77777777" w:rsidR="00A4588F" w:rsidRDefault="00A4588F" w:rsidP="00273898">
            <w:pPr>
              <w:spacing w:after="9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</w:p>
          <w:p w14:paraId="1690BD32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(1-3 года)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6DDC9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Не изменяется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751D2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Не изменяется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AAB0D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A4588F" w14:paraId="70C65912" w14:textId="77777777" w:rsidTr="00273898">
        <w:trPr>
          <w:trHeight w:val="786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82015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9.3. Оценка дополнительных расходов (доходов) потенциальных адресатов регулирования, связанных с введением предлагаемого правового регулирования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3C8E8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Отсутствуют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F28BF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Отсутствует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B17A1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A4588F" w14:paraId="62B3B517" w14:textId="77777777" w:rsidTr="00273898">
        <w:trPr>
          <w:trHeight w:val="1207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402BA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9.4. Оценка расходов (доходов) республиканского бюджета Республики Дагестан, связанных с введением предлагаемого правового регулирования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93E5D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Отсутствуют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A3061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Отсутствуют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ED4B9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A4588F" w14:paraId="3EE26899" w14:textId="77777777" w:rsidTr="00273898">
        <w:trPr>
          <w:trHeight w:val="1554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7252C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9.5. 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9DF74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Достижение цели правового регулирования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E3025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>Не достижение     цели правового регулирования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9CE76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A4588F" w14:paraId="62276970" w14:textId="77777777" w:rsidTr="006A33D9">
        <w:trPr>
          <w:trHeight w:val="1706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3865C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9.6. Оценка рисков и неблагоприятных последствий  </w:t>
            </w:r>
          </w:p>
          <w:p w14:paraId="63D6238E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ED7E7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Отсутствуют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0E38" w14:textId="0AF4933B" w:rsidR="00B10116" w:rsidRPr="00B10116" w:rsidRDefault="006A33D9" w:rsidP="00B10116">
            <w:pPr>
              <w:spacing w:line="276" w:lineRule="auto"/>
              <w:ind w:firstLine="0"/>
              <w:rPr>
                <w:i/>
                <w:szCs w:val="28"/>
              </w:rPr>
            </w:pPr>
            <w:r>
              <w:rPr>
                <w:i/>
                <w:szCs w:val="28"/>
              </w:rPr>
              <w:t>Отсутствуют</w:t>
            </w:r>
          </w:p>
          <w:p w14:paraId="239D6C50" w14:textId="77777777" w:rsidR="00A4588F" w:rsidRPr="00185BF2" w:rsidRDefault="00A4588F" w:rsidP="00FC1E27">
            <w:pPr>
              <w:pStyle w:val="a4"/>
              <w:spacing w:after="5" w:line="268" w:lineRule="auto"/>
              <w:ind w:left="0" w:right="61" w:firstLine="0"/>
              <w:rPr>
                <w:rFonts w:eastAsia="SimSun"/>
                <w:i/>
                <w:szCs w:val="28"/>
                <w:lang w:eastAsia="zh-C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0F72D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</w:tbl>
    <w:p w14:paraId="1D04E3B4" w14:textId="77777777" w:rsidR="00A4588F" w:rsidRDefault="00A4588F" w:rsidP="00A4588F">
      <w:pPr>
        <w:spacing w:after="27" w:line="256" w:lineRule="auto"/>
        <w:ind w:firstLine="284"/>
        <w:jc w:val="left"/>
        <w:rPr>
          <w:szCs w:val="28"/>
        </w:rPr>
      </w:pPr>
      <w:r>
        <w:rPr>
          <w:szCs w:val="28"/>
        </w:rPr>
        <w:t xml:space="preserve"> </w:t>
      </w:r>
    </w:p>
    <w:p w14:paraId="5FA02716" w14:textId="10BCAC45" w:rsidR="00A4588F" w:rsidRDefault="00365DEF" w:rsidP="00A4588F">
      <w:pPr>
        <w:numPr>
          <w:ilvl w:val="1"/>
          <w:numId w:val="8"/>
        </w:numPr>
        <w:spacing w:after="5" w:line="268" w:lineRule="auto"/>
        <w:ind w:left="0" w:right="846" w:firstLine="284"/>
        <w:rPr>
          <w:szCs w:val="28"/>
        </w:rPr>
      </w:pPr>
      <w:r>
        <w:rPr>
          <w:szCs w:val="28"/>
        </w:rPr>
        <w:t xml:space="preserve"> </w:t>
      </w:r>
      <w:r w:rsidR="00A4588F">
        <w:rPr>
          <w:szCs w:val="28"/>
        </w:rPr>
        <w:t xml:space="preserve">Обоснование выбора предпочтительного варианта решения выявленной проблемы: Вариант 1 </w:t>
      </w:r>
    </w:p>
    <w:p w14:paraId="756162FB" w14:textId="521BA0F8" w:rsidR="004708F5" w:rsidRDefault="00B21D64" w:rsidP="002D5D62">
      <w:pPr>
        <w:spacing w:after="0" w:line="240" w:lineRule="auto"/>
        <w:ind w:firstLine="0"/>
        <w:rPr>
          <w:rFonts w:eastAsia="Calibri"/>
          <w:b/>
          <w:color w:val="auto"/>
          <w:szCs w:val="28"/>
          <w:lang w:eastAsia="en-US"/>
        </w:rPr>
      </w:pPr>
      <w:r>
        <w:rPr>
          <w:szCs w:val="28"/>
        </w:rPr>
        <w:lastRenderedPageBreak/>
        <w:t xml:space="preserve">   </w:t>
      </w:r>
      <w:r w:rsidR="00185BF2">
        <w:rPr>
          <w:szCs w:val="28"/>
        </w:rPr>
        <w:t>9.8.</w:t>
      </w:r>
      <w:r w:rsidR="00365DEF">
        <w:rPr>
          <w:szCs w:val="28"/>
        </w:rPr>
        <w:t xml:space="preserve"> </w:t>
      </w:r>
      <w:r w:rsidR="00A4588F" w:rsidRPr="00185BF2">
        <w:rPr>
          <w:szCs w:val="28"/>
        </w:rPr>
        <w:t>Детальное описание предлагаемого варианта решения проблемы</w:t>
      </w:r>
      <w:r w:rsidR="006A33D9" w:rsidRPr="00185BF2">
        <w:rPr>
          <w:szCs w:val="28"/>
        </w:rPr>
        <w:t>:</w:t>
      </w:r>
      <w:r w:rsidR="006A33D9" w:rsidRPr="00B10116">
        <w:rPr>
          <w:b/>
          <w:szCs w:val="28"/>
        </w:rPr>
        <w:t xml:space="preserve"> </w:t>
      </w:r>
      <w:r w:rsidR="002D5D62" w:rsidRPr="002A72A9">
        <w:rPr>
          <w:b/>
          <w:bCs/>
          <w:szCs w:val="28"/>
        </w:rPr>
        <w:t>«</w:t>
      </w:r>
      <w:r w:rsidR="002D5D62" w:rsidRPr="002A72A9">
        <w:rPr>
          <w:b/>
          <w:bCs/>
          <w:szCs w:val="28"/>
          <w:lang w:eastAsia="zh-CN"/>
        </w:rPr>
        <w:t>Об утверждении Порядка предоставления субъектам инвестиционной деятельности льготных условий пользования землей, находящейся в муниципальной собственности администрации ГО с ВД «город Махачкала»</w:t>
      </w:r>
      <w:r>
        <w:rPr>
          <w:rFonts w:eastAsia="Calibri"/>
          <w:b/>
          <w:color w:val="auto"/>
          <w:szCs w:val="28"/>
          <w:lang w:eastAsia="en-US"/>
        </w:rPr>
        <w:t>.</w:t>
      </w:r>
    </w:p>
    <w:p w14:paraId="3010341D" w14:textId="77777777" w:rsidR="00B21D64" w:rsidRPr="004708F5" w:rsidRDefault="00B21D64" w:rsidP="00B21D64">
      <w:pPr>
        <w:suppressAutoHyphens/>
        <w:autoSpaceDN w:val="0"/>
        <w:spacing w:after="0" w:line="240" w:lineRule="auto"/>
        <w:ind w:right="424" w:firstLine="0"/>
        <w:textAlignment w:val="baseline"/>
        <w:rPr>
          <w:szCs w:val="28"/>
        </w:rPr>
      </w:pPr>
    </w:p>
    <w:p w14:paraId="4381657A" w14:textId="2628534A" w:rsidR="00A4588F" w:rsidRDefault="00A4588F" w:rsidP="00A4588F">
      <w:pPr>
        <w:numPr>
          <w:ilvl w:val="0"/>
          <w:numId w:val="5"/>
        </w:numPr>
        <w:spacing w:after="4" w:line="268" w:lineRule="auto"/>
        <w:ind w:right="61" w:hanging="259"/>
        <w:rPr>
          <w:szCs w:val="28"/>
        </w:rPr>
      </w:pPr>
      <w:r>
        <w:rPr>
          <w:b/>
          <w:szCs w:val="28"/>
        </w:rPr>
        <w:t>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правового регулирования на ранее возникшие отношения</w:t>
      </w:r>
      <w:r w:rsidR="002D5D62">
        <w:rPr>
          <w:b/>
          <w:szCs w:val="28"/>
        </w:rPr>
        <w:t>.</w:t>
      </w:r>
    </w:p>
    <w:p w14:paraId="561ED7A7" w14:textId="77777777" w:rsidR="00A4588F" w:rsidRDefault="00A4588F" w:rsidP="00A4588F">
      <w:pPr>
        <w:spacing w:after="15" w:line="256" w:lineRule="auto"/>
        <w:ind w:left="259" w:right="61" w:hanging="259"/>
        <w:jc w:val="left"/>
        <w:rPr>
          <w:szCs w:val="28"/>
        </w:rPr>
      </w:pPr>
      <w:r>
        <w:rPr>
          <w:b/>
          <w:szCs w:val="28"/>
        </w:rPr>
        <w:t xml:space="preserve"> </w:t>
      </w:r>
    </w:p>
    <w:p w14:paraId="784415CE" w14:textId="575ECBF4" w:rsidR="00A4588F" w:rsidRDefault="00A4588F" w:rsidP="002D5D62">
      <w:pPr>
        <w:numPr>
          <w:ilvl w:val="1"/>
          <w:numId w:val="5"/>
        </w:numPr>
        <w:spacing w:after="5" w:line="268" w:lineRule="auto"/>
        <w:ind w:left="518" w:right="61" w:hanging="92"/>
        <w:rPr>
          <w:b/>
          <w:szCs w:val="28"/>
        </w:rPr>
      </w:pPr>
      <w:r>
        <w:rPr>
          <w:szCs w:val="28"/>
        </w:rPr>
        <w:t xml:space="preserve">Предполагаемая дата вступления в силу проекта </w:t>
      </w:r>
      <w:proofErr w:type="gramStart"/>
      <w:r>
        <w:rPr>
          <w:szCs w:val="28"/>
        </w:rPr>
        <w:t>акта:</w:t>
      </w:r>
      <w:r w:rsidR="00B21D64">
        <w:rPr>
          <w:szCs w:val="28"/>
        </w:rPr>
        <w:t xml:space="preserve"> </w:t>
      </w:r>
      <w:r w:rsidR="00CC4282">
        <w:rPr>
          <w:szCs w:val="28"/>
        </w:rPr>
        <w:t xml:space="preserve">  </w:t>
      </w:r>
      <w:proofErr w:type="gramEnd"/>
      <w:r w:rsidR="00CC4282">
        <w:rPr>
          <w:szCs w:val="28"/>
        </w:rPr>
        <w:t xml:space="preserve">                           </w:t>
      </w:r>
      <w:r w:rsidR="00CC4282">
        <w:rPr>
          <w:b/>
          <w:bCs/>
          <w:szCs w:val="28"/>
        </w:rPr>
        <w:t>январь-февраль</w:t>
      </w:r>
      <w:r w:rsidR="00365DEF">
        <w:rPr>
          <w:b/>
          <w:szCs w:val="28"/>
        </w:rPr>
        <w:t xml:space="preserve"> </w:t>
      </w:r>
      <w:r w:rsidR="00D35FA2">
        <w:rPr>
          <w:b/>
          <w:szCs w:val="28"/>
        </w:rPr>
        <w:t>202</w:t>
      </w:r>
      <w:r w:rsidR="00CC4282">
        <w:rPr>
          <w:b/>
          <w:szCs w:val="28"/>
        </w:rPr>
        <w:t>5</w:t>
      </w:r>
      <w:r>
        <w:rPr>
          <w:b/>
          <w:szCs w:val="28"/>
        </w:rPr>
        <w:t xml:space="preserve"> год</w:t>
      </w:r>
      <w:r w:rsidR="008D2DBB">
        <w:rPr>
          <w:b/>
          <w:szCs w:val="28"/>
        </w:rPr>
        <w:t>а</w:t>
      </w:r>
    </w:p>
    <w:p w14:paraId="67056E81" w14:textId="77777777" w:rsidR="00A4588F" w:rsidRDefault="00A4588F" w:rsidP="00A4588F">
      <w:pPr>
        <w:spacing w:after="0" w:line="256" w:lineRule="auto"/>
        <w:ind w:left="259" w:right="61" w:hanging="259"/>
        <w:jc w:val="left"/>
        <w:rPr>
          <w:szCs w:val="28"/>
        </w:rPr>
      </w:pPr>
    </w:p>
    <w:p w14:paraId="566D2FA4" w14:textId="0D19B05A" w:rsidR="00A4588F" w:rsidRDefault="00B21D64" w:rsidP="002D5D62">
      <w:pPr>
        <w:numPr>
          <w:ilvl w:val="1"/>
          <w:numId w:val="5"/>
        </w:numPr>
        <w:spacing w:after="250" w:line="268" w:lineRule="auto"/>
        <w:ind w:left="259" w:right="61" w:firstLine="167"/>
        <w:rPr>
          <w:b/>
          <w:szCs w:val="28"/>
        </w:rPr>
      </w:pPr>
      <w:r>
        <w:rPr>
          <w:szCs w:val="28"/>
        </w:rPr>
        <w:t xml:space="preserve"> </w:t>
      </w:r>
      <w:r w:rsidR="00A4588F">
        <w:rPr>
          <w:szCs w:val="28"/>
        </w:rPr>
        <w:t>Необходимость установления переходного периода и (или) отсрочки введения предлагаемого правового регулирования</w:t>
      </w:r>
      <w:r w:rsidR="00A4588F">
        <w:rPr>
          <w:b/>
          <w:szCs w:val="28"/>
        </w:rPr>
        <w:t xml:space="preserve">: </w:t>
      </w:r>
      <w:r w:rsidR="00A4588F">
        <w:rPr>
          <w:b/>
          <w:i/>
          <w:szCs w:val="28"/>
        </w:rPr>
        <w:t xml:space="preserve">есть / </w:t>
      </w:r>
      <w:r w:rsidR="00A4588F">
        <w:rPr>
          <w:b/>
          <w:i/>
          <w:szCs w:val="28"/>
          <w:u w:val="single"/>
        </w:rPr>
        <w:t>нет</w:t>
      </w:r>
      <w:r w:rsidR="00A4588F">
        <w:rPr>
          <w:b/>
          <w:szCs w:val="28"/>
          <w:u w:val="single"/>
        </w:rPr>
        <w:t>.</w:t>
      </w:r>
      <w:r w:rsidR="00A4588F">
        <w:rPr>
          <w:b/>
          <w:szCs w:val="28"/>
        </w:rPr>
        <w:t xml:space="preserve"> </w:t>
      </w:r>
    </w:p>
    <w:p w14:paraId="35C98C2F" w14:textId="77777777" w:rsidR="00A4588F" w:rsidRDefault="00A4588F" w:rsidP="002D5D62">
      <w:pPr>
        <w:numPr>
          <w:ilvl w:val="1"/>
          <w:numId w:val="5"/>
        </w:numPr>
        <w:spacing w:after="199" w:line="268" w:lineRule="auto"/>
        <w:ind w:left="284" w:right="61" w:firstLine="25"/>
        <w:rPr>
          <w:szCs w:val="28"/>
        </w:rPr>
      </w:pPr>
      <w:r>
        <w:rPr>
          <w:szCs w:val="28"/>
        </w:rPr>
        <w:t xml:space="preserve">Необходимость распространения предлагаемого правового регулирования на ранее возникшие отношения: </w:t>
      </w:r>
      <w:r w:rsidRPr="005A1155">
        <w:rPr>
          <w:b/>
          <w:i/>
          <w:szCs w:val="28"/>
          <w:u w:val="single"/>
        </w:rPr>
        <w:t>есть</w:t>
      </w:r>
      <w:r>
        <w:rPr>
          <w:b/>
          <w:i/>
          <w:szCs w:val="28"/>
        </w:rPr>
        <w:t xml:space="preserve"> / </w:t>
      </w:r>
      <w:r w:rsidRPr="005A1155">
        <w:rPr>
          <w:b/>
          <w:i/>
          <w:szCs w:val="28"/>
        </w:rPr>
        <w:t>нет</w:t>
      </w:r>
      <w:r w:rsidRPr="005A1155">
        <w:rPr>
          <w:b/>
          <w:szCs w:val="28"/>
        </w:rPr>
        <w:t>.</w:t>
      </w:r>
      <w:r>
        <w:rPr>
          <w:szCs w:val="28"/>
        </w:rPr>
        <w:t xml:space="preserve"> </w:t>
      </w:r>
    </w:p>
    <w:p w14:paraId="1013A63E" w14:textId="7E3FF485" w:rsidR="00A4588F" w:rsidRDefault="002D5D62" w:rsidP="002D5D62">
      <w:pPr>
        <w:numPr>
          <w:ilvl w:val="1"/>
          <w:numId w:val="5"/>
        </w:numPr>
        <w:spacing w:after="205" w:line="268" w:lineRule="auto"/>
        <w:ind w:left="259" w:right="61" w:firstLine="25"/>
        <w:rPr>
          <w:b/>
          <w:szCs w:val="28"/>
        </w:rPr>
      </w:pPr>
      <w:r>
        <w:rPr>
          <w:szCs w:val="28"/>
        </w:rPr>
        <w:t xml:space="preserve"> </w:t>
      </w:r>
      <w:r w:rsidR="00A4588F">
        <w:rPr>
          <w:szCs w:val="28"/>
        </w:rPr>
        <w:t xml:space="preserve">Обоснование необходимости установления переходного периода и (или) отсрочки вступления в силу проекта акта либо необходимость распространения предлагаемого правового регулирования на ранее возникшие отношения: </w:t>
      </w:r>
      <w:r w:rsidR="00A4588F">
        <w:rPr>
          <w:b/>
          <w:szCs w:val="28"/>
        </w:rPr>
        <w:t>нет.</w:t>
      </w:r>
    </w:p>
    <w:p w14:paraId="5CDD50B8" w14:textId="77777777" w:rsidR="00A4588F" w:rsidRDefault="00A4588F" w:rsidP="00A4588F">
      <w:pPr>
        <w:spacing w:after="13" w:line="268" w:lineRule="auto"/>
        <w:ind w:left="259" w:right="61" w:hanging="259"/>
        <w:jc w:val="left"/>
        <w:rPr>
          <w:szCs w:val="28"/>
        </w:rPr>
      </w:pPr>
      <w:r>
        <w:rPr>
          <w:b/>
          <w:i/>
          <w:szCs w:val="28"/>
        </w:rPr>
        <w:t xml:space="preserve">Заполняется по итогам проведения публичных консультаций по проекту нормативного правового акта и сводного отчета: </w:t>
      </w:r>
    </w:p>
    <w:p w14:paraId="316E8587" w14:textId="77777777" w:rsidR="00A4588F" w:rsidRDefault="00A4588F" w:rsidP="00A4588F">
      <w:pPr>
        <w:spacing w:after="0" w:line="256" w:lineRule="auto"/>
        <w:ind w:left="259" w:right="61" w:hanging="259"/>
        <w:jc w:val="left"/>
        <w:rPr>
          <w:szCs w:val="28"/>
        </w:rPr>
      </w:pPr>
      <w:r>
        <w:rPr>
          <w:i/>
          <w:szCs w:val="28"/>
        </w:rPr>
        <w:t xml:space="preserve"> </w:t>
      </w:r>
    </w:p>
    <w:p w14:paraId="780547FC" w14:textId="77777777" w:rsidR="00A4588F" w:rsidRDefault="00A4588F" w:rsidP="00A4588F">
      <w:pPr>
        <w:numPr>
          <w:ilvl w:val="0"/>
          <w:numId w:val="5"/>
        </w:numPr>
        <w:spacing w:after="4" w:line="268" w:lineRule="auto"/>
        <w:ind w:right="61" w:hanging="259"/>
        <w:rPr>
          <w:szCs w:val="28"/>
        </w:rPr>
      </w:pPr>
      <w:r>
        <w:rPr>
          <w:b/>
          <w:szCs w:val="28"/>
        </w:rPr>
        <w:t xml:space="preserve">Информация о сроках проведения публичных консультаций по проекту акта и сводному отчету  </w:t>
      </w:r>
    </w:p>
    <w:p w14:paraId="7DA7745F" w14:textId="77777777" w:rsidR="00A4588F" w:rsidRDefault="00A4588F" w:rsidP="00A4588F">
      <w:pPr>
        <w:spacing w:after="0" w:line="256" w:lineRule="auto"/>
        <w:ind w:left="259" w:right="61" w:hanging="259"/>
        <w:jc w:val="left"/>
        <w:rPr>
          <w:szCs w:val="28"/>
        </w:rPr>
      </w:pPr>
      <w:r>
        <w:rPr>
          <w:b/>
          <w:szCs w:val="28"/>
        </w:rPr>
        <w:t xml:space="preserve"> </w:t>
      </w:r>
    </w:p>
    <w:p w14:paraId="1C285B06" w14:textId="77777777" w:rsidR="00A4588F" w:rsidRDefault="00A4588F" w:rsidP="00A4588F">
      <w:pPr>
        <w:numPr>
          <w:ilvl w:val="1"/>
          <w:numId w:val="5"/>
        </w:numPr>
        <w:spacing w:after="5" w:line="268" w:lineRule="auto"/>
        <w:ind w:left="259" w:right="61" w:hanging="259"/>
        <w:rPr>
          <w:szCs w:val="28"/>
        </w:rPr>
      </w:pPr>
      <w:r>
        <w:rPr>
          <w:szCs w:val="28"/>
        </w:rPr>
        <w:t xml:space="preserve">Срок, в течение которого принимались предложения в связи с публичными консультациями по проекту акта и сводному отчету об ОРВ: </w:t>
      </w:r>
    </w:p>
    <w:p w14:paraId="5338A80E" w14:textId="311F63DB" w:rsidR="00A4588F" w:rsidRDefault="00D35FA2" w:rsidP="00A4588F">
      <w:pPr>
        <w:spacing w:after="5" w:line="268" w:lineRule="auto"/>
        <w:ind w:left="259" w:right="61" w:hanging="259"/>
        <w:rPr>
          <w:szCs w:val="28"/>
        </w:rPr>
      </w:pPr>
      <w:r>
        <w:rPr>
          <w:szCs w:val="28"/>
        </w:rPr>
        <w:t>начало: «</w:t>
      </w:r>
      <w:r w:rsidR="00CC4282">
        <w:rPr>
          <w:szCs w:val="28"/>
        </w:rPr>
        <w:t>26</w:t>
      </w:r>
      <w:r>
        <w:rPr>
          <w:szCs w:val="28"/>
        </w:rPr>
        <w:t xml:space="preserve">» </w:t>
      </w:r>
      <w:r w:rsidR="00CC4282">
        <w:rPr>
          <w:szCs w:val="28"/>
        </w:rPr>
        <w:t>дека</w:t>
      </w:r>
      <w:r w:rsidR="00B21D64">
        <w:rPr>
          <w:szCs w:val="28"/>
        </w:rPr>
        <w:t>брь</w:t>
      </w:r>
      <w:r w:rsidR="00365DEF">
        <w:rPr>
          <w:szCs w:val="28"/>
        </w:rPr>
        <w:t xml:space="preserve"> 2024</w:t>
      </w:r>
      <w:r w:rsidR="00A4588F">
        <w:rPr>
          <w:szCs w:val="28"/>
        </w:rPr>
        <w:t xml:space="preserve"> г.; </w:t>
      </w:r>
    </w:p>
    <w:p w14:paraId="3F9407BD" w14:textId="050F8194" w:rsidR="00A4588F" w:rsidRDefault="00D35FA2" w:rsidP="00A4588F">
      <w:pPr>
        <w:spacing w:after="5" w:line="268" w:lineRule="auto"/>
        <w:ind w:left="259" w:right="61" w:hanging="259"/>
        <w:rPr>
          <w:szCs w:val="28"/>
        </w:rPr>
      </w:pPr>
      <w:r>
        <w:rPr>
          <w:szCs w:val="28"/>
        </w:rPr>
        <w:t>окончание: «</w:t>
      </w:r>
      <w:r w:rsidR="00CC4282">
        <w:rPr>
          <w:szCs w:val="28"/>
        </w:rPr>
        <w:t>8</w:t>
      </w:r>
      <w:r>
        <w:rPr>
          <w:szCs w:val="28"/>
        </w:rPr>
        <w:t xml:space="preserve">» </w:t>
      </w:r>
      <w:r w:rsidR="00CC4282">
        <w:rPr>
          <w:szCs w:val="28"/>
        </w:rPr>
        <w:t>янва</w:t>
      </w:r>
      <w:r w:rsidR="00B21D64">
        <w:rPr>
          <w:szCs w:val="28"/>
        </w:rPr>
        <w:t>рь</w:t>
      </w:r>
      <w:r w:rsidR="00365DEF">
        <w:rPr>
          <w:szCs w:val="28"/>
        </w:rPr>
        <w:t xml:space="preserve"> </w:t>
      </w:r>
      <w:r>
        <w:rPr>
          <w:szCs w:val="28"/>
        </w:rPr>
        <w:t>202</w:t>
      </w:r>
      <w:r w:rsidR="00CC4282">
        <w:rPr>
          <w:szCs w:val="28"/>
        </w:rPr>
        <w:t>5</w:t>
      </w:r>
      <w:r w:rsidR="00A4588F">
        <w:rPr>
          <w:szCs w:val="28"/>
        </w:rPr>
        <w:t xml:space="preserve"> г. </w:t>
      </w:r>
    </w:p>
    <w:p w14:paraId="2CF9B1A8" w14:textId="77777777" w:rsidR="00A4588F" w:rsidRDefault="00A4588F" w:rsidP="00A4588F">
      <w:pPr>
        <w:spacing w:after="0" w:line="256" w:lineRule="auto"/>
        <w:ind w:left="259" w:right="61" w:hanging="259"/>
        <w:jc w:val="left"/>
        <w:rPr>
          <w:szCs w:val="28"/>
        </w:rPr>
      </w:pPr>
      <w:r>
        <w:rPr>
          <w:szCs w:val="28"/>
        </w:rPr>
        <w:t xml:space="preserve"> </w:t>
      </w:r>
    </w:p>
    <w:p w14:paraId="02214543" w14:textId="77777777" w:rsidR="00A4588F" w:rsidRDefault="00A4588F" w:rsidP="00A4588F">
      <w:pPr>
        <w:numPr>
          <w:ilvl w:val="1"/>
          <w:numId w:val="5"/>
        </w:numPr>
        <w:spacing w:after="5" w:line="268" w:lineRule="auto"/>
        <w:ind w:left="259" w:right="61" w:hanging="259"/>
        <w:rPr>
          <w:szCs w:val="28"/>
        </w:rPr>
      </w:pPr>
      <w:r>
        <w:rPr>
          <w:szCs w:val="28"/>
        </w:rPr>
        <w:t xml:space="preserve">Сведения о количестве замечаний и предложений, полученных в ходе публичных консультаций по проекту акта: </w:t>
      </w:r>
    </w:p>
    <w:p w14:paraId="516ADCE7" w14:textId="3F9380A6" w:rsidR="00A4588F" w:rsidRDefault="00A4588F" w:rsidP="00A4588F">
      <w:pPr>
        <w:spacing w:after="5" w:line="268" w:lineRule="auto"/>
        <w:ind w:left="259" w:right="61" w:hanging="259"/>
        <w:rPr>
          <w:szCs w:val="28"/>
        </w:rPr>
      </w:pPr>
      <w:r>
        <w:rPr>
          <w:szCs w:val="28"/>
        </w:rPr>
        <w:t>Всего замечаний и предложений: -</w:t>
      </w:r>
      <w:r w:rsidR="001B65FB">
        <w:rPr>
          <w:szCs w:val="28"/>
        </w:rPr>
        <w:t xml:space="preserve"> 0</w:t>
      </w:r>
      <w:r>
        <w:rPr>
          <w:szCs w:val="28"/>
        </w:rPr>
        <w:t>, из них учтено: полностью:</w:t>
      </w:r>
      <w:r w:rsidR="001B65FB">
        <w:rPr>
          <w:szCs w:val="28"/>
        </w:rPr>
        <w:t xml:space="preserve"> </w:t>
      </w:r>
      <w:r>
        <w:rPr>
          <w:szCs w:val="28"/>
        </w:rPr>
        <w:t>-</w:t>
      </w:r>
      <w:r w:rsidR="001B65FB">
        <w:rPr>
          <w:szCs w:val="28"/>
        </w:rPr>
        <w:t xml:space="preserve"> 0</w:t>
      </w:r>
      <w:r>
        <w:rPr>
          <w:szCs w:val="28"/>
        </w:rPr>
        <w:t>, учтено частично: -</w:t>
      </w:r>
      <w:r w:rsidR="001B65FB">
        <w:rPr>
          <w:szCs w:val="28"/>
        </w:rPr>
        <w:t xml:space="preserve"> 0</w:t>
      </w:r>
      <w:r>
        <w:rPr>
          <w:szCs w:val="28"/>
        </w:rPr>
        <w:t xml:space="preserve"> </w:t>
      </w:r>
    </w:p>
    <w:p w14:paraId="7C06166A" w14:textId="6D44521F" w:rsidR="00A4588F" w:rsidRDefault="00A4588F" w:rsidP="006A33D9">
      <w:pPr>
        <w:spacing w:after="0" w:line="256" w:lineRule="auto"/>
        <w:ind w:left="259" w:right="61" w:hanging="259"/>
        <w:jc w:val="left"/>
        <w:rPr>
          <w:szCs w:val="28"/>
        </w:rPr>
      </w:pPr>
      <w:r>
        <w:rPr>
          <w:szCs w:val="28"/>
        </w:rPr>
        <w:t xml:space="preserve">  </w:t>
      </w:r>
    </w:p>
    <w:p w14:paraId="08EC6436" w14:textId="101E1625" w:rsidR="00A4588F" w:rsidRPr="006A33D9" w:rsidRDefault="00A4588F" w:rsidP="00CE47E5">
      <w:pPr>
        <w:tabs>
          <w:tab w:val="center" w:pos="5689"/>
        </w:tabs>
        <w:spacing w:after="5" w:line="268" w:lineRule="auto"/>
        <w:ind w:left="259" w:right="61" w:hanging="259"/>
        <w:jc w:val="left"/>
        <w:rPr>
          <w:b/>
          <w:bCs/>
          <w:szCs w:val="28"/>
        </w:rPr>
      </w:pPr>
      <w:r>
        <w:rPr>
          <w:b/>
          <w:szCs w:val="28"/>
        </w:rPr>
        <w:lastRenderedPageBreak/>
        <w:t xml:space="preserve">Управление </w:t>
      </w:r>
      <w:r w:rsidR="00CE47E5">
        <w:rPr>
          <w:b/>
          <w:szCs w:val="28"/>
        </w:rPr>
        <w:t xml:space="preserve">экономического развития, </w:t>
      </w:r>
      <w:r w:rsidR="006A33D9">
        <w:rPr>
          <w:b/>
          <w:szCs w:val="28"/>
        </w:rPr>
        <w:t>и</w:t>
      </w:r>
      <w:r w:rsidR="00CE47E5">
        <w:rPr>
          <w:b/>
          <w:szCs w:val="28"/>
        </w:rPr>
        <w:t xml:space="preserve">нвестиций и внешнеэкономических связей </w:t>
      </w:r>
      <w:r w:rsidR="006A33D9" w:rsidRPr="006A33D9">
        <w:rPr>
          <w:b/>
          <w:bCs/>
          <w:iCs/>
          <w:szCs w:val="28"/>
        </w:rPr>
        <w:t>администрации города Махачкалы</w:t>
      </w:r>
    </w:p>
    <w:p w14:paraId="681D0927" w14:textId="710F5071" w:rsidR="003215B7" w:rsidRDefault="00A4588F" w:rsidP="006A33D9">
      <w:pPr>
        <w:tabs>
          <w:tab w:val="center" w:pos="7088"/>
        </w:tabs>
        <w:spacing w:after="174" w:line="256" w:lineRule="auto"/>
        <w:ind w:left="259" w:right="61" w:hanging="259"/>
        <w:jc w:val="left"/>
        <w:rPr>
          <w:b/>
          <w:szCs w:val="28"/>
        </w:rPr>
      </w:pPr>
      <w:r>
        <w:rPr>
          <w:b/>
          <w:szCs w:val="28"/>
        </w:rPr>
        <w:t xml:space="preserve">              </w:t>
      </w:r>
    </w:p>
    <w:p w14:paraId="7B1F1683" w14:textId="3B7A9118" w:rsidR="00A4588F" w:rsidRDefault="00A4588F" w:rsidP="00A4588F">
      <w:pPr>
        <w:spacing w:after="0" w:line="256" w:lineRule="auto"/>
        <w:ind w:left="5954" w:firstLine="0"/>
        <w:jc w:val="center"/>
        <w:rPr>
          <w:b/>
          <w:szCs w:val="28"/>
        </w:rPr>
      </w:pPr>
      <w:r>
        <w:rPr>
          <w:b/>
          <w:szCs w:val="28"/>
        </w:rPr>
        <w:t>Приложение № 2</w:t>
      </w:r>
    </w:p>
    <w:p w14:paraId="72AF9E4A" w14:textId="77777777" w:rsidR="00A4588F" w:rsidRDefault="00A4588F" w:rsidP="00A4588F">
      <w:pPr>
        <w:spacing w:after="0" w:line="256" w:lineRule="auto"/>
        <w:ind w:left="5954" w:firstLine="0"/>
        <w:jc w:val="center"/>
        <w:rPr>
          <w:szCs w:val="28"/>
        </w:rPr>
      </w:pPr>
      <w:r>
        <w:rPr>
          <w:b/>
          <w:szCs w:val="28"/>
        </w:rPr>
        <w:t xml:space="preserve">                               </w:t>
      </w:r>
      <w:r>
        <w:rPr>
          <w:szCs w:val="28"/>
        </w:rPr>
        <w:t xml:space="preserve"> </w:t>
      </w:r>
    </w:p>
    <w:tbl>
      <w:tblPr>
        <w:tblStyle w:val="TableGrid"/>
        <w:tblW w:w="9828" w:type="dxa"/>
        <w:tblInd w:w="-1" w:type="dxa"/>
        <w:tblCellMar>
          <w:top w:w="10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9828"/>
      </w:tblGrid>
      <w:tr w:rsidR="00A4588F" w14:paraId="28A217E7" w14:textId="77777777" w:rsidTr="00273898">
        <w:trPr>
          <w:trHeight w:val="3691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88314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  <w:p w14:paraId="2D15F846" w14:textId="6477A86C" w:rsidR="00A4588F" w:rsidRDefault="00A4588F" w:rsidP="006A33D9">
            <w:pPr>
              <w:spacing w:after="28" w:line="256" w:lineRule="auto"/>
              <w:ind w:left="578"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РЕКОМЕНДУЕМЫЙ ПРИМЕРНЫЙ ПЕРЕЧЕНЬ ВОПРОСОВ В РАМКАХ ПРОВЕДЕНИЯ ПУБЛИЧНЫХ ОБСУЖДЕНИЙ </w:t>
            </w:r>
          </w:p>
          <w:p w14:paraId="2DD8E5B5" w14:textId="77777777" w:rsidR="00CC4282" w:rsidRDefault="006A33D9" w:rsidP="00273898">
            <w:pPr>
              <w:spacing w:after="0" w:line="256" w:lineRule="auto"/>
              <w:ind w:left="540" w:firstLine="0"/>
              <w:jc w:val="left"/>
              <w:rPr>
                <w:b/>
                <w:bCs/>
                <w:szCs w:val="28"/>
                <w:lang w:eastAsia="zh-CN"/>
              </w:rPr>
            </w:pPr>
            <w:r>
              <w:rPr>
                <w:bCs/>
                <w:szCs w:val="28"/>
              </w:rPr>
              <w:t xml:space="preserve">Проект постановления </w:t>
            </w:r>
            <w:r w:rsidR="00CC4282" w:rsidRPr="002A72A9">
              <w:rPr>
                <w:b/>
                <w:bCs/>
                <w:szCs w:val="28"/>
              </w:rPr>
              <w:t>«</w:t>
            </w:r>
            <w:r w:rsidR="00CC4282" w:rsidRPr="002A72A9">
              <w:rPr>
                <w:b/>
                <w:bCs/>
                <w:szCs w:val="28"/>
                <w:lang w:eastAsia="zh-CN"/>
              </w:rPr>
              <w:t>Об утверждении Порядка предоставления субъектам инвестиционной деятельности льготных условий пользования землей, находящейся в муниципальной собственности администрации ГО с ВД «город Махачкала»</w:t>
            </w:r>
          </w:p>
          <w:p w14:paraId="3EE25724" w14:textId="0EFFEF5E" w:rsidR="00A4588F" w:rsidRDefault="00A4588F" w:rsidP="00273898">
            <w:pPr>
              <w:spacing w:after="0" w:line="256" w:lineRule="auto"/>
              <w:ind w:left="540"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_______________________________________________________________ </w:t>
            </w:r>
          </w:p>
          <w:p w14:paraId="0C35E562" w14:textId="725F4823" w:rsidR="00A4588F" w:rsidRDefault="00A4588F" w:rsidP="00273898">
            <w:pPr>
              <w:spacing w:after="19" w:line="276" w:lineRule="auto"/>
              <w:ind w:firstLine="540"/>
              <w:rPr>
                <w:szCs w:val="28"/>
              </w:rPr>
            </w:pPr>
            <w:r>
              <w:rPr>
                <w:szCs w:val="28"/>
              </w:rPr>
              <w:t xml:space="preserve">(название нормативного правового акта </w:t>
            </w:r>
            <w:r w:rsidR="006A33D9" w:rsidRPr="004708F5">
              <w:rPr>
                <w:bCs/>
                <w:szCs w:val="28"/>
              </w:rPr>
              <w:t>ГО с ВД «город Махачкала»</w:t>
            </w:r>
            <w:r>
              <w:rPr>
                <w:szCs w:val="28"/>
              </w:rPr>
              <w:t xml:space="preserve">, затрагивающего вопросы осуществления предпринимательской и инвестиционной деятельности)  </w:t>
            </w:r>
          </w:p>
          <w:p w14:paraId="0AADAA42" w14:textId="77777777" w:rsidR="00A4588F" w:rsidRDefault="00A4588F" w:rsidP="00273898">
            <w:pPr>
              <w:spacing w:after="22" w:line="256" w:lineRule="auto"/>
              <w:ind w:left="54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Пожалуйста, заполните и направьте данную форму по электронной почте на </w:t>
            </w:r>
          </w:p>
          <w:p w14:paraId="3EC70437" w14:textId="7CF06550" w:rsidR="00A4588F" w:rsidRDefault="00A4588F" w:rsidP="006A33D9">
            <w:pPr>
              <w:spacing w:after="24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адрес _</w:t>
            </w:r>
            <w:hyperlink r:id="rId9" w:history="1">
              <w:r w:rsidR="006A33D9" w:rsidRPr="00E00ACD">
                <w:rPr>
                  <w:color w:val="0000FF"/>
                  <w:u w:val="single"/>
                  <w:lang w:val="en-US"/>
                </w:rPr>
                <w:t>econom</w:t>
              </w:r>
              <w:r w:rsidR="006A33D9" w:rsidRPr="00E00ACD">
                <w:rPr>
                  <w:color w:val="0000FF"/>
                  <w:u w:val="single"/>
                </w:rPr>
                <w:t>@m</w:t>
              </w:r>
              <w:r w:rsidR="006A33D9" w:rsidRPr="00E00ACD">
                <w:rPr>
                  <w:color w:val="0000FF"/>
                  <w:u w:val="single"/>
                  <w:lang w:val="en-US"/>
                </w:rPr>
                <w:t>kala</w:t>
              </w:r>
              <w:r w:rsidR="006A33D9" w:rsidRPr="00E00ACD">
                <w:rPr>
                  <w:color w:val="0000FF"/>
                  <w:u w:val="single"/>
                </w:rPr>
                <w:t>.ru</w:t>
              </w:r>
            </w:hyperlink>
            <w:r w:rsidR="006A33D9" w:rsidRPr="00E00ACD">
              <w:t>.</w:t>
            </w:r>
            <w:r>
              <w:rPr>
                <w:szCs w:val="28"/>
              </w:rPr>
              <w:t xml:space="preserve">_____________________________________________ </w:t>
            </w:r>
            <w:r w:rsidR="006A33D9">
              <w:rPr>
                <w:szCs w:val="28"/>
              </w:rPr>
              <w:t xml:space="preserve"> </w:t>
            </w:r>
            <w:r>
              <w:rPr>
                <w:szCs w:val="28"/>
              </w:rPr>
              <w:t>не позднее</w:t>
            </w:r>
            <w:r w:rsidR="006A33D9">
              <w:rPr>
                <w:szCs w:val="28"/>
              </w:rPr>
              <w:t xml:space="preserve"> </w:t>
            </w:r>
            <w:r w:rsidR="00CC4282">
              <w:rPr>
                <w:b/>
                <w:bCs/>
                <w:szCs w:val="28"/>
              </w:rPr>
              <w:t>07</w:t>
            </w:r>
            <w:r w:rsidR="006A33D9" w:rsidRPr="006A33D9">
              <w:rPr>
                <w:b/>
                <w:bCs/>
                <w:szCs w:val="28"/>
              </w:rPr>
              <w:t>.</w:t>
            </w:r>
            <w:r w:rsidR="00CC4282">
              <w:rPr>
                <w:b/>
                <w:bCs/>
                <w:szCs w:val="28"/>
              </w:rPr>
              <w:t>01</w:t>
            </w:r>
            <w:r w:rsidR="006A33D9" w:rsidRPr="006A33D9">
              <w:rPr>
                <w:b/>
                <w:bCs/>
                <w:szCs w:val="28"/>
              </w:rPr>
              <w:t>.202</w:t>
            </w:r>
            <w:r w:rsidR="00CC4282">
              <w:rPr>
                <w:b/>
                <w:bCs/>
                <w:szCs w:val="28"/>
              </w:rPr>
              <w:t>5</w:t>
            </w:r>
            <w:r w:rsidR="006A33D9" w:rsidRPr="006A33D9">
              <w:rPr>
                <w:b/>
                <w:bCs/>
                <w:szCs w:val="28"/>
              </w:rPr>
              <w:t xml:space="preserve"> г.</w:t>
            </w:r>
          </w:p>
          <w:p w14:paraId="73F97C02" w14:textId="77777777" w:rsidR="00A4588F" w:rsidRDefault="00A4588F" w:rsidP="00273898">
            <w:pPr>
              <w:spacing w:after="0" w:line="256" w:lineRule="auto"/>
              <w:ind w:right="144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(указание адреса электронной почты ответственного сотрудника) (дата)  </w:t>
            </w:r>
          </w:p>
          <w:p w14:paraId="45174440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 </w:t>
            </w:r>
          </w:p>
        </w:tc>
      </w:tr>
      <w:tr w:rsidR="00A4588F" w14:paraId="4145DA2D" w14:textId="77777777" w:rsidTr="00273898">
        <w:trPr>
          <w:trHeight w:val="348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6D7BCBC9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</w:tr>
      <w:tr w:rsidR="00A4588F" w14:paraId="516FA667" w14:textId="77777777" w:rsidTr="00273898">
        <w:trPr>
          <w:trHeight w:val="311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FC970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14:paraId="434F99A8" w14:textId="77777777" w:rsidR="00A4588F" w:rsidRDefault="00A4588F" w:rsidP="00A4588F">
      <w:pPr>
        <w:spacing w:after="44" w:line="256" w:lineRule="auto"/>
        <w:ind w:left="106" w:firstLine="0"/>
        <w:jc w:val="left"/>
        <w:rPr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9FBC49" wp14:editId="1207049B">
                <wp:simplePos x="0" y="0"/>
                <wp:positionH relativeFrom="page">
                  <wp:posOffset>7550150</wp:posOffset>
                </wp:positionH>
                <wp:positionV relativeFrom="page">
                  <wp:posOffset>6428740</wp:posOffset>
                </wp:positionV>
                <wp:extent cx="41275" cy="182245"/>
                <wp:effectExtent l="0" t="0" r="0" b="0"/>
                <wp:wrapSquare wrapText="bothSides"/>
                <wp:docPr id="103564" name="Группа 103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40" cy="181610"/>
                          <a:chOff x="0" y="0"/>
                          <a:chExt cx="54727" cy="242330"/>
                        </a:xfrm>
                      </wpg:grpSpPr>
                      <wps:wsp>
                        <wps:cNvPr id="6" name="Rectangle 5417"/>
                        <wps:cNvSpPr/>
                        <wps:spPr>
                          <a:xfrm>
                            <a:off x="0" y="0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0757A0" w14:textId="77777777" w:rsidR="00A4588F" w:rsidRDefault="00A4588F" w:rsidP="00A4588F">
                              <w:pPr>
                                <w:spacing w:after="160" w:line="256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FBC49" id="Группа 103564" o:spid="_x0000_s1026" style="position:absolute;left:0;text-align:left;margin-left:594.5pt;margin-top:506.2pt;width:3.25pt;height:14.35pt;z-index:251659264;mso-position-horizontal-relative:page;mso-position-vertical-relative:page" coordsize="54727,242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8XEQIAAHAEAAAOAAAAZHJzL2Uyb0RvYy54bWykVF2K2zAQfi/0DkLvje3ESRYTZyndbiiU&#10;dum2B1Bk+QdkSYyU2OlToUfoRXqDXmH3Rh3JdrbsQilbApORRvPzfTPjzWXfSnIUYButcprMYkqE&#10;4rpoVJXTL5+vX11QYh1TBZNaiZyehKWX25cvNp3JxFzXWhYCCAZRNutMTmvnTBZFlteiZXamjVBo&#10;LDW0zOERqqgA1mH0VkbzOF5FnYbCgObCWry9Gox0G+KXpeDuY1la4YjMKdbmgoQg915G2w3LKmCm&#10;bvhYBntGFS1rFCY9h7pijpEDNE9CtQ0HbXXpZly3kS7LhouAAdEk8SM0O9AHE7BUWVeZM01I7SOe&#10;nh2WfzjeAGkK7F28WK5SShRrsU93P+6/3X+/+4W/n2Q0IVedqTJ02YG5NTcwXlTDycPvS2j9PwIj&#10;fWD5dGZZ9I5wvEzjVYqt4GhJLpJVMjaB19ipJ068fju6LdP1fD24zdP5YhHcoill5Cs7F9IZnCb7&#10;QJj9P8Jua2ZE6IP16EfCVhNXn3DKmKqkIMs0WfuR8vnx4Zkjm1mk618J+jtSlhmwbid0S7ySU8D0&#10;YfbY8b11mB1JmZ74lFJ5qfR1I+Vg9TdI2FSV11y/78fC97o4IURcagxea/hKiXynkEK/P5MCk7Kf&#10;FHDyjQ5bNqR7fXC6bEI9PsEQdcyLvQlaGOtQ8LiCfm/+PIdXDx+K7W8AAAD//wMAUEsDBBQABgAI&#10;AAAAIQDI3hhz4wAAAA8BAAAPAAAAZHJzL2Rvd25yZXYueG1sTI9BS8NAEIXvgv9hGcGb3WxtpI3Z&#10;lFLUUxHaCuJtm0yT0OxsyG6T9N87Oelt3szjzffS9Wgb0WPna0ca1CwCgZS7oqZSw9fx/WkJwgdD&#10;hWkcoYYbelhn93epSQo30B77QygFh5BPjIYqhDaR0ucVWuNnrkXi29l11gSWXSmLzgwcbhs5j6IX&#10;aU1N/KEyLW4rzC+Hq9XwMZhh86ze+t3lvL39HOPP751CrR8fxs0riIBj+DPDhM/okDHTyV2p8KJh&#10;rZYrLhN4itR8AWLyqFUcgzhNu4VSILNU/u+R/QIAAP//AwBQSwECLQAUAAYACAAAACEAtoM4kv4A&#10;AADhAQAAEwAAAAAAAAAAAAAAAAAAAAAAW0NvbnRlbnRfVHlwZXNdLnhtbFBLAQItABQABgAIAAAA&#10;IQA4/SH/1gAAAJQBAAALAAAAAAAAAAAAAAAAAC8BAABfcmVscy8ucmVsc1BLAQItABQABgAIAAAA&#10;IQDdSk8XEQIAAHAEAAAOAAAAAAAAAAAAAAAAAC4CAABkcnMvZTJvRG9jLnhtbFBLAQItABQABgAI&#10;AAAAIQDI3hhz4wAAAA8BAAAPAAAAAAAAAAAAAAAAAGsEAABkcnMvZG93bnJldi54bWxQSwUGAAAA&#10;AAQABADzAAAAewUAAAAA&#10;">
                <v:rect id="Rectangle 5417" o:spid="_x0000_s1027" style="position:absolute;width:54727;height:24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A0757A0" w14:textId="77777777" w:rsidR="00A4588F" w:rsidRDefault="00A4588F" w:rsidP="00A4588F">
                        <w:pPr>
                          <w:spacing w:after="160" w:line="256" w:lineRule="auto"/>
                          <w:ind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szCs w:val="28"/>
        </w:rPr>
        <w:t xml:space="preserve"> </w:t>
      </w:r>
    </w:p>
    <w:p w14:paraId="5FC68C82" w14:textId="77777777" w:rsidR="00A4588F" w:rsidRDefault="00A4588F" w:rsidP="00A458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6" w:lineRule="auto"/>
        <w:ind w:right="749" w:firstLine="0"/>
        <w:jc w:val="center"/>
        <w:rPr>
          <w:szCs w:val="28"/>
        </w:rPr>
      </w:pPr>
      <w:r>
        <w:rPr>
          <w:b/>
          <w:szCs w:val="28"/>
        </w:rPr>
        <w:t xml:space="preserve">Контактная информация </w:t>
      </w:r>
    </w:p>
    <w:p w14:paraId="5F094632" w14:textId="378B3E4A" w:rsidR="00A4588F" w:rsidRDefault="00A4588F" w:rsidP="00A4588F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  <w:r>
        <w:rPr>
          <w:szCs w:val="28"/>
        </w:rPr>
        <w:t>Название организации _</w:t>
      </w:r>
      <w:r w:rsidR="00CE47E5" w:rsidRPr="00CE47E5">
        <w:rPr>
          <w:i/>
          <w:szCs w:val="28"/>
        </w:rPr>
        <w:t xml:space="preserve"> </w:t>
      </w:r>
      <w:r w:rsidR="00CE47E5" w:rsidRPr="00CE47E5">
        <w:rPr>
          <w:iCs/>
          <w:szCs w:val="28"/>
        </w:rPr>
        <w:t xml:space="preserve">Управление экономического развития, инвестиций и внешнеэкономических связей </w:t>
      </w:r>
      <w:bookmarkStart w:id="6" w:name="_Hlk166662102"/>
      <w:r w:rsidR="00CE47E5" w:rsidRPr="00CE47E5">
        <w:rPr>
          <w:iCs/>
          <w:szCs w:val="28"/>
        </w:rPr>
        <w:t>администрации города Махачкалы</w:t>
      </w:r>
      <w:bookmarkEnd w:id="6"/>
      <w:r>
        <w:rPr>
          <w:szCs w:val="28"/>
        </w:rPr>
        <w:tab/>
        <w:t xml:space="preserve">                </w:t>
      </w:r>
    </w:p>
    <w:p w14:paraId="01D6C662" w14:textId="63DA694D" w:rsidR="00A4588F" w:rsidRDefault="00A4588F" w:rsidP="00A458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9311"/>
        </w:tabs>
        <w:spacing w:after="0" w:line="256" w:lineRule="auto"/>
        <w:ind w:left="106" w:firstLine="0"/>
        <w:jc w:val="left"/>
        <w:rPr>
          <w:szCs w:val="28"/>
        </w:rPr>
      </w:pPr>
      <w:r>
        <w:rPr>
          <w:szCs w:val="28"/>
        </w:rPr>
        <w:t>Сф</w:t>
      </w:r>
      <w:r w:rsidR="00D17C8E">
        <w:rPr>
          <w:szCs w:val="28"/>
        </w:rPr>
        <w:t xml:space="preserve">ера деятельности организации: </w:t>
      </w:r>
      <w:r w:rsidR="00CE47E5">
        <w:rPr>
          <w:szCs w:val="28"/>
        </w:rPr>
        <w:t>оказание поддержки субъектам предпринимательской деятельности</w:t>
      </w:r>
      <w:r>
        <w:rPr>
          <w:szCs w:val="28"/>
        </w:rPr>
        <w:t xml:space="preserve"> </w:t>
      </w:r>
      <w:r>
        <w:rPr>
          <w:szCs w:val="28"/>
        </w:rPr>
        <w:tab/>
        <w:t xml:space="preserve">  </w:t>
      </w:r>
    </w:p>
    <w:p w14:paraId="27854564" w14:textId="6D7321E4" w:rsidR="00A4588F" w:rsidRDefault="00A4588F" w:rsidP="00A4588F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  <w:r>
        <w:rPr>
          <w:szCs w:val="28"/>
        </w:rPr>
        <w:t>Ф.И.О. контакт</w:t>
      </w:r>
      <w:r w:rsidR="00D17C8E">
        <w:rPr>
          <w:szCs w:val="28"/>
        </w:rPr>
        <w:t xml:space="preserve">ного лица </w:t>
      </w:r>
      <w:proofErr w:type="spellStart"/>
      <w:r w:rsidR="003215B7">
        <w:rPr>
          <w:szCs w:val="28"/>
          <w:u w:val="single"/>
        </w:rPr>
        <w:t>Сулейбанова</w:t>
      </w:r>
      <w:proofErr w:type="spellEnd"/>
      <w:r w:rsidR="003215B7">
        <w:rPr>
          <w:szCs w:val="28"/>
          <w:u w:val="single"/>
        </w:rPr>
        <w:t xml:space="preserve"> Марина </w:t>
      </w:r>
      <w:proofErr w:type="spellStart"/>
      <w:r w:rsidR="003215B7">
        <w:rPr>
          <w:szCs w:val="28"/>
          <w:u w:val="single"/>
        </w:rPr>
        <w:t>Батырхановна</w:t>
      </w:r>
      <w:proofErr w:type="spellEnd"/>
      <w:r>
        <w:rPr>
          <w:szCs w:val="28"/>
        </w:rPr>
        <w:t xml:space="preserve"> </w:t>
      </w:r>
      <w:r>
        <w:rPr>
          <w:szCs w:val="28"/>
        </w:rPr>
        <w:tab/>
        <w:t xml:space="preserve">              </w:t>
      </w:r>
    </w:p>
    <w:p w14:paraId="3EC3D21D" w14:textId="2A2E34B2" w:rsidR="00A4588F" w:rsidRDefault="00A4588F" w:rsidP="00185BF2">
      <w:pPr>
        <w:spacing w:after="5" w:line="268" w:lineRule="auto"/>
        <w:ind w:firstLine="0"/>
        <w:rPr>
          <w:szCs w:val="28"/>
        </w:rPr>
      </w:pPr>
      <w:r>
        <w:rPr>
          <w:szCs w:val="28"/>
        </w:rPr>
        <w:t>Номер</w:t>
      </w:r>
      <w:r w:rsidR="00D17C8E">
        <w:rPr>
          <w:szCs w:val="28"/>
        </w:rPr>
        <w:t xml:space="preserve"> контактного телефона </w:t>
      </w:r>
      <w:r w:rsidR="00CE47E5">
        <w:rPr>
          <w:szCs w:val="28"/>
          <w:u w:val="single"/>
        </w:rPr>
        <w:t>89640101026</w:t>
      </w:r>
      <w:r>
        <w:rPr>
          <w:szCs w:val="28"/>
        </w:rPr>
        <w:t xml:space="preserve">                           </w:t>
      </w:r>
    </w:p>
    <w:p w14:paraId="796089A2" w14:textId="3FEE2F90" w:rsidR="00E563E8" w:rsidRDefault="00A4588F" w:rsidP="00A4588F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  <w:r>
        <w:rPr>
          <w:szCs w:val="28"/>
        </w:rPr>
        <w:t>Адрес электронной почты</w:t>
      </w:r>
      <w:r w:rsidR="00CE47E5">
        <w:rPr>
          <w:szCs w:val="28"/>
        </w:rPr>
        <w:t xml:space="preserve">:  </w:t>
      </w:r>
      <w:hyperlink r:id="rId10" w:history="1">
        <w:r w:rsidR="00CE47E5" w:rsidRPr="00E00ACD">
          <w:rPr>
            <w:color w:val="0000FF"/>
            <w:u w:val="single"/>
            <w:lang w:val="en-US"/>
          </w:rPr>
          <w:t>econom</w:t>
        </w:r>
        <w:r w:rsidR="00CE47E5" w:rsidRPr="00E00ACD">
          <w:rPr>
            <w:color w:val="0000FF"/>
            <w:u w:val="single"/>
          </w:rPr>
          <w:t>@m</w:t>
        </w:r>
        <w:r w:rsidR="00CE47E5" w:rsidRPr="00E00ACD">
          <w:rPr>
            <w:color w:val="0000FF"/>
            <w:u w:val="single"/>
            <w:lang w:val="en-US"/>
          </w:rPr>
          <w:t>kala</w:t>
        </w:r>
        <w:r w:rsidR="00CE47E5" w:rsidRPr="00E00ACD">
          <w:rPr>
            <w:color w:val="0000FF"/>
            <w:u w:val="single"/>
          </w:rPr>
          <w:t>.</w:t>
        </w:r>
        <w:proofErr w:type="spellStart"/>
        <w:r w:rsidR="00CE47E5" w:rsidRPr="00E00ACD">
          <w:rPr>
            <w:color w:val="0000FF"/>
            <w:u w:val="single"/>
          </w:rPr>
          <w:t>ru</w:t>
        </w:r>
        <w:proofErr w:type="spellEnd"/>
      </w:hyperlink>
      <w:r w:rsidR="00CE47E5" w:rsidRPr="00E00ACD">
        <w:t>.</w:t>
      </w:r>
      <w:r>
        <w:rPr>
          <w:szCs w:val="28"/>
        </w:rPr>
        <w:t xml:space="preserve"> ____________________________  </w:t>
      </w:r>
    </w:p>
    <w:p w14:paraId="078D09A9" w14:textId="77777777" w:rsidR="00E563E8" w:rsidRDefault="00E563E8" w:rsidP="00A4588F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</w:p>
    <w:p w14:paraId="48B84AF9" w14:textId="77777777" w:rsidR="00E563E8" w:rsidRDefault="00E563E8" w:rsidP="00A4588F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</w:p>
    <w:p w14:paraId="6120FD3C" w14:textId="77777777" w:rsidR="00E563E8" w:rsidRDefault="00E563E8" w:rsidP="00A4588F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</w:p>
    <w:p w14:paraId="499FCB47" w14:textId="77777777" w:rsidR="00E563E8" w:rsidRDefault="00E563E8" w:rsidP="00A4588F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</w:p>
    <w:p w14:paraId="12462C87" w14:textId="77777777" w:rsidR="00E563E8" w:rsidRDefault="00E563E8" w:rsidP="00A4588F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</w:p>
    <w:p w14:paraId="2926E055" w14:textId="77777777" w:rsidR="00E563E8" w:rsidRDefault="00E563E8" w:rsidP="00A4588F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</w:p>
    <w:p w14:paraId="5378D393" w14:textId="77777777" w:rsidR="00E563E8" w:rsidRDefault="00E563E8" w:rsidP="00A4588F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</w:p>
    <w:p w14:paraId="3FAF32DC" w14:textId="77777777" w:rsidR="00A4588F" w:rsidRDefault="00A4588F" w:rsidP="00A4588F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  <w:r>
        <w:rPr>
          <w:szCs w:val="28"/>
        </w:rPr>
        <w:tab/>
        <w:t xml:space="preserve">              </w:t>
      </w:r>
    </w:p>
    <w:p w14:paraId="3F3EEA3A" w14:textId="77777777" w:rsidR="00A4588F" w:rsidRDefault="00A4588F" w:rsidP="00A458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6" w:lineRule="auto"/>
        <w:ind w:left="106"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6BAC97C6" w14:textId="77777777" w:rsidR="00A4588F" w:rsidRDefault="00A4588F" w:rsidP="00A458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6" w:lineRule="auto"/>
        <w:ind w:left="106" w:firstLine="0"/>
        <w:jc w:val="left"/>
        <w:rPr>
          <w:szCs w:val="28"/>
        </w:rPr>
      </w:pPr>
    </w:p>
    <w:p w14:paraId="57476590" w14:textId="77777777" w:rsidR="00A4588F" w:rsidRDefault="00A4588F" w:rsidP="00A458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6" w:lineRule="auto"/>
        <w:ind w:left="106" w:firstLine="0"/>
        <w:jc w:val="left"/>
        <w:rPr>
          <w:szCs w:val="28"/>
        </w:rPr>
      </w:pPr>
    </w:p>
    <w:p w14:paraId="69102F09" w14:textId="77777777" w:rsidR="00A4588F" w:rsidRDefault="00A4588F" w:rsidP="00A458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6" w:lineRule="auto"/>
        <w:ind w:left="106" w:firstLine="0"/>
        <w:jc w:val="left"/>
        <w:rPr>
          <w:szCs w:val="28"/>
        </w:rPr>
      </w:pPr>
    </w:p>
    <w:p w14:paraId="2CE9516D" w14:textId="77777777" w:rsidR="00A4588F" w:rsidRDefault="00A4588F" w:rsidP="00A4588F">
      <w:pPr>
        <w:numPr>
          <w:ilvl w:val="0"/>
          <w:numId w:val="9"/>
        </w:numPr>
        <w:spacing w:after="8"/>
        <w:ind w:right="565" w:hanging="360"/>
        <w:rPr>
          <w:szCs w:val="28"/>
        </w:rPr>
      </w:pPr>
      <w:r>
        <w:rPr>
          <w:i/>
          <w:szCs w:val="28"/>
        </w:rPr>
        <w:t xml:space="preserve">На решение какой проблемы, на Ваш взгляд, направлено предлагаемое правовое регулирование? Актуальна ли данная проблема сегодня?  </w:t>
      </w:r>
    </w:p>
    <w:tbl>
      <w:tblPr>
        <w:tblStyle w:val="TableGrid"/>
        <w:tblW w:w="9573" w:type="dxa"/>
        <w:tblInd w:w="-2" w:type="dxa"/>
        <w:tblCellMar>
          <w:top w:w="88" w:type="dxa"/>
          <w:left w:w="82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3827E3CD" w14:textId="77777777" w:rsidTr="00273898">
        <w:trPr>
          <w:trHeight w:val="386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7E52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382BBA59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0098C8C5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005AD848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6D5B03CD" w14:textId="77777777" w:rsidR="00A4588F" w:rsidRDefault="00A4588F" w:rsidP="00A4588F">
      <w:pPr>
        <w:numPr>
          <w:ilvl w:val="0"/>
          <w:numId w:val="9"/>
        </w:numPr>
        <w:spacing w:after="8"/>
        <w:ind w:right="424" w:hanging="360"/>
        <w:rPr>
          <w:szCs w:val="28"/>
        </w:rPr>
      </w:pPr>
      <w:r>
        <w:rPr>
          <w:i/>
          <w:szCs w:val="28"/>
        </w:rPr>
        <w:t xml:space="preserve">Насколько корректно определены те факторы, которые обуславливают необходимость государственного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 </w:t>
      </w:r>
    </w:p>
    <w:tbl>
      <w:tblPr>
        <w:tblStyle w:val="TableGrid"/>
        <w:tblW w:w="9573" w:type="dxa"/>
        <w:tblInd w:w="-2" w:type="dxa"/>
        <w:tblCellMar>
          <w:left w:w="10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0ED07777" w14:textId="77777777" w:rsidTr="00273898">
        <w:trPr>
          <w:trHeight w:val="480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ADB91F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3EA3B899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29ED935C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1A3AF8BB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6364DC46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2F634811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6E83C80D" w14:textId="77777777" w:rsidR="00A4588F" w:rsidRDefault="00A4588F" w:rsidP="00A4588F">
      <w:pPr>
        <w:numPr>
          <w:ilvl w:val="0"/>
          <w:numId w:val="9"/>
        </w:numPr>
        <w:spacing w:after="8"/>
        <w:ind w:right="424" w:hanging="360"/>
        <w:rPr>
          <w:szCs w:val="28"/>
        </w:rPr>
      </w:pPr>
      <w:r>
        <w:rPr>
          <w:i/>
          <w:szCs w:val="28"/>
        </w:rPr>
        <w:t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менее затратны и/или более эффективны?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5247F7F6" w14:textId="77777777" w:rsidTr="00273898">
        <w:trPr>
          <w:trHeight w:val="446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9E80ED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6BC4D4A5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791EA1E5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2735B405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2E007189" w14:textId="77777777" w:rsidR="00A4588F" w:rsidRDefault="00A4588F" w:rsidP="00A4588F">
      <w:pPr>
        <w:numPr>
          <w:ilvl w:val="0"/>
          <w:numId w:val="9"/>
        </w:numPr>
        <w:spacing w:after="8"/>
        <w:ind w:right="58" w:hanging="360"/>
        <w:rPr>
          <w:szCs w:val="28"/>
        </w:rPr>
      </w:pPr>
      <w:r>
        <w:rPr>
          <w:i/>
          <w:szCs w:val="28"/>
        </w:rPr>
        <w:t xml:space="preserve">Какие, по Вашей оценке, субъекты предпринимательской и иной деятельности будут затронуты предлагаемым регулированием (по </w:t>
      </w:r>
      <w:r>
        <w:rPr>
          <w:i/>
          <w:szCs w:val="28"/>
        </w:rPr>
        <w:lastRenderedPageBreak/>
        <w:t xml:space="preserve">видам субъектов, по отраслям, количество в Вашем районе или городе и прочее)? </w:t>
      </w:r>
    </w:p>
    <w:tbl>
      <w:tblPr>
        <w:tblStyle w:val="TableGrid"/>
        <w:tblW w:w="9573" w:type="dxa"/>
        <w:tblInd w:w="-108" w:type="dxa"/>
        <w:tblCellMar>
          <w:left w:w="828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44777E1B" w14:textId="77777777" w:rsidTr="00273898">
        <w:trPr>
          <w:trHeight w:val="595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104E17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2690A079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15690CD0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7A1D4CA5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511241EA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372DB251" w14:textId="77777777" w:rsidR="00A4588F" w:rsidRDefault="00A4588F" w:rsidP="00A4588F">
      <w:pPr>
        <w:numPr>
          <w:ilvl w:val="0"/>
          <w:numId w:val="9"/>
        </w:numPr>
        <w:spacing w:after="8"/>
        <w:ind w:right="58" w:hanging="360"/>
        <w:rPr>
          <w:szCs w:val="28"/>
        </w:rPr>
      </w:pPr>
      <w:r>
        <w:rPr>
          <w:i/>
          <w:szCs w:val="28"/>
        </w:rPr>
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 Если да, то как? Приведите, по возможности, количественные оценки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70D2D959" w14:textId="77777777" w:rsidTr="00273898">
        <w:trPr>
          <w:trHeight w:val="595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1EA577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05BEB07C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7F852809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325DDACE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559FDC4A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63E91CB2" w14:textId="77777777" w:rsidR="00A4588F" w:rsidRDefault="00A4588F" w:rsidP="00A4588F">
      <w:pPr>
        <w:numPr>
          <w:ilvl w:val="0"/>
          <w:numId w:val="9"/>
        </w:numPr>
        <w:spacing w:after="8"/>
        <w:ind w:right="58" w:hanging="360"/>
        <w:rPr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24857BF" wp14:editId="1C5AFF06">
                <wp:simplePos x="0" y="0"/>
                <wp:positionH relativeFrom="page">
                  <wp:posOffset>1003300</wp:posOffset>
                </wp:positionH>
                <wp:positionV relativeFrom="page">
                  <wp:posOffset>9820910</wp:posOffset>
                </wp:positionV>
                <wp:extent cx="6087745" cy="6350"/>
                <wp:effectExtent l="0" t="0" r="0" b="0"/>
                <wp:wrapTopAndBottom/>
                <wp:docPr id="102835" name="Группа 102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7745" cy="5715"/>
                          <a:chOff x="0" y="0"/>
                          <a:chExt cx="6087745" cy="9144"/>
                        </a:xfrm>
                      </wpg:grpSpPr>
                      <wps:wsp>
                        <wps:cNvPr id="4" name="Shape 134552"/>
                        <wps:cNvSpPr/>
                        <wps:spPr>
                          <a:xfrm>
                            <a:off x="0" y="0"/>
                            <a:ext cx="6087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7745" h="9144">
                                <a:moveTo>
                                  <a:pt x="0" y="0"/>
                                </a:moveTo>
                                <a:lnTo>
                                  <a:pt x="6087745" y="0"/>
                                </a:lnTo>
                                <a:lnTo>
                                  <a:pt x="6087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ABB32" id="Группа 102835" o:spid="_x0000_s1026" style="position:absolute;margin-left:79pt;margin-top:773.3pt;width:479.35pt;height:.5pt;z-index:251660288;mso-position-horizontal-relative:page;mso-position-vertical-relative:page" coordsize="6087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ozYwIAALMFAAAOAAAAZHJzL2Uyb0RvYy54bWykVEtu2zAQ3RfoHQjua8mOHbuC5Syaxpui&#10;DZD0ADRFSQT4A0lbzq5Aj9CL9Aa9QnKjDGlJVu2iKFwbED8znJn35rO82UuBdsw6rlWOx6MUI6ao&#10;Lriqcvz18e7dAiPniSqI0Irl+Ik5fLN6+2bZmIxNdK1FwSwCI8pljclx7b3JksTRmkniRtowBcJS&#10;W0k8HG2VFJY0YF2KZJKm10mjbWGspsw5uL09CPEq2i9LRv2XsnTMI5FjiM3Hr43fTfgmqyXJKktM&#10;zWkbBrkgCkm4Aqe9qVviCdpafmZKcmq106UfUS0TXZacsogB0IzTEzRrq7cmYqmypjI9TUDtCU8X&#10;m6Wfd/cW8QJyl04WVzOMFJGQp+cfL99evj//gv9P1IqAq8ZUGTxZW/Ng7m17UR1OAf6+tDKsAAzt&#10;I8tPPcts7xGFy+t0MZ9PwRMF2Ww+nh2SQGvI1NkjWn/807P34+k0PEs6l0mIrA+kMVBN7kiY+z/C&#10;HmpiWMyDC+hbwqYdV1GMxlfT2WwSggreQa1nyGUOyLqInjOcJKNb59dMR5rJ7pPz4BHqruh2pO52&#10;dK+6rYVG+GsLGOLDu2AqbFEzyFOd4xhHEEq9Y486qvmTZEEujlKhhlp9yrtqAN1Oo1tNtDfUHIDv&#10;lLr1oAwNDQb/US32eu8XNgFnrKAeO1wO2XVa8OKOCxHgOlttPgiLdiRMkvhrC/A3NaECdRAYJTDN&#10;SkF8HAtKBzsxU5J7mHiCS2i5yRwMtWaECm5YnFmHtEFNd6UTdhtdPMWei/dQ3hB8qHqYDBFGO8XC&#10;6Bmeo9Zx1q5eAQAA//8DAFBLAwQUAAYACAAAACEAZZIoIuIAAAAOAQAADwAAAGRycy9kb3ducmV2&#10;LnhtbEyPwU7DMBBE70j8g7VI3KhjoG4V4lRVBZwqpLZIiNs23iZRYzuK3ST9exwucNvZHc2+yVaj&#10;aVhPna+dVSBmCTCyhdO1LRV8Ht4elsB8QKuxcZYUXMnDKr+9yTDVbrA76vehZDHE+hQVVCG0Kee+&#10;qMign7mWbLydXGcwRNmVXHc4xHDT8MckkdxgbeOHClvaVFSc9xej4H3AYf0kXvvt+bS5fh/mH19b&#10;QUrd343rF2CBxvBnhgk/okMemY7uYrVnTdTzZewSpuFZSmCTRQi5AHb83S0k8Dzj/2vkPwAAAP//&#10;AwBQSwECLQAUAAYACAAAACEAtoM4kv4AAADhAQAAEwAAAAAAAAAAAAAAAAAAAAAAW0NvbnRlbnRf&#10;VHlwZXNdLnhtbFBLAQItABQABgAIAAAAIQA4/SH/1gAAAJQBAAALAAAAAAAAAAAAAAAAAC8BAABf&#10;cmVscy8ucmVsc1BLAQItABQABgAIAAAAIQDcYGozYwIAALMFAAAOAAAAAAAAAAAAAAAAAC4CAABk&#10;cnMvZTJvRG9jLnhtbFBLAQItABQABgAIAAAAIQBlkigi4gAAAA4BAAAPAAAAAAAAAAAAAAAAAL0E&#10;AABkcnMvZG93bnJldi54bWxQSwUGAAAAAAQABADzAAAAzAUAAAAA&#10;">
                <v:shape id="Shape 134552" o:spid="_x0000_s1027" style="position:absolute;width:60877;height:91;visibility:visible;mso-wrap-style:square;v-text-anchor:top" coordsize="60877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d+58MA&#10;AADaAAAADwAAAGRycy9kb3ducmV2LnhtbESPT4vCMBTE7wt+h/CEva2pIotWo4gi7npQ/IN4fDbP&#10;tti81CZq/fZmQdjjMDO/YYbj2hTiTpXLLStotyIQxInVOacK9rv5Vw+E88gaC8uk4EkOxqPGxxBj&#10;bR+8ofvWpyJA2MWoIPO+jKV0SUYGXcuWxME728qgD7JKpa7wEeCmkJ0o+pYGcw4LGZY0zSi5bG9G&#10;wXpFyXnS94vTbJ0frkum3fH3ptRns54MQHiq/X/43f7RCrrwdyXcAD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d+58MAAADaAAAADwAAAAAAAAAAAAAAAACYAgAAZHJzL2Rv&#10;d25yZXYueG1sUEsFBgAAAAAEAAQA9QAAAIgDAAAAAA==&#10;" path="m,l6087745,r,9144l,9144,,e" fillcolor="black" stroked="f" strokeweight="0">
                  <v:stroke miterlimit="83231f" joinstyle="miter"/>
                  <v:path arrowok="t" textboxrect="0,0,6087745,9144"/>
                </v:shape>
                <w10:wrap type="topAndBottom" anchorx="page" anchory="page"/>
              </v:group>
            </w:pict>
          </mc:Fallback>
        </mc:AlternateContent>
      </w:r>
      <w:r>
        <w:rPr>
          <w:i/>
          <w:szCs w:val="28"/>
        </w:rPr>
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органами исполнительной власти Республики Дагестан,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2993865F" w14:textId="77777777" w:rsidTr="00273898">
        <w:trPr>
          <w:trHeight w:val="593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FED221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4ACFD9F6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22E97F06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72BAC126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0190C2F3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1B96B6CB" w14:textId="77777777" w:rsidR="00A4588F" w:rsidRDefault="00A4588F" w:rsidP="00A4588F">
      <w:pPr>
        <w:numPr>
          <w:ilvl w:val="0"/>
          <w:numId w:val="9"/>
        </w:numPr>
        <w:spacing w:after="39"/>
        <w:ind w:right="58" w:hanging="360"/>
        <w:rPr>
          <w:szCs w:val="28"/>
        </w:rPr>
      </w:pPr>
      <w:r>
        <w:rPr>
          <w:i/>
          <w:szCs w:val="28"/>
        </w:rPr>
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 </w:t>
      </w:r>
    </w:p>
    <w:p w14:paraId="7FEF4546" w14:textId="77777777" w:rsidR="00A4588F" w:rsidRDefault="00A4588F" w:rsidP="00A4588F">
      <w:pPr>
        <w:numPr>
          <w:ilvl w:val="0"/>
          <w:numId w:val="10"/>
        </w:numPr>
        <w:spacing w:after="33"/>
        <w:ind w:right="58"/>
        <w:rPr>
          <w:szCs w:val="28"/>
        </w:rPr>
      </w:pPr>
      <w:r>
        <w:rPr>
          <w:i/>
          <w:szCs w:val="28"/>
        </w:rPr>
        <w:t xml:space="preserve">имеется ли смысловое противоречие с целями регулирования или существующей проблемой либо положение не способствует достижению целей регулирования; </w:t>
      </w:r>
    </w:p>
    <w:p w14:paraId="1941877B" w14:textId="77777777" w:rsidR="00A4588F" w:rsidRDefault="00A4588F" w:rsidP="00A4588F">
      <w:pPr>
        <w:numPr>
          <w:ilvl w:val="0"/>
          <w:numId w:val="10"/>
        </w:numPr>
        <w:ind w:right="58"/>
        <w:rPr>
          <w:szCs w:val="28"/>
        </w:rPr>
      </w:pPr>
      <w:r>
        <w:rPr>
          <w:i/>
          <w:szCs w:val="28"/>
        </w:rPr>
        <w:t xml:space="preserve">имеются ли технические ошибки; </w:t>
      </w:r>
    </w:p>
    <w:p w14:paraId="01F72AEA" w14:textId="77777777" w:rsidR="00A4588F" w:rsidRDefault="00A4588F" w:rsidP="00A4588F">
      <w:pPr>
        <w:numPr>
          <w:ilvl w:val="0"/>
          <w:numId w:val="10"/>
        </w:numPr>
        <w:spacing w:after="41"/>
        <w:ind w:right="58"/>
        <w:rPr>
          <w:szCs w:val="28"/>
        </w:rPr>
      </w:pPr>
      <w:r>
        <w:rPr>
          <w:i/>
          <w:szCs w:val="28"/>
        </w:rPr>
        <w:t xml:space="preserve">приводит ли исполнение положений регулирования к избыточным действиям или, наоборот, ограничивает действия субъектов </w:t>
      </w:r>
    </w:p>
    <w:p w14:paraId="02361373" w14:textId="77777777" w:rsidR="00A4588F" w:rsidRDefault="00A4588F" w:rsidP="00A4588F">
      <w:pPr>
        <w:ind w:left="705" w:right="58" w:firstLine="0"/>
        <w:rPr>
          <w:szCs w:val="28"/>
        </w:rPr>
      </w:pPr>
      <w:r>
        <w:rPr>
          <w:i/>
          <w:szCs w:val="28"/>
        </w:rPr>
        <w:lastRenderedPageBreak/>
        <w:t xml:space="preserve">предпринимательской и инвестиционной деятельности; </w:t>
      </w:r>
    </w:p>
    <w:p w14:paraId="6F94DE58" w14:textId="77777777" w:rsidR="00A4588F" w:rsidRDefault="00A4588F" w:rsidP="00A4588F">
      <w:pPr>
        <w:numPr>
          <w:ilvl w:val="0"/>
          <w:numId w:val="10"/>
        </w:numPr>
        <w:spacing w:after="39"/>
        <w:ind w:right="58"/>
        <w:rPr>
          <w:szCs w:val="28"/>
        </w:rPr>
      </w:pPr>
      <w:r>
        <w:rPr>
          <w:i/>
          <w:szCs w:val="28"/>
        </w:rPr>
        <w:t xml:space="preserve">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 </w:t>
      </w:r>
    </w:p>
    <w:p w14:paraId="3D22D651" w14:textId="4B2BCABE" w:rsidR="00A4588F" w:rsidRDefault="00A4588F" w:rsidP="00A4588F">
      <w:pPr>
        <w:numPr>
          <w:ilvl w:val="0"/>
          <w:numId w:val="10"/>
        </w:numPr>
        <w:spacing w:after="8"/>
        <w:ind w:right="58"/>
        <w:rPr>
          <w:szCs w:val="28"/>
        </w:rPr>
      </w:pPr>
      <w:r>
        <w:rPr>
          <w:i/>
          <w:szCs w:val="28"/>
        </w:rPr>
        <w:t xml:space="preserve">приводит ли к невозможности совершения законных действий предпринимателей или инвесторов (например, в связи </w:t>
      </w:r>
      <w:r w:rsidR="00865584">
        <w:rPr>
          <w:i/>
          <w:szCs w:val="28"/>
        </w:rPr>
        <w:t>с отсутствием,</w:t>
      </w:r>
      <w:r>
        <w:rPr>
          <w:i/>
          <w:szCs w:val="28"/>
        </w:rPr>
        <w:t xml:space="preserve">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 </w:t>
      </w:r>
    </w:p>
    <w:p w14:paraId="7C84B977" w14:textId="77777777" w:rsidR="00A4588F" w:rsidRDefault="00A4588F" w:rsidP="00A4588F">
      <w:pPr>
        <w:numPr>
          <w:ilvl w:val="0"/>
          <w:numId w:val="10"/>
        </w:numPr>
        <w:spacing w:after="0" w:line="256" w:lineRule="auto"/>
        <w:ind w:right="58"/>
        <w:rPr>
          <w:szCs w:val="28"/>
        </w:rPr>
      </w:pPr>
      <w:r>
        <w:rPr>
          <w:i/>
          <w:szCs w:val="28"/>
        </w:rPr>
        <w:t xml:space="preserve">соответствует ли обычаям деловой практики, сложившейся в отрасли, либо существующим международным практикам, используемым в данный момент. </w:t>
      </w:r>
    </w:p>
    <w:tbl>
      <w:tblPr>
        <w:tblStyle w:val="TableGrid"/>
        <w:tblW w:w="9573" w:type="dxa"/>
        <w:tblInd w:w="-108" w:type="dxa"/>
        <w:tblCellMar>
          <w:left w:w="108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30FC3ECE" w14:textId="77777777" w:rsidTr="00273898">
        <w:trPr>
          <w:trHeight w:val="367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CBF47B" w14:textId="77777777" w:rsidR="00A4588F" w:rsidRDefault="00A4588F" w:rsidP="00273898">
            <w:pPr>
              <w:spacing w:after="0" w:line="256" w:lineRule="auto"/>
              <w:ind w:left="720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4D6EDC0A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</w:tbl>
    <w:p w14:paraId="58023023" w14:textId="77777777" w:rsidR="00A4588F" w:rsidRDefault="00A4588F" w:rsidP="00A4588F">
      <w:pPr>
        <w:numPr>
          <w:ilvl w:val="0"/>
          <w:numId w:val="11"/>
        </w:numPr>
        <w:spacing w:after="8"/>
        <w:ind w:right="58" w:hanging="370"/>
        <w:rPr>
          <w:szCs w:val="28"/>
        </w:rPr>
      </w:pPr>
      <w:r>
        <w:rPr>
          <w:i/>
          <w:szCs w:val="28"/>
        </w:rPr>
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</w:r>
      <w:r>
        <w:rPr>
          <w:b/>
          <w:szCs w:val="28"/>
        </w:rPr>
        <w:t xml:space="preserve"> </w:t>
      </w:r>
      <w:r>
        <w:rPr>
          <w:i/>
          <w:szCs w:val="28"/>
        </w:rPr>
        <w:t xml:space="preserve"> Приведите конкретные примеры.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268E5351" w14:textId="77777777" w:rsidTr="00273898">
        <w:trPr>
          <w:trHeight w:val="838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FD9D9B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2A943CEB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13F1D5A5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3F9DDF5A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3D1F192D" w14:textId="77777777" w:rsidR="00A4588F" w:rsidRDefault="00A4588F" w:rsidP="00A4588F">
      <w:pPr>
        <w:numPr>
          <w:ilvl w:val="0"/>
          <w:numId w:val="11"/>
        </w:numPr>
        <w:spacing w:after="8"/>
        <w:ind w:right="58" w:hanging="370"/>
        <w:rPr>
          <w:szCs w:val="28"/>
        </w:rPr>
      </w:pPr>
      <w:r>
        <w:rPr>
          <w:i/>
          <w:szCs w:val="28"/>
        </w:rPr>
        <w:t xml:space="preserve"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248C51F0" w14:textId="77777777" w:rsidTr="00273898">
        <w:trPr>
          <w:trHeight w:val="908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A983" w14:textId="77777777" w:rsidR="00A4588F" w:rsidRDefault="00A4588F" w:rsidP="00273898">
            <w:pPr>
              <w:spacing w:after="0" w:line="256" w:lineRule="auto"/>
              <w:ind w:left="720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73150272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080BB2FF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43DEA38C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4F351391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423C761F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lastRenderedPageBreak/>
              <w:t xml:space="preserve"> </w:t>
            </w:r>
          </w:p>
        </w:tc>
      </w:tr>
    </w:tbl>
    <w:p w14:paraId="36303363" w14:textId="77777777" w:rsidR="00A4588F" w:rsidRDefault="00A4588F" w:rsidP="00A4588F">
      <w:pPr>
        <w:numPr>
          <w:ilvl w:val="0"/>
          <w:numId w:val="11"/>
        </w:numPr>
        <w:spacing w:after="8"/>
        <w:ind w:right="58" w:hanging="370"/>
        <w:rPr>
          <w:szCs w:val="28"/>
        </w:rPr>
      </w:pPr>
      <w:r>
        <w:rPr>
          <w:i/>
          <w:szCs w:val="28"/>
        </w:rPr>
        <w:lastRenderedPageBreak/>
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</w:t>
      </w:r>
    </w:p>
    <w:p w14:paraId="72303694" w14:textId="77777777" w:rsidR="00A4588F" w:rsidRDefault="00A4588F" w:rsidP="00A4588F">
      <w:pPr>
        <w:spacing w:after="0" w:line="256" w:lineRule="auto"/>
        <w:ind w:left="-122" w:right="-43" w:firstLine="0"/>
        <w:jc w:val="left"/>
        <w:rPr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69F64B57" wp14:editId="28B5315B">
                <wp:extent cx="6087745" cy="6350"/>
                <wp:effectExtent l="0" t="0" r="0" b="317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6350"/>
                          <a:chOff x="0" y="0"/>
                          <a:chExt cx="60877" cy="60"/>
                        </a:xfrm>
                      </wpg:grpSpPr>
                      <wps:wsp>
                        <wps:cNvPr id="2" name="Shape 1345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877" cy="91"/>
                          </a:xfrm>
                          <a:custGeom>
                            <a:avLst/>
                            <a:gdLst>
                              <a:gd name="T0" fmla="*/ 0 w 6087745"/>
                              <a:gd name="T1" fmla="*/ 0 h 9144"/>
                              <a:gd name="T2" fmla="*/ 6087745 w 6087745"/>
                              <a:gd name="T3" fmla="*/ 0 h 9144"/>
                              <a:gd name="T4" fmla="*/ 6087745 w 6087745"/>
                              <a:gd name="T5" fmla="*/ 9144 h 9144"/>
                              <a:gd name="T6" fmla="*/ 0 w 6087745"/>
                              <a:gd name="T7" fmla="*/ 9144 h 9144"/>
                              <a:gd name="T8" fmla="*/ 0 w 6087745"/>
                              <a:gd name="T9" fmla="*/ 0 h 9144"/>
                              <a:gd name="T10" fmla="*/ 0 w 6087745"/>
                              <a:gd name="T11" fmla="*/ 0 h 9144"/>
                              <a:gd name="T12" fmla="*/ 6087745 w 608774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87745" h="9144">
                                <a:moveTo>
                                  <a:pt x="0" y="0"/>
                                </a:moveTo>
                                <a:lnTo>
                                  <a:pt x="6087745" y="0"/>
                                </a:lnTo>
                                <a:lnTo>
                                  <a:pt x="6087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C77989" id="Группа 1" o:spid="_x0000_s1026" style="width:479.35pt;height:.5pt;mso-position-horizontal-relative:char;mso-position-vertical-relative:line" coordsize="608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NQV4QMAAJkKAAAOAAAAZHJzL2Uyb0RvYy54bWykVv9u2zYQ/n/A3oHQnwMcSY5sR0KcYm3q&#10;YEC2Faj3ALRE/cAkUiNpy+kwYMAeYS+yN9grtG+0u6PkyG6Tem0C2KTv4/Hu+448Xr/YNzXbCW0q&#10;JZdeeBF4TMhUZZUslt4v69XkymPGcpnxWkmx9B6E8V7cfPvNddcmYqpKVWdCM3AiTdK1S6+0tk18&#10;36SlaLi5UK2QYMyVbriFqS78TPMOvDe1Pw2Cud8pnbVapcIY+PXWGb0b8p/nIrU/57kRltVLD2Kz&#10;9Knpc4Of/s01TwrN27JK+zD4F0TR8ErCpgdXt9xyttXVR66aKtXKqNxepKrxVZ5XqaAcIJswOMnm&#10;TqttS7kUSVe0B5qA2hOevtht+tPujWZVBtp5TPIGJHr/94c/P/z1/l/4/4eFyFDXFgkA73T7tn2j&#10;XZowvFfprwbM/qkd54UDs033o8rAK99aRQztc92gC8id7UmIh4MQYm9ZCj/Og6vFIpp5LAXb/HLW&#10;65SWIOZHi9Ly9XhZv4iW+Dxx21GIfUiYDxSbeeTTfB2fb0veCpLJIE09n9OBTzKz8DKazS4dmwQb&#10;qDRjHkcWDNIA3V/BoKMiJg0PVPAk3Rp7JxSpwHf3xrpDkMGItM36QljDgcmbGs7Ddz4LWMcGWXr8&#10;AIPKGcFKFodR1B+sgytg44Dp3Tzt8HIEDtinHUYjzGcdQiUddsfonvA5H8GeyXcxgj3jDW6+w6bP&#10;eIuPYJ9ONjxXiXOkCP+XFuFYjJNsoaaKoWp4ORRSupd9JcGIcWwEAZ38Vhk8vFhWcKzXQ1kCCsvu&#10;CTAEi2A6ObDf82AoCgTPsPo+Cwa1Ebw4CwxiIjgeg90Ofa4aWg02mTVqBW1mHYIW0GjWSDe0mjUQ&#10;Seem5RapwpRxyLrRdVcuPTo8aGzUTqwVwezJnQcbP1prOUYNRxSjHa7AATF8t+RvjKRNHWcDaPh2&#10;YCfZmbDjfSFYzJMEOeSO1I1uIaPqKltVdY3pGl1sXtWa7Tj2bPrrWT+C1VQ1UuGyIXRcDj2kpxe7&#10;CfXg3+NwGgUvp/FkNb9aTKJVNJvEi+BqEoTxy3geRHF0u/oDazSMkrLKMiHvKymG90AYndcf+peJ&#10;6+T0IkBxXe0fhX5mhk1l4W1UVw005+kCiHAFVAqevZYZFZPlVe3G/nHsRDcQMHwTJdAFXU9xLXCj&#10;sgfoL1pBuYLA8IqDQan0O4918CJaeua3LdfCY/UPElokqo+1TZNotpjCRI8tm7GFyxRcLT3rwRWA&#10;w1cWZrBk2+qqKGGnkC4Fqb6Hl0FeYROi+FxU/QS6NI3o/UO59G81fGCN54R6fFHe/AcAAP//AwBQ&#10;SwMEFAAGAAgAAAAhAH3wUwvaAAAAAwEAAA8AAABkcnMvZG93bnJldi54bWxMj0FLw0AQhe+C/2EZ&#10;wZvdRKnWmE0pRT0VwVYQb9PsNAnNzobsNkn/vaMXvTwY3uO9b/Ll5Fo1UB8azwbSWQKKuPS24crA&#10;x+7lZgEqRGSLrWcycKYAy+LyIsfM+pHfadjGSkkJhwwN1DF2mdahrMlhmPmOWLyD7x1GOftK2x5H&#10;KXetvk2Se+2wYVmosaN1TeVxe3IGXkccV3fp87A5Htbnr9387XOTkjHXV9PqCVSkKf6F4Qdf0KEQ&#10;pr0/sQ2qNSCPxF8V73G+eAC1l1ACusj1f/biGwAA//8DAFBLAQItABQABgAIAAAAIQC2gziS/gAA&#10;AOEBAAATAAAAAAAAAAAAAAAAAAAAAABbQ29udGVudF9UeXBlc10ueG1sUEsBAi0AFAAGAAgAAAAh&#10;ADj9If/WAAAAlAEAAAsAAAAAAAAAAAAAAAAALwEAAF9yZWxzLy5yZWxzUEsBAi0AFAAGAAgAAAAh&#10;ABxg1BXhAwAAmQoAAA4AAAAAAAAAAAAAAAAALgIAAGRycy9lMm9Eb2MueG1sUEsBAi0AFAAGAAgA&#10;AAAhAH3wUwvaAAAAAwEAAA8AAAAAAAAAAAAAAAAAOwYAAGRycy9kb3ducmV2LnhtbFBLBQYAAAAA&#10;BAAEAPMAAABCBwAAAAA=&#10;">
                <v:shape id="Shape 134553" o:spid="_x0000_s1027" style="position:absolute;width:60877;height:91;visibility:visible;mso-wrap-style:square;v-text-anchor:top" coordsize="60877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0XdcYA&#10;AADaAAAADwAAAGRycy9kb3ducmV2LnhtbESPT2vCQBTE7wW/w/IEL6XZJIciqWsoglXQg/9a6O2R&#10;fU1Cs2/T7BpTP70rFHocZuY3zCwfTCN66lxtWUESxSCIC6trLhWcjsunKQjnkTU2lknBLznI56OH&#10;GWbaXnhP/cGXIkDYZaig8r7NpHRFRQZdZFvi4H3ZzqAPsiul7vAS4KaRaRw/S4M1h4UKW1pUVHwf&#10;zkbBz3l7TbdvevOuP/v17gNXcfK4UmoyHl5fQHga/H/4r73WClK4Xwk3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0XdcYAAADaAAAADwAAAAAAAAAAAAAAAACYAgAAZHJz&#10;L2Rvd25yZXYueG1sUEsFBgAAAAAEAAQA9QAAAIsDAAAAAA==&#10;" path="m,l6087745,r,9144l,9144,,e" fillcolor="black" stroked="f" strokeweight="0">
                  <v:stroke miterlimit="83231f" joinstyle="miter"/>
                  <v:path arrowok="t" o:connecttype="custom" o:connectlocs="0,0;60877,0;60877,91;0,91;0,0" o:connectangles="0,0,0,0,0" textboxrect="0,0,6087745,9144"/>
                </v:shape>
                <w10:anchorlock/>
              </v:group>
            </w:pict>
          </mc:Fallback>
        </mc:AlternateContent>
      </w:r>
    </w:p>
    <w:p w14:paraId="3EAAAEE5" w14:textId="77777777" w:rsidR="00A4588F" w:rsidRDefault="00A4588F" w:rsidP="00A4588F">
      <w:pPr>
        <w:spacing w:after="8"/>
        <w:ind w:left="1080" w:right="58" w:firstLine="0"/>
        <w:rPr>
          <w:szCs w:val="28"/>
        </w:rPr>
      </w:pPr>
      <w:r>
        <w:rPr>
          <w:i/>
          <w:szCs w:val="28"/>
        </w:rPr>
        <w:t xml:space="preserve">учесть? 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65057A71" w14:textId="77777777" w:rsidTr="00273898">
        <w:trPr>
          <w:trHeight w:val="742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046D05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14:paraId="05D72CE4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2AE1D2AA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345B8133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35785945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1E371ABE" w14:textId="77777777" w:rsidR="00A4588F" w:rsidRDefault="00A4588F" w:rsidP="00A4588F">
      <w:pPr>
        <w:numPr>
          <w:ilvl w:val="0"/>
          <w:numId w:val="11"/>
        </w:numPr>
        <w:spacing w:after="8"/>
        <w:ind w:right="58" w:hanging="370"/>
        <w:rPr>
          <w:szCs w:val="28"/>
        </w:rPr>
      </w:pPr>
      <w:r>
        <w:rPr>
          <w:i/>
          <w:szCs w:val="28"/>
        </w:rPr>
        <w:t xml:space="preserve"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684AC445" w14:textId="77777777" w:rsidTr="00273898">
        <w:trPr>
          <w:trHeight w:val="742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09AEC2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14:paraId="65822A1B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4D9641A6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1861501A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17586835" w14:textId="77777777" w:rsidR="00A4588F" w:rsidRDefault="00A4588F" w:rsidP="00A4588F">
      <w:pPr>
        <w:numPr>
          <w:ilvl w:val="0"/>
          <w:numId w:val="11"/>
        </w:numPr>
        <w:spacing w:after="8"/>
        <w:ind w:right="58" w:hanging="370"/>
        <w:rPr>
          <w:szCs w:val="28"/>
        </w:rPr>
      </w:pPr>
      <w:r>
        <w:rPr>
          <w:i/>
          <w:szCs w:val="28"/>
        </w:rPr>
        <w:t xml:space="preserve">Специальные вопросы, касающиеся конкретных положений и норм рассматриваемого проекта, отношение к которым необходимо прояснить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538F3FBE" w14:textId="77777777" w:rsidTr="00273898">
        <w:trPr>
          <w:trHeight w:val="907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6444" w14:textId="77777777" w:rsidR="00A4588F" w:rsidRDefault="00A4588F" w:rsidP="00273898">
            <w:pPr>
              <w:spacing w:after="0" w:line="256" w:lineRule="auto"/>
              <w:ind w:left="720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31ED4238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76123D0D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34BD0C57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</w:tbl>
    <w:p w14:paraId="398D4992" w14:textId="77777777" w:rsidR="00A4588F" w:rsidRDefault="00A4588F" w:rsidP="00A4588F">
      <w:pPr>
        <w:spacing w:after="8"/>
        <w:ind w:left="705" w:right="58" w:firstLine="0"/>
        <w:rPr>
          <w:szCs w:val="28"/>
        </w:rPr>
      </w:pPr>
      <w:r>
        <w:rPr>
          <w:i/>
          <w:szCs w:val="28"/>
        </w:rPr>
        <w:t xml:space="preserve">n+1. Иные предложения и замечания, которые, по Вашему мнению, целесообразно учесть в рамках оценки регулирующего воздействия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10890332" w14:textId="77777777" w:rsidTr="00273898">
        <w:trPr>
          <w:trHeight w:val="907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2EF1" w14:textId="77777777" w:rsidR="00A4588F" w:rsidRDefault="00A4588F" w:rsidP="00273898">
            <w:pPr>
              <w:spacing w:after="0" w:line="256" w:lineRule="auto"/>
              <w:ind w:left="720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11B1C9A4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6C91563E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1EA6752C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72E9DB25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</w:tbl>
    <w:p w14:paraId="734C463D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502F9163" w14:textId="77777777" w:rsidR="00A4588F" w:rsidRDefault="00A4588F" w:rsidP="00A4588F">
      <w:pPr>
        <w:spacing w:after="0" w:line="256" w:lineRule="auto"/>
        <w:ind w:firstLine="0"/>
        <w:jc w:val="right"/>
        <w:rPr>
          <w:szCs w:val="28"/>
        </w:rPr>
      </w:pPr>
      <w:r>
        <w:rPr>
          <w:szCs w:val="28"/>
        </w:rPr>
        <w:t xml:space="preserve"> </w:t>
      </w:r>
    </w:p>
    <w:p w14:paraId="4BE96D4A" w14:textId="77777777" w:rsidR="00A4588F" w:rsidRDefault="00A4588F" w:rsidP="00A4588F">
      <w:pPr>
        <w:spacing w:after="0" w:line="256" w:lineRule="auto"/>
        <w:ind w:firstLine="0"/>
        <w:jc w:val="right"/>
        <w:rPr>
          <w:szCs w:val="28"/>
        </w:rPr>
      </w:pPr>
      <w:r>
        <w:rPr>
          <w:szCs w:val="28"/>
        </w:rPr>
        <w:t xml:space="preserve"> </w:t>
      </w:r>
    </w:p>
    <w:p w14:paraId="5512800E" w14:textId="77777777" w:rsidR="00A4588F" w:rsidRDefault="00A4588F" w:rsidP="00A4588F">
      <w:pPr>
        <w:spacing w:after="5" w:line="268" w:lineRule="auto"/>
        <w:ind w:left="2833" w:right="846" w:firstLine="2"/>
        <w:rPr>
          <w:szCs w:val="28"/>
        </w:rPr>
      </w:pPr>
      <w:r>
        <w:rPr>
          <w:szCs w:val="28"/>
        </w:rPr>
        <w:t xml:space="preserve">_____________________ </w:t>
      </w:r>
    </w:p>
    <w:p w14:paraId="41C78090" w14:textId="77777777" w:rsidR="00A4588F" w:rsidRDefault="00A4588F" w:rsidP="00A4588F"/>
    <w:p w14:paraId="1D9BE83C" w14:textId="77777777" w:rsidR="00A4588F" w:rsidRDefault="00A4588F" w:rsidP="00A4588F"/>
    <w:p w14:paraId="1E73A723" w14:textId="77777777" w:rsidR="00A4588F" w:rsidRPr="005913CB" w:rsidRDefault="00A4588F" w:rsidP="00A4588F">
      <w:pPr>
        <w:rPr>
          <w:b/>
        </w:rPr>
      </w:pPr>
    </w:p>
    <w:p w14:paraId="55DF9A58" w14:textId="77777777" w:rsidR="00A4588F" w:rsidRDefault="00A4588F" w:rsidP="00A4588F"/>
    <w:p w14:paraId="7E3102E3" w14:textId="77777777" w:rsidR="00A4588F" w:rsidRDefault="00A4588F" w:rsidP="00A4588F">
      <w:pPr>
        <w:spacing w:after="0"/>
        <w:ind w:firstLine="709"/>
      </w:pPr>
    </w:p>
    <w:p w14:paraId="3948A99D" w14:textId="77777777" w:rsidR="00F12C76" w:rsidRDefault="00F12C76" w:rsidP="00A4588F">
      <w:pPr>
        <w:spacing w:after="218" w:line="256" w:lineRule="auto"/>
        <w:ind w:left="53" w:firstLine="0"/>
        <w:jc w:val="center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29314" w14:textId="77777777" w:rsidR="00DC6EC9" w:rsidRDefault="00DC6EC9" w:rsidP="00A4588F">
      <w:pPr>
        <w:spacing w:after="0" w:line="240" w:lineRule="auto"/>
      </w:pPr>
      <w:r>
        <w:separator/>
      </w:r>
    </w:p>
  </w:endnote>
  <w:endnote w:type="continuationSeparator" w:id="0">
    <w:p w14:paraId="47296E3C" w14:textId="77777777" w:rsidR="00DC6EC9" w:rsidRDefault="00DC6EC9" w:rsidP="00A45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3475A" w14:textId="77777777" w:rsidR="00DC6EC9" w:rsidRDefault="00DC6EC9" w:rsidP="00A4588F">
      <w:pPr>
        <w:spacing w:after="0" w:line="240" w:lineRule="auto"/>
      </w:pPr>
      <w:r>
        <w:separator/>
      </w:r>
    </w:p>
  </w:footnote>
  <w:footnote w:type="continuationSeparator" w:id="0">
    <w:p w14:paraId="70E8502D" w14:textId="77777777" w:rsidR="00DC6EC9" w:rsidRDefault="00DC6EC9" w:rsidP="00A45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454CE"/>
    <w:multiLevelType w:val="hybridMultilevel"/>
    <w:tmpl w:val="7DB28A60"/>
    <w:lvl w:ilvl="0" w:tplc="C19CF9C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AF2E9B"/>
    <w:multiLevelType w:val="multilevel"/>
    <w:tmpl w:val="C6789C20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70A6B81"/>
    <w:multiLevelType w:val="hybridMultilevel"/>
    <w:tmpl w:val="7744DA1E"/>
    <w:lvl w:ilvl="0" w:tplc="28C2E85A">
      <w:start w:val="2022"/>
      <w:numFmt w:val="decimal"/>
      <w:lvlText w:val="%1"/>
      <w:lvlJc w:val="left"/>
      <w:pPr>
        <w:ind w:left="975" w:hanging="60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19863BB"/>
    <w:multiLevelType w:val="multilevel"/>
    <w:tmpl w:val="DABE47C4"/>
    <w:lvl w:ilvl="0">
      <w:start w:val="6"/>
      <w:numFmt w:val="decimal"/>
      <w:lvlText w:val="%1."/>
      <w:lvlJc w:val="left"/>
      <w:pPr>
        <w:ind w:left="25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1E6118A"/>
    <w:multiLevelType w:val="multilevel"/>
    <w:tmpl w:val="275AFE26"/>
    <w:lvl w:ilvl="0">
      <w:start w:val="7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5"/>
      <w:numFmt w:val="decimal"/>
      <w:lvlText w:val="%1.%2."/>
      <w:lvlJc w:val="left"/>
      <w:pPr>
        <w:ind w:left="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6E23E0F"/>
    <w:multiLevelType w:val="hybridMultilevel"/>
    <w:tmpl w:val="E71A80B4"/>
    <w:lvl w:ilvl="0" w:tplc="DA80085C">
      <w:start w:val="1"/>
      <w:numFmt w:val="decimal"/>
      <w:lvlText w:val="%1."/>
      <w:lvlJc w:val="left"/>
      <w:pPr>
        <w:ind w:left="106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A048452">
      <w:start w:val="1"/>
      <w:numFmt w:val="lowerLetter"/>
      <w:lvlText w:val="%2"/>
      <w:lvlJc w:val="left"/>
      <w:pPr>
        <w:ind w:left="138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E0EC62A2">
      <w:start w:val="1"/>
      <w:numFmt w:val="lowerRoman"/>
      <w:lvlText w:val="%3"/>
      <w:lvlJc w:val="left"/>
      <w:pPr>
        <w:ind w:left="210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0CC9816">
      <w:start w:val="1"/>
      <w:numFmt w:val="decimal"/>
      <w:lvlText w:val="%4"/>
      <w:lvlJc w:val="left"/>
      <w:pPr>
        <w:ind w:left="282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09382316">
      <w:start w:val="1"/>
      <w:numFmt w:val="lowerLetter"/>
      <w:lvlText w:val="%5"/>
      <w:lvlJc w:val="left"/>
      <w:pPr>
        <w:ind w:left="354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82CAE84E">
      <w:start w:val="1"/>
      <w:numFmt w:val="lowerRoman"/>
      <w:lvlText w:val="%6"/>
      <w:lvlJc w:val="left"/>
      <w:pPr>
        <w:ind w:left="426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AD74D382">
      <w:start w:val="1"/>
      <w:numFmt w:val="decimal"/>
      <w:lvlText w:val="%7"/>
      <w:lvlJc w:val="left"/>
      <w:pPr>
        <w:ind w:left="498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C5502B1E">
      <w:start w:val="1"/>
      <w:numFmt w:val="lowerLetter"/>
      <w:lvlText w:val="%8"/>
      <w:lvlJc w:val="left"/>
      <w:pPr>
        <w:ind w:left="570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3905A26">
      <w:start w:val="1"/>
      <w:numFmt w:val="lowerRoman"/>
      <w:lvlText w:val="%9"/>
      <w:lvlJc w:val="left"/>
      <w:pPr>
        <w:ind w:left="642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4B62F71"/>
    <w:multiLevelType w:val="hybridMultilevel"/>
    <w:tmpl w:val="9E804270"/>
    <w:lvl w:ilvl="0" w:tplc="1C66E630">
      <w:start w:val="8"/>
      <w:numFmt w:val="decimal"/>
      <w:lvlText w:val="%1."/>
      <w:lvlJc w:val="left"/>
      <w:pPr>
        <w:ind w:left="107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168D696">
      <w:start w:val="1"/>
      <w:numFmt w:val="lowerLetter"/>
      <w:lvlText w:val="%2"/>
      <w:lvlJc w:val="left"/>
      <w:pPr>
        <w:ind w:left="1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DF04467C">
      <w:start w:val="1"/>
      <w:numFmt w:val="lowerRoman"/>
      <w:lvlText w:val="%3"/>
      <w:lvlJc w:val="left"/>
      <w:pPr>
        <w:ind w:left="2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A4E416E">
      <w:start w:val="1"/>
      <w:numFmt w:val="decimal"/>
      <w:lvlText w:val="%4"/>
      <w:lvlJc w:val="left"/>
      <w:pPr>
        <w:ind w:left="2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AA74D0D8">
      <w:start w:val="1"/>
      <w:numFmt w:val="lowerLetter"/>
      <w:lvlText w:val="%5"/>
      <w:lvlJc w:val="left"/>
      <w:pPr>
        <w:ind w:left="3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97C29B62">
      <w:start w:val="1"/>
      <w:numFmt w:val="lowerRoman"/>
      <w:lvlText w:val="%6"/>
      <w:lvlJc w:val="left"/>
      <w:pPr>
        <w:ind w:left="42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55CB204">
      <w:start w:val="1"/>
      <w:numFmt w:val="decimal"/>
      <w:lvlText w:val="%7"/>
      <w:lvlJc w:val="left"/>
      <w:pPr>
        <w:ind w:left="49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F88591E">
      <w:start w:val="1"/>
      <w:numFmt w:val="lowerLetter"/>
      <w:lvlText w:val="%8"/>
      <w:lvlJc w:val="left"/>
      <w:pPr>
        <w:ind w:left="56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69789310">
      <w:start w:val="1"/>
      <w:numFmt w:val="lowerRoman"/>
      <w:lvlText w:val="%9"/>
      <w:lvlJc w:val="left"/>
      <w:pPr>
        <w:ind w:left="63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9B56B35"/>
    <w:multiLevelType w:val="multilevel"/>
    <w:tmpl w:val="70141CFC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54B745C8"/>
    <w:multiLevelType w:val="multilevel"/>
    <w:tmpl w:val="BE80A90E"/>
    <w:lvl w:ilvl="0">
      <w:start w:val="9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7"/>
      <w:numFmt w:val="decimal"/>
      <w:lvlText w:val="%1.%2."/>
      <w:lvlJc w:val="left"/>
      <w:pPr>
        <w:ind w:left="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CD50885"/>
    <w:multiLevelType w:val="multilevel"/>
    <w:tmpl w:val="9D58C368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3C11173"/>
    <w:multiLevelType w:val="multilevel"/>
    <w:tmpl w:val="17905B7C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8"/>
      <w:numFmt w:val="decimal"/>
      <w:lvlText w:val="%1.%2."/>
      <w:lvlJc w:val="left"/>
      <w:pPr>
        <w:ind w:left="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78256BF7"/>
    <w:multiLevelType w:val="multilevel"/>
    <w:tmpl w:val="4C1C4696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7B2F1F14"/>
    <w:multiLevelType w:val="hybridMultilevel"/>
    <w:tmpl w:val="07D00642"/>
    <w:lvl w:ilvl="0" w:tplc="6904255C">
      <w:start w:val="1"/>
      <w:numFmt w:val="bullet"/>
      <w:lvlText w:val="-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BAD408E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03626C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3BEA5A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61DA5EE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9B36DF5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9A38D6C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8C40DD7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30A20C0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9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760"/>
    <w:rsid w:val="00070D59"/>
    <w:rsid w:val="000E737E"/>
    <w:rsid w:val="000F4633"/>
    <w:rsid w:val="0013564D"/>
    <w:rsid w:val="001824CF"/>
    <w:rsid w:val="00185BF2"/>
    <w:rsid w:val="001B65FB"/>
    <w:rsid w:val="00233F6F"/>
    <w:rsid w:val="00235D78"/>
    <w:rsid w:val="00266F41"/>
    <w:rsid w:val="002A19AD"/>
    <w:rsid w:val="002A72A9"/>
    <w:rsid w:val="002B31F4"/>
    <w:rsid w:val="002B5923"/>
    <w:rsid w:val="002B5E85"/>
    <w:rsid w:val="002D5D62"/>
    <w:rsid w:val="003215B7"/>
    <w:rsid w:val="003563C5"/>
    <w:rsid w:val="00365DEF"/>
    <w:rsid w:val="003A35C6"/>
    <w:rsid w:val="004670F7"/>
    <w:rsid w:val="004708F5"/>
    <w:rsid w:val="00472D08"/>
    <w:rsid w:val="004911B3"/>
    <w:rsid w:val="0051104C"/>
    <w:rsid w:val="005443D0"/>
    <w:rsid w:val="00545C34"/>
    <w:rsid w:val="005512AB"/>
    <w:rsid w:val="0055321A"/>
    <w:rsid w:val="00556718"/>
    <w:rsid w:val="005639D1"/>
    <w:rsid w:val="00571FB6"/>
    <w:rsid w:val="005913CB"/>
    <w:rsid w:val="005A1155"/>
    <w:rsid w:val="005A58B3"/>
    <w:rsid w:val="005D2A74"/>
    <w:rsid w:val="00611C85"/>
    <w:rsid w:val="00623405"/>
    <w:rsid w:val="00660AED"/>
    <w:rsid w:val="00686E3E"/>
    <w:rsid w:val="006A33D9"/>
    <w:rsid w:val="006C0B77"/>
    <w:rsid w:val="006E14C4"/>
    <w:rsid w:val="00706DC8"/>
    <w:rsid w:val="007143FE"/>
    <w:rsid w:val="007619FF"/>
    <w:rsid w:val="007625D4"/>
    <w:rsid w:val="007803CF"/>
    <w:rsid w:val="00795AD0"/>
    <w:rsid w:val="007C6795"/>
    <w:rsid w:val="007D1A8E"/>
    <w:rsid w:val="0081428A"/>
    <w:rsid w:val="00823B48"/>
    <w:rsid w:val="008242FF"/>
    <w:rsid w:val="00855CA8"/>
    <w:rsid w:val="00865584"/>
    <w:rsid w:val="00870751"/>
    <w:rsid w:val="008A0886"/>
    <w:rsid w:val="008D2DBB"/>
    <w:rsid w:val="00922C48"/>
    <w:rsid w:val="00924AFF"/>
    <w:rsid w:val="00932FC2"/>
    <w:rsid w:val="00984063"/>
    <w:rsid w:val="00997D63"/>
    <w:rsid w:val="00A4588F"/>
    <w:rsid w:val="00AA67B4"/>
    <w:rsid w:val="00AC222F"/>
    <w:rsid w:val="00AD0B01"/>
    <w:rsid w:val="00AF43EC"/>
    <w:rsid w:val="00AF7D44"/>
    <w:rsid w:val="00B10116"/>
    <w:rsid w:val="00B17B07"/>
    <w:rsid w:val="00B21D64"/>
    <w:rsid w:val="00B915B7"/>
    <w:rsid w:val="00BA27A8"/>
    <w:rsid w:val="00BC407E"/>
    <w:rsid w:val="00C2599A"/>
    <w:rsid w:val="00C45258"/>
    <w:rsid w:val="00C460E2"/>
    <w:rsid w:val="00C76C45"/>
    <w:rsid w:val="00C85F0A"/>
    <w:rsid w:val="00CC4282"/>
    <w:rsid w:val="00CE47E5"/>
    <w:rsid w:val="00CF5243"/>
    <w:rsid w:val="00D17C8E"/>
    <w:rsid w:val="00D35FA2"/>
    <w:rsid w:val="00D853CE"/>
    <w:rsid w:val="00D85AFB"/>
    <w:rsid w:val="00DA66FE"/>
    <w:rsid w:val="00DC6EC9"/>
    <w:rsid w:val="00E00ACD"/>
    <w:rsid w:val="00E563E8"/>
    <w:rsid w:val="00E7253A"/>
    <w:rsid w:val="00EA4760"/>
    <w:rsid w:val="00EA59DF"/>
    <w:rsid w:val="00EC59F7"/>
    <w:rsid w:val="00EE4070"/>
    <w:rsid w:val="00EE7539"/>
    <w:rsid w:val="00F12C76"/>
    <w:rsid w:val="00F1365A"/>
    <w:rsid w:val="00F138E6"/>
    <w:rsid w:val="00F25507"/>
    <w:rsid w:val="00FA77E8"/>
    <w:rsid w:val="00FB53B2"/>
    <w:rsid w:val="00FC1E27"/>
    <w:rsid w:val="00FC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DD84"/>
  <w15:chartTrackingRefBased/>
  <w15:docId w15:val="{18BA60D3-43BB-4227-A079-1EE5D183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718"/>
    <w:pPr>
      <w:spacing w:after="37" w:line="247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556718"/>
    <w:pPr>
      <w:keepNext/>
      <w:keepLines/>
      <w:spacing w:after="15" w:line="268" w:lineRule="auto"/>
      <w:ind w:left="10" w:right="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56718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styleId="a3">
    <w:name w:val="Hyperlink"/>
    <w:basedOn w:val="a0"/>
    <w:uiPriority w:val="99"/>
    <w:semiHidden/>
    <w:unhideWhenUsed/>
    <w:rsid w:val="005567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6718"/>
    <w:pPr>
      <w:ind w:left="720"/>
      <w:contextualSpacing/>
    </w:pPr>
  </w:style>
  <w:style w:type="table" w:customStyle="1" w:styleId="TableGrid">
    <w:name w:val="TableGrid"/>
    <w:rsid w:val="0055671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6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6DC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45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588F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9">
    <w:name w:val="footer"/>
    <w:basedOn w:val="a"/>
    <w:link w:val="aa"/>
    <w:uiPriority w:val="99"/>
    <w:unhideWhenUsed/>
    <w:rsid w:val="00A45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588F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@mkal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conom@mkal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nom@mka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5A08F-7DC2-4988-A29D-CF20C185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13</Pages>
  <Words>2988</Words>
  <Characters>17035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00ARM-IT</cp:lastModifiedBy>
  <cp:revision>10</cp:revision>
  <cp:lastPrinted>2024-04-24T14:19:00Z</cp:lastPrinted>
  <dcterms:created xsi:type="dcterms:W3CDTF">2024-10-24T09:48:00Z</dcterms:created>
  <dcterms:modified xsi:type="dcterms:W3CDTF">2024-12-25T12:45:00Z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-2140118340</vt:i4>
  </property>
</Properties>
</file>