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F663" w14:textId="77777777" w:rsidR="00504273" w:rsidRPr="00BF7B63" w:rsidRDefault="00504273" w:rsidP="00C83CDB">
      <w:pPr>
        <w:spacing w:after="0" w:line="259" w:lineRule="auto"/>
        <w:ind w:left="48" w:firstLine="463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>У</w:t>
      </w:r>
      <w:r w:rsidR="00115A27" w:rsidRPr="00BF7B63">
        <w:rPr>
          <w:b/>
          <w:color w:val="auto"/>
          <w:szCs w:val="28"/>
        </w:rPr>
        <w:t>твержден</w:t>
      </w:r>
    </w:p>
    <w:p w14:paraId="68711DFC" w14:textId="77777777" w:rsidR="00115A27" w:rsidRPr="00BF7B63" w:rsidRDefault="00115A27" w:rsidP="00C83CDB">
      <w:pPr>
        <w:spacing w:after="5" w:line="262" w:lineRule="auto"/>
        <w:ind w:left="48" w:right="3"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распоряжением Администрации</w:t>
      </w:r>
    </w:p>
    <w:p w14:paraId="56984D93" w14:textId="77777777" w:rsidR="00115A27" w:rsidRPr="00BF7B63" w:rsidRDefault="00115A27" w:rsidP="00C83CDB">
      <w:pPr>
        <w:spacing w:after="5" w:line="262" w:lineRule="auto"/>
        <w:ind w:left="48" w:right="3"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городского округа с внутригородским</w:t>
      </w:r>
    </w:p>
    <w:p w14:paraId="2BE4D200" w14:textId="77777777" w:rsidR="00115A27" w:rsidRPr="00BF7B63" w:rsidRDefault="00115A27" w:rsidP="00C83CDB">
      <w:pPr>
        <w:spacing w:after="5" w:line="262" w:lineRule="auto"/>
        <w:ind w:left="48" w:right="3" w:firstLine="463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делением «город Махачкала»</w:t>
      </w:r>
    </w:p>
    <w:p w14:paraId="04591C6D" w14:textId="77777777" w:rsidR="00504273" w:rsidRPr="00BF7B63" w:rsidRDefault="00115A27" w:rsidP="00C83CDB">
      <w:pPr>
        <w:spacing w:after="5" w:line="262" w:lineRule="auto"/>
        <w:ind w:left="48" w:right="3" w:firstLine="463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>от 29 ноября 2017 г. № 801-р</w:t>
      </w:r>
    </w:p>
    <w:p w14:paraId="69A42D94" w14:textId="77777777" w:rsidR="00504273" w:rsidRPr="00BF7B63" w:rsidRDefault="00504273" w:rsidP="00504273">
      <w:pPr>
        <w:spacing w:after="0" w:line="259" w:lineRule="auto"/>
        <w:ind w:left="63" w:firstLine="0"/>
        <w:jc w:val="righ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5A757881" w14:textId="77777777" w:rsidR="00115A27" w:rsidRPr="00BF7B63" w:rsidRDefault="00115A27" w:rsidP="00115A27">
      <w:pPr>
        <w:spacing w:after="29" w:line="259" w:lineRule="auto"/>
        <w:ind w:left="63"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СВОДНЫЙ ОТЧЕТ </w:t>
      </w:r>
    </w:p>
    <w:p w14:paraId="679CE2B9" w14:textId="77777777" w:rsidR="00320008" w:rsidRPr="00BF7B63" w:rsidRDefault="00115A27" w:rsidP="00115A27">
      <w:pPr>
        <w:spacing w:after="29" w:line="259" w:lineRule="auto"/>
        <w:ind w:left="63"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о</w:t>
      </w:r>
      <w:r w:rsidR="00504273" w:rsidRPr="00BF7B63">
        <w:rPr>
          <w:b/>
          <w:color w:val="auto"/>
          <w:szCs w:val="28"/>
        </w:rPr>
        <w:t xml:space="preserve"> </w:t>
      </w:r>
      <w:r w:rsidRPr="00BF7B63">
        <w:rPr>
          <w:b/>
          <w:color w:val="auto"/>
          <w:szCs w:val="28"/>
        </w:rPr>
        <w:t>проведении</w:t>
      </w:r>
      <w:r w:rsidR="00504273" w:rsidRPr="00BF7B63">
        <w:rPr>
          <w:b/>
          <w:color w:val="auto"/>
          <w:szCs w:val="28"/>
        </w:rPr>
        <w:t xml:space="preserve"> оценки регулирующего воздействия проекта </w:t>
      </w:r>
    </w:p>
    <w:p w14:paraId="08B2C8B3" w14:textId="77777777" w:rsidR="00504273" w:rsidRPr="00BF7B63" w:rsidRDefault="00320008" w:rsidP="00115A27">
      <w:pPr>
        <w:spacing w:after="29" w:line="259" w:lineRule="auto"/>
        <w:ind w:left="63"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муниципального </w:t>
      </w:r>
      <w:r w:rsidR="00504273" w:rsidRPr="00BF7B63">
        <w:rPr>
          <w:b/>
          <w:color w:val="auto"/>
          <w:szCs w:val="28"/>
        </w:rPr>
        <w:t xml:space="preserve">нормативного правового акта </w:t>
      </w:r>
    </w:p>
    <w:p w14:paraId="4DCA274F" w14:textId="77777777" w:rsidR="00504273" w:rsidRPr="00BF7B63" w:rsidRDefault="00504273" w:rsidP="00504273">
      <w:pPr>
        <w:spacing w:after="36" w:line="259" w:lineRule="auto"/>
        <w:ind w:firstLine="0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5F52E8F3" w14:textId="77777777" w:rsidR="00504273" w:rsidRPr="00BF7B63" w:rsidRDefault="00504273" w:rsidP="00C42933">
      <w:pPr>
        <w:numPr>
          <w:ilvl w:val="0"/>
          <w:numId w:val="1"/>
        </w:numPr>
        <w:spacing w:after="4" w:line="271" w:lineRule="auto"/>
        <w:ind w:left="0" w:right="61" w:firstLine="349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Общая информация </w:t>
      </w:r>
    </w:p>
    <w:p w14:paraId="0ABF97A9" w14:textId="77777777" w:rsidR="00504273" w:rsidRPr="00BF7B63" w:rsidRDefault="00504273" w:rsidP="00C42933">
      <w:pPr>
        <w:spacing w:after="14" w:line="259" w:lineRule="auto"/>
        <w:ind w:right="61" w:firstLine="349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7329D8A7" w14:textId="77777777" w:rsidR="00504273" w:rsidRPr="00BF7B63" w:rsidRDefault="00504273" w:rsidP="00C42933">
      <w:pPr>
        <w:numPr>
          <w:ilvl w:val="1"/>
          <w:numId w:val="3"/>
        </w:numPr>
        <w:spacing w:after="24" w:line="25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Орган-разработчик: Муниципальное </w:t>
      </w:r>
      <w:r w:rsidR="00302857" w:rsidRPr="00BF7B63">
        <w:rPr>
          <w:color w:val="auto"/>
          <w:szCs w:val="28"/>
        </w:rPr>
        <w:t>казенное учреждение «Управление</w:t>
      </w:r>
      <w:r w:rsidRPr="00BF7B63">
        <w:rPr>
          <w:color w:val="auto"/>
          <w:szCs w:val="28"/>
        </w:rPr>
        <w:t xml:space="preserve"> транспорта, связи и дорожного хозяйства»</w:t>
      </w:r>
      <w:r w:rsidR="00C42933" w:rsidRPr="00BF7B63">
        <w:rPr>
          <w:color w:val="auto"/>
          <w:szCs w:val="28"/>
        </w:rPr>
        <w:t>.</w:t>
      </w:r>
      <w:r w:rsidRPr="00BF7B63">
        <w:rPr>
          <w:color w:val="auto"/>
          <w:szCs w:val="28"/>
        </w:rPr>
        <w:t xml:space="preserve"> </w:t>
      </w:r>
    </w:p>
    <w:p w14:paraId="27696998" w14:textId="75F44124" w:rsidR="00613672" w:rsidRPr="00BF7B63" w:rsidRDefault="006A139F" w:rsidP="00503E5C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color w:val="auto"/>
          <w:sz w:val="24"/>
          <w:szCs w:val="24"/>
        </w:rPr>
      </w:pPr>
      <w:r w:rsidRPr="00BF7B63">
        <w:rPr>
          <w:color w:val="auto"/>
          <w:szCs w:val="28"/>
        </w:rPr>
        <w:t>Вид и наименование проек</w:t>
      </w:r>
      <w:r w:rsidR="005E7A7A" w:rsidRPr="00BF7B63">
        <w:rPr>
          <w:color w:val="auto"/>
          <w:szCs w:val="28"/>
        </w:rPr>
        <w:t xml:space="preserve">та нормативного правового акта: </w:t>
      </w:r>
      <w:r w:rsidR="007F7DDE" w:rsidRPr="00BF7B63">
        <w:rPr>
          <w:color w:val="auto"/>
          <w:szCs w:val="28"/>
        </w:rPr>
        <w:t xml:space="preserve">Постановление </w:t>
      </w:r>
      <w:r w:rsidR="004523F1" w:rsidRPr="00BF7B63">
        <w:rPr>
          <w:color w:val="auto"/>
          <w:szCs w:val="28"/>
        </w:rPr>
        <w:t>а</w:t>
      </w:r>
      <w:r w:rsidR="007F7DDE" w:rsidRPr="00BF7B63">
        <w:rPr>
          <w:color w:val="auto"/>
          <w:szCs w:val="28"/>
        </w:rPr>
        <w:t xml:space="preserve">дминистрации г. Махачкала </w:t>
      </w:r>
      <w:r w:rsidR="00613672" w:rsidRPr="00BF7B63">
        <w:rPr>
          <w:color w:val="auto"/>
          <w:szCs w:val="28"/>
        </w:rPr>
        <w:t>«</w:t>
      </w:r>
      <w:bookmarkStart w:id="0" w:name="_GoBack"/>
      <w:r w:rsidR="00503E5C" w:rsidRPr="00BF7B63">
        <w:rPr>
          <w:color w:val="auto"/>
          <w:szCs w:val="28"/>
        </w:rPr>
        <w:t>О выявлении, перемещении, временном хранении и утилизации брошенных (бесхозяйных), в том числе разукомплектованных транспортных средств</w:t>
      </w:r>
      <w:bookmarkEnd w:id="0"/>
      <w:r w:rsidR="00503E5C" w:rsidRPr="00BF7B63">
        <w:rPr>
          <w:color w:val="auto"/>
          <w:szCs w:val="28"/>
        </w:rPr>
        <w:t xml:space="preserve"> на территории города Махачкалы</w:t>
      </w:r>
      <w:r w:rsidR="001903AA" w:rsidRPr="00BF7B63">
        <w:rPr>
          <w:color w:val="auto"/>
          <w:szCs w:val="28"/>
        </w:rPr>
        <w:t>».</w:t>
      </w:r>
    </w:p>
    <w:p w14:paraId="1204A77D" w14:textId="2A266A8F" w:rsidR="007F7DDE" w:rsidRPr="00BF7B63" w:rsidRDefault="00504273" w:rsidP="00613672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color w:val="auto"/>
          <w:sz w:val="24"/>
          <w:szCs w:val="24"/>
        </w:rPr>
      </w:pPr>
      <w:r w:rsidRPr="00BF7B63">
        <w:rPr>
          <w:color w:val="auto"/>
          <w:szCs w:val="28"/>
        </w:rPr>
        <w:t xml:space="preserve">Предполагаемая дата вступления в силу нормативного правового акта: </w:t>
      </w:r>
      <w:r w:rsidR="00BF7B63" w:rsidRPr="00BF7B63">
        <w:rPr>
          <w:color w:val="auto"/>
          <w:szCs w:val="28"/>
        </w:rPr>
        <w:t>3</w:t>
      </w:r>
      <w:r w:rsidR="00721A59" w:rsidRPr="00BF7B63">
        <w:rPr>
          <w:color w:val="auto"/>
          <w:szCs w:val="28"/>
        </w:rPr>
        <w:t xml:space="preserve"> квартал 20</w:t>
      </w:r>
      <w:r w:rsidR="007F7DDE" w:rsidRPr="00BF7B63">
        <w:rPr>
          <w:color w:val="auto"/>
          <w:szCs w:val="28"/>
        </w:rPr>
        <w:t>2</w:t>
      </w:r>
      <w:r w:rsidR="00613672" w:rsidRPr="00BF7B63">
        <w:rPr>
          <w:color w:val="auto"/>
          <w:szCs w:val="28"/>
        </w:rPr>
        <w:t>3</w:t>
      </w:r>
      <w:r w:rsidR="00721A59" w:rsidRPr="00BF7B63">
        <w:rPr>
          <w:color w:val="auto"/>
          <w:szCs w:val="28"/>
        </w:rPr>
        <w:t xml:space="preserve"> г.</w:t>
      </w:r>
    </w:p>
    <w:p w14:paraId="579A33E3" w14:textId="348F83B6" w:rsidR="00FB7D03" w:rsidRPr="00BF7B63" w:rsidRDefault="007F7DDE" w:rsidP="002B0690">
      <w:pPr>
        <w:numPr>
          <w:ilvl w:val="1"/>
          <w:numId w:val="3"/>
        </w:numPr>
        <w:spacing w:after="0" w:afterAutospacing="1" w:line="240" w:lineRule="auto"/>
        <w:ind w:right="61"/>
        <w:rPr>
          <w:color w:val="auto"/>
          <w:szCs w:val="24"/>
        </w:rPr>
      </w:pPr>
      <w:r w:rsidRPr="00BF7B63">
        <w:rPr>
          <w:color w:val="auto"/>
          <w:szCs w:val="28"/>
        </w:rPr>
        <w:t xml:space="preserve">  Краткое описание проблемы, на решение которой направлено предлагаемое правовое регулирование:</w:t>
      </w:r>
      <w:r w:rsidR="00FB7D03" w:rsidRPr="00BF7B63">
        <w:rPr>
          <w:color w:val="auto"/>
          <w:szCs w:val="24"/>
        </w:rPr>
        <w:t xml:space="preserve"> </w:t>
      </w:r>
      <w:r w:rsidR="005F52A3" w:rsidRPr="00BF7B63">
        <w:rPr>
          <w:color w:val="auto"/>
          <w:szCs w:val="24"/>
        </w:rPr>
        <w:t>Препятствие работ</w:t>
      </w:r>
      <w:r w:rsidR="00EF3350" w:rsidRPr="00BF7B63">
        <w:rPr>
          <w:color w:val="auto"/>
          <w:szCs w:val="24"/>
        </w:rPr>
        <w:t>е</w:t>
      </w:r>
      <w:r w:rsidR="005F52A3" w:rsidRPr="00BF7B63">
        <w:rPr>
          <w:color w:val="auto"/>
          <w:szCs w:val="24"/>
        </w:rPr>
        <w:t xml:space="preserve"> коммунальных служб, о</w:t>
      </w:r>
      <w:r w:rsidR="00AC72CF" w:rsidRPr="00BF7B63">
        <w:rPr>
          <w:color w:val="auto"/>
          <w:szCs w:val="24"/>
        </w:rPr>
        <w:t>тсутствие свободных парковочных</w:t>
      </w:r>
      <w:r w:rsidR="00BC4F6F" w:rsidRPr="00BF7B63">
        <w:rPr>
          <w:color w:val="auto"/>
          <w:szCs w:val="24"/>
        </w:rPr>
        <w:t xml:space="preserve"> мест</w:t>
      </w:r>
      <w:r w:rsidR="005F52A3" w:rsidRPr="00BF7B63">
        <w:rPr>
          <w:color w:val="auto"/>
          <w:szCs w:val="24"/>
        </w:rPr>
        <w:t xml:space="preserve"> на дворовых территориях.</w:t>
      </w:r>
    </w:p>
    <w:p w14:paraId="51C55E43" w14:textId="20505B47" w:rsidR="00504273" w:rsidRPr="00BF7B63" w:rsidRDefault="00504273" w:rsidP="001D661E">
      <w:pPr>
        <w:numPr>
          <w:ilvl w:val="1"/>
          <w:numId w:val="3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Краткое описание целей предлагаемого правового регулирования: </w:t>
      </w:r>
      <w:r w:rsidR="005F52A3" w:rsidRPr="00BF7B63">
        <w:rPr>
          <w:color w:val="auto"/>
          <w:szCs w:val="28"/>
        </w:rPr>
        <w:t xml:space="preserve">обеспечение беспрепятственной работы коммунальных и аварийно-спасательных </w:t>
      </w:r>
      <w:r w:rsidR="000D5DD9" w:rsidRPr="00BF7B63">
        <w:rPr>
          <w:color w:val="auto"/>
          <w:szCs w:val="28"/>
        </w:rPr>
        <w:t>служб,</w:t>
      </w:r>
      <w:r w:rsidR="005F52A3" w:rsidRPr="00BF7B63">
        <w:rPr>
          <w:color w:val="auto"/>
          <w:szCs w:val="28"/>
        </w:rPr>
        <w:t xml:space="preserve"> </w:t>
      </w:r>
      <w:r w:rsidR="000D5DD9" w:rsidRPr="00BF7B63">
        <w:rPr>
          <w:color w:val="auto"/>
          <w:szCs w:val="28"/>
        </w:rPr>
        <w:t>увеличение парковочных мест, обеспечение комфортной и безопасной среды для жизни горожан.</w:t>
      </w:r>
      <w:r w:rsidR="005F52A3" w:rsidRPr="00BF7B63">
        <w:rPr>
          <w:color w:val="auto"/>
          <w:szCs w:val="28"/>
        </w:rPr>
        <w:t xml:space="preserve">  </w:t>
      </w:r>
    </w:p>
    <w:p w14:paraId="1BBDFF2B" w14:textId="44B88EC5" w:rsidR="007F7DDE" w:rsidRPr="00BF7B63" w:rsidRDefault="00504273" w:rsidP="001611F8">
      <w:pPr>
        <w:numPr>
          <w:ilvl w:val="1"/>
          <w:numId w:val="3"/>
        </w:numPr>
        <w:spacing w:before="100" w:beforeAutospacing="1" w:after="0" w:afterAutospacing="1" w:line="240" w:lineRule="auto"/>
        <w:ind w:right="61" w:firstLine="709"/>
        <w:rPr>
          <w:color w:val="auto"/>
          <w:szCs w:val="24"/>
        </w:rPr>
      </w:pPr>
      <w:r w:rsidRPr="00BF7B63">
        <w:rPr>
          <w:color w:val="auto"/>
          <w:szCs w:val="28"/>
        </w:rPr>
        <w:t xml:space="preserve">Краткое описание содержания предлагаемого правового </w:t>
      </w:r>
      <w:r w:rsidR="00C42933" w:rsidRPr="00BF7B63">
        <w:rPr>
          <w:color w:val="auto"/>
          <w:szCs w:val="28"/>
        </w:rPr>
        <w:t xml:space="preserve">регулирования: </w:t>
      </w:r>
      <w:r w:rsidR="001611F8" w:rsidRPr="00BF7B63">
        <w:rPr>
          <w:color w:val="auto"/>
          <w:szCs w:val="28"/>
        </w:rPr>
        <w:t>Проведение</w:t>
      </w:r>
      <w:r w:rsidR="000D5DD9" w:rsidRPr="00BF7B63">
        <w:rPr>
          <w:color w:val="auto"/>
          <w:szCs w:val="28"/>
        </w:rPr>
        <w:t xml:space="preserve"> работ по выявлению бесхозяйно брошенных транспортных средств на территории г. Махачкалы, перемещение их на специализированную стоянку.  </w:t>
      </w:r>
    </w:p>
    <w:p w14:paraId="62F2CB64" w14:textId="77777777" w:rsidR="00C42933" w:rsidRPr="00BF7B6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Срок, в течение которого принимались предложения в связи с размещением уведомления об обсуждении предлагаемого правового регулирования: </w:t>
      </w:r>
    </w:p>
    <w:p w14:paraId="1771B311" w14:textId="6C8096AC" w:rsidR="00C42933" w:rsidRPr="00BF7B63" w:rsidRDefault="00C42933" w:rsidP="00C42933">
      <w:p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Н</w:t>
      </w:r>
      <w:r w:rsidR="00C57D5E" w:rsidRPr="00BF7B63">
        <w:rPr>
          <w:color w:val="auto"/>
          <w:szCs w:val="28"/>
        </w:rPr>
        <w:t xml:space="preserve">ачало: </w:t>
      </w:r>
      <w:r w:rsidR="00504273" w:rsidRPr="00BF7B63">
        <w:rPr>
          <w:color w:val="auto"/>
          <w:szCs w:val="28"/>
        </w:rPr>
        <w:t>«</w:t>
      </w:r>
      <w:r w:rsidR="00BF7B63" w:rsidRPr="00BF7B63">
        <w:rPr>
          <w:color w:val="auto"/>
          <w:szCs w:val="28"/>
        </w:rPr>
        <w:t>14</w:t>
      </w:r>
      <w:r w:rsidR="00504273" w:rsidRPr="00BF7B63">
        <w:rPr>
          <w:color w:val="auto"/>
          <w:szCs w:val="28"/>
        </w:rPr>
        <w:t xml:space="preserve">» </w:t>
      </w:r>
      <w:r w:rsidR="00BF7B63" w:rsidRPr="00BF7B63">
        <w:rPr>
          <w:color w:val="auto"/>
          <w:szCs w:val="28"/>
        </w:rPr>
        <w:t xml:space="preserve">июня </w:t>
      </w:r>
      <w:r w:rsidR="00504273" w:rsidRPr="00BF7B63">
        <w:rPr>
          <w:color w:val="auto"/>
          <w:szCs w:val="28"/>
        </w:rPr>
        <w:t>20</w:t>
      </w:r>
      <w:r w:rsidR="007A1054" w:rsidRPr="00BF7B63">
        <w:rPr>
          <w:color w:val="auto"/>
          <w:szCs w:val="28"/>
        </w:rPr>
        <w:t>2</w:t>
      </w:r>
      <w:r w:rsidR="001E0BBB" w:rsidRPr="00BF7B63">
        <w:rPr>
          <w:color w:val="auto"/>
          <w:szCs w:val="28"/>
        </w:rPr>
        <w:t>3</w:t>
      </w:r>
      <w:r w:rsidR="007A1054" w:rsidRPr="00BF7B63">
        <w:rPr>
          <w:color w:val="auto"/>
          <w:szCs w:val="28"/>
        </w:rPr>
        <w:t xml:space="preserve"> </w:t>
      </w:r>
      <w:r w:rsidR="00504273" w:rsidRPr="00BF7B63">
        <w:rPr>
          <w:color w:val="auto"/>
          <w:szCs w:val="28"/>
        </w:rPr>
        <w:t xml:space="preserve">г.; </w:t>
      </w:r>
    </w:p>
    <w:p w14:paraId="7FEF50B0" w14:textId="7B65C12E" w:rsidR="00504273" w:rsidRPr="00BF7B63" w:rsidRDefault="00C42933" w:rsidP="00C42933">
      <w:p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О</w:t>
      </w:r>
      <w:r w:rsidR="00504273" w:rsidRPr="00BF7B63">
        <w:rPr>
          <w:color w:val="auto"/>
          <w:szCs w:val="28"/>
        </w:rPr>
        <w:t>конча</w:t>
      </w:r>
      <w:r w:rsidRPr="00BF7B63">
        <w:rPr>
          <w:color w:val="auto"/>
          <w:szCs w:val="28"/>
        </w:rPr>
        <w:t xml:space="preserve">ние: </w:t>
      </w:r>
      <w:r w:rsidR="00504273" w:rsidRPr="00BF7B63">
        <w:rPr>
          <w:color w:val="auto"/>
          <w:szCs w:val="28"/>
        </w:rPr>
        <w:t>«</w:t>
      </w:r>
      <w:r w:rsidR="00BF7B63" w:rsidRPr="00BF7B63">
        <w:rPr>
          <w:color w:val="auto"/>
          <w:szCs w:val="28"/>
        </w:rPr>
        <w:t>28</w:t>
      </w:r>
      <w:r w:rsidR="00504273" w:rsidRPr="00BF7B63">
        <w:rPr>
          <w:color w:val="auto"/>
          <w:szCs w:val="28"/>
        </w:rPr>
        <w:t>»</w:t>
      </w:r>
      <w:r w:rsidR="00BF7B63" w:rsidRPr="00BF7B63">
        <w:rPr>
          <w:color w:val="auto"/>
          <w:szCs w:val="28"/>
        </w:rPr>
        <w:t xml:space="preserve"> июня </w:t>
      </w:r>
      <w:r w:rsidR="00504273" w:rsidRPr="00BF7B63">
        <w:rPr>
          <w:color w:val="auto"/>
          <w:szCs w:val="28"/>
        </w:rPr>
        <w:t>20</w:t>
      </w:r>
      <w:r w:rsidR="007F7DDE" w:rsidRPr="00BF7B63">
        <w:rPr>
          <w:color w:val="auto"/>
          <w:szCs w:val="28"/>
        </w:rPr>
        <w:t>2</w:t>
      </w:r>
      <w:r w:rsidR="001E0BBB" w:rsidRPr="00BF7B63">
        <w:rPr>
          <w:color w:val="auto"/>
          <w:szCs w:val="28"/>
        </w:rPr>
        <w:t>3</w:t>
      </w:r>
      <w:r w:rsidRPr="00BF7B63">
        <w:rPr>
          <w:color w:val="auto"/>
          <w:szCs w:val="28"/>
        </w:rPr>
        <w:t xml:space="preserve"> </w:t>
      </w:r>
      <w:r w:rsidR="00504273" w:rsidRPr="00BF7B63">
        <w:rPr>
          <w:color w:val="auto"/>
          <w:szCs w:val="28"/>
        </w:rPr>
        <w:t xml:space="preserve">г. </w:t>
      </w:r>
    </w:p>
    <w:p w14:paraId="1AF77503" w14:textId="77777777" w:rsidR="00504273" w:rsidRPr="00BF7B63" w:rsidRDefault="00504273" w:rsidP="00C42933">
      <w:pPr>
        <w:numPr>
          <w:ilvl w:val="1"/>
          <w:numId w:val="3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Количество замечаний и предложений, полученных в связи с размещением уведомления об обсуждении предлагаемого правового регулирован</w:t>
      </w:r>
      <w:r w:rsidR="00C42933" w:rsidRPr="00BF7B63">
        <w:rPr>
          <w:color w:val="auto"/>
          <w:szCs w:val="28"/>
        </w:rPr>
        <w:t xml:space="preserve">ия: </w:t>
      </w:r>
      <w:r w:rsidR="007E1222" w:rsidRPr="00BF7B63">
        <w:rPr>
          <w:color w:val="auto"/>
          <w:szCs w:val="28"/>
        </w:rPr>
        <w:t>______</w:t>
      </w:r>
      <w:r w:rsidR="00C42933" w:rsidRPr="00BF7B63">
        <w:rPr>
          <w:color w:val="auto"/>
          <w:szCs w:val="28"/>
        </w:rPr>
        <w:t xml:space="preserve">, из них учтено: </w:t>
      </w:r>
      <w:r w:rsidRPr="00BF7B63">
        <w:rPr>
          <w:color w:val="auto"/>
          <w:szCs w:val="28"/>
        </w:rPr>
        <w:t xml:space="preserve">полностью: </w:t>
      </w:r>
      <w:r w:rsidR="007E1222" w:rsidRPr="00BF7B63">
        <w:rPr>
          <w:color w:val="auto"/>
          <w:szCs w:val="28"/>
        </w:rPr>
        <w:t>_____</w:t>
      </w:r>
      <w:r w:rsidRPr="00BF7B63">
        <w:rPr>
          <w:color w:val="auto"/>
          <w:szCs w:val="28"/>
        </w:rPr>
        <w:t>, учтено частично: __</w:t>
      </w:r>
      <w:r w:rsidR="007E1222" w:rsidRPr="00BF7B63">
        <w:rPr>
          <w:color w:val="auto"/>
          <w:szCs w:val="28"/>
        </w:rPr>
        <w:t>___</w:t>
      </w:r>
      <w:r w:rsidRPr="00BF7B63">
        <w:rPr>
          <w:color w:val="auto"/>
          <w:szCs w:val="28"/>
        </w:rPr>
        <w:t>__</w:t>
      </w:r>
      <w:r w:rsidR="00C42933" w:rsidRPr="00BF7B63">
        <w:rPr>
          <w:color w:val="auto"/>
          <w:szCs w:val="28"/>
        </w:rPr>
        <w:t>;</w:t>
      </w:r>
    </w:p>
    <w:p w14:paraId="2250BE59" w14:textId="77777777" w:rsidR="00C42933" w:rsidRPr="00BF7B63" w:rsidRDefault="00504273" w:rsidP="00C42933">
      <w:pPr>
        <w:numPr>
          <w:ilvl w:val="1"/>
          <w:numId w:val="3"/>
        </w:numPr>
        <w:spacing w:after="0" w:line="265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 xml:space="preserve"> Контактная информация исполнителя в органе-разработчике: </w:t>
      </w:r>
    </w:p>
    <w:p w14:paraId="0EA31009" w14:textId="64A7F729" w:rsidR="00504273" w:rsidRPr="00BF7B63" w:rsidRDefault="00504273" w:rsidP="00C42933">
      <w:pPr>
        <w:spacing w:after="0" w:line="265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Ф.И.О.: </w:t>
      </w:r>
      <w:r w:rsidR="000D5DD9" w:rsidRPr="00BF7B63">
        <w:rPr>
          <w:color w:val="auto"/>
          <w:szCs w:val="28"/>
        </w:rPr>
        <w:t>Шахбанов Магомед Гаджимусаевич</w:t>
      </w:r>
      <w:r w:rsidR="00C42933" w:rsidRPr="00BF7B63">
        <w:rPr>
          <w:color w:val="auto"/>
          <w:szCs w:val="28"/>
        </w:rPr>
        <w:t>.</w:t>
      </w:r>
    </w:p>
    <w:p w14:paraId="20AAE97C" w14:textId="586EA475" w:rsidR="00504273" w:rsidRPr="00BF7B63" w:rsidRDefault="00504273" w:rsidP="00C42933">
      <w:pPr>
        <w:spacing w:after="0" w:line="265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Должность: </w:t>
      </w:r>
      <w:r w:rsidR="000D5DD9" w:rsidRPr="00BF7B63">
        <w:rPr>
          <w:color w:val="auto"/>
          <w:szCs w:val="28"/>
        </w:rPr>
        <w:t xml:space="preserve">гл. специалист </w:t>
      </w:r>
      <w:r w:rsidR="00571429" w:rsidRPr="00BF7B63">
        <w:rPr>
          <w:color w:val="auto"/>
          <w:szCs w:val="28"/>
        </w:rPr>
        <w:t>отдела «</w:t>
      </w:r>
      <w:r w:rsidR="00C42933" w:rsidRPr="00BF7B63">
        <w:rPr>
          <w:color w:val="auto"/>
          <w:szCs w:val="28"/>
        </w:rPr>
        <w:t>Организации и обеспечения безопасности дорожного движения».</w:t>
      </w:r>
    </w:p>
    <w:p w14:paraId="57CC0712" w14:textId="77777777" w:rsidR="00504273" w:rsidRPr="00BF7B63" w:rsidRDefault="00504273" w:rsidP="00C42933">
      <w:p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Тел: 5</w:t>
      </w:r>
      <w:r w:rsidR="007E1222" w:rsidRPr="00BF7B63">
        <w:rPr>
          <w:color w:val="auto"/>
          <w:szCs w:val="28"/>
        </w:rPr>
        <w:t>1</w:t>
      </w:r>
      <w:r w:rsidRPr="00BF7B63">
        <w:rPr>
          <w:color w:val="auto"/>
          <w:szCs w:val="28"/>
        </w:rPr>
        <w:t>-</w:t>
      </w:r>
      <w:r w:rsidR="007E1222" w:rsidRPr="00BF7B63">
        <w:rPr>
          <w:color w:val="auto"/>
          <w:szCs w:val="28"/>
        </w:rPr>
        <w:t>61</w:t>
      </w:r>
      <w:r w:rsidRPr="00BF7B63">
        <w:rPr>
          <w:color w:val="auto"/>
          <w:szCs w:val="28"/>
        </w:rPr>
        <w:t>-</w:t>
      </w:r>
      <w:r w:rsidR="007E1222" w:rsidRPr="00BF7B63">
        <w:rPr>
          <w:color w:val="auto"/>
          <w:szCs w:val="28"/>
        </w:rPr>
        <w:t>43</w:t>
      </w:r>
      <w:r w:rsidR="00C42933" w:rsidRPr="00BF7B63">
        <w:rPr>
          <w:color w:val="auto"/>
          <w:szCs w:val="28"/>
        </w:rPr>
        <w:t xml:space="preserve"> </w:t>
      </w:r>
      <w:r w:rsidRPr="00BF7B63">
        <w:rPr>
          <w:color w:val="auto"/>
          <w:szCs w:val="28"/>
        </w:rPr>
        <w:t xml:space="preserve">Адрес электронной почты: </w:t>
      </w:r>
      <w:hyperlink r:id="rId7" w:history="1">
        <w:r w:rsidRPr="00BF7B63">
          <w:rPr>
            <w:rStyle w:val="a3"/>
            <w:b/>
            <w:bCs/>
            <w:color w:val="auto"/>
            <w:szCs w:val="28"/>
          </w:rPr>
          <w:t>transport@mkala.ru</w:t>
        </w:r>
      </w:hyperlink>
      <w:r w:rsidRPr="00BF7B63">
        <w:rPr>
          <w:color w:val="auto"/>
          <w:szCs w:val="28"/>
        </w:rPr>
        <w:t xml:space="preserve">. </w:t>
      </w:r>
    </w:p>
    <w:p w14:paraId="49383340" w14:textId="77777777" w:rsidR="00C42933" w:rsidRPr="00BF7B63" w:rsidRDefault="00C42933" w:rsidP="00C42933">
      <w:pPr>
        <w:spacing w:after="5" w:line="269" w:lineRule="auto"/>
        <w:ind w:right="61" w:firstLine="709"/>
        <w:rPr>
          <w:color w:val="auto"/>
          <w:szCs w:val="28"/>
        </w:rPr>
      </w:pPr>
    </w:p>
    <w:p w14:paraId="0C1305CE" w14:textId="77777777" w:rsidR="00504273" w:rsidRPr="00BF7B63" w:rsidRDefault="00504273" w:rsidP="00C42933">
      <w:pPr>
        <w:pStyle w:val="a4"/>
        <w:numPr>
          <w:ilvl w:val="0"/>
          <w:numId w:val="1"/>
        </w:numPr>
        <w:spacing w:after="5" w:line="269" w:lineRule="auto"/>
        <w:ind w:left="0" w:right="61" w:firstLine="709"/>
        <w:rPr>
          <w:color w:val="auto"/>
          <w:szCs w:val="28"/>
        </w:rPr>
      </w:pPr>
      <w:r w:rsidRPr="00BF7B63">
        <w:rPr>
          <w:b/>
          <w:color w:val="auto"/>
          <w:szCs w:val="28"/>
        </w:rPr>
        <w:t>Описание проблемы, на решение которой направлено предлагаемое правовое регулирование</w:t>
      </w:r>
    </w:p>
    <w:p w14:paraId="50D2645C" w14:textId="77777777" w:rsidR="00C42933" w:rsidRPr="00BF7B63" w:rsidRDefault="00C42933" w:rsidP="00C42933">
      <w:pPr>
        <w:pStyle w:val="a4"/>
        <w:spacing w:after="5" w:line="269" w:lineRule="auto"/>
        <w:ind w:left="0" w:right="61" w:firstLine="709"/>
        <w:rPr>
          <w:color w:val="auto"/>
          <w:szCs w:val="28"/>
        </w:rPr>
      </w:pPr>
    </w:p>
    <w:p w14:paraId="2A815821" w14:textId="0B113727" w:rsidR="00AD1DBF" w:rsidRPr="00BF7B63" w:rsidRDefault="00504273" w:rsidP="009A5CDD">
      <w:pPr>
        <w:pStyle w:val="a4"/>
        <w:spacing w:after="5" w:line="269" w:lineRule="auto"/>
        <w:ind w:left="0" w:right="61" w:firstLine="709"/>
        <w:rPr>
          <w:color w:val="auto"/>
          <w:szCs w:val="28"/>
        </w:rPr>
      </w:pPr>
      <w:r w:rsidRPr="00BF7B63">
        <w:rPr>
          <w:color w:val="auto"/>
          <w:sz w:val="24"/>
          <w:szCs w:val="28"/>
        </w:rPr>
        <w:t>2.1</w:t>
      </w:r>
      <w:r w:rsidRPr="00BF7B63">
        <w:rPr>
          <w:color w:val="auto"/>
          <w:szCs w:val="28"/>
        </w:rPr>
        <w:t>. Формулировка проблемы</w:t>
      </w:r>
      <w:r w:rsidR="00D27F95" w:rsidRPr="00BF7B63">
        <w:rPr>
          <w:color w:val="auto"/>
          <w:szCs w:val="28"/>
        </w:rPr>
        <w:t xml:space="preserve">: </w:t>
      </w:r>
      <w:r w:rsidR="006925F4" w:rsidRPr="00BF7B63">
        <w:rPr>
          <w:color w:val="auto"/>
          <w:szCs w:val="28"/>
        </w:rPr>
        <w:t>В настоящее время н</w:t>
      </w:r>
      <w:r w:rsidR="00AD1DBF" w:rsidRPr="00BF7B63">
        <w:rPr>
          <w:color w:val="auto"/>
          <w:szCs w:val="28"/>
        </w:rPr>
        <w:t>а дворовых территориях брошенн</w:t>
      </w:r>
      <w:r w:rsidR="006925F4" w:rsidRPr="00BF7B63">
        <w:rPr>
          <w:color w:val="auto"/>
          <w:szCs w:val="28"/>
        </w:rPr>
        <w:t>ые</w:t>
      </w:r>
      <w:r w:rsidR="00737533" w:rsidRPr="00BF7B63">
        <w:rPr>
          <w:color w:val="auto"/>
          <w:szCs w:val="28"/>
        </w:rPr>
        <w:t>,</w:t>
      </w:r>
      <w:r w:rsidR="00AD1DBF" w:rsidRPr="00BF7B63">
        <w:rPr>
          <w:color w:val="auto"/>
          <w:szCs w:val="28"/>
        </w:rPr>
        <w:t xml:space="preserve"> разукомплектование</w:t>
      </w:r>
      <w:r w:rsidR="00586A45" w:rsidRPr="00BF7B63">
        <w:rPr>
          <w:color w:val="auto"/>
          <w:szCs w:val="28"/>
        </w:rPr>
        <w:t xml:space="preserve"> транспортные средства</w:t>
      </w:r>
      <w:r w:rsidR="006925F4" w:rsidRPr="00BF7B63">
        <w:rPr>
          <w:color w:val="auto"/>
          <w:szCs w:val="28"/>
        </w:rPr>
        <w:t xml:space="preserve"> </w:t>
      </w:r>
      <w:r w:rsidR="00737533" w:rsidRPr="00BF7B63">
        <w:rPr>
          <w:color w:val="auto"/>
        </w:rPr>
        <w:t xml:space="preserve">препятствуют </w:t>
      </w:r>
      <w:r w:rsidR="006134CA" w:rsidRPr="00BF7B63">
        <w:rPr>
          <w:color w:val="auto"/>
        </w:rPr>
        <w:t>проведению работ</w:t>
      </w:r>
      <w:r w:rsidR="00737533" w:rsidRPr="00BF7B63">
        <w:rPr>
          <w:color w:val="auto"/>
        </w:rPr>
        <w:t xml:space="preserve"> по содержанию дворовых территорий и </w:t>
      </w:r>
      <w:r w:rsidR="006134CA" w:rsidRPr="00BF7B63">
        <w:rPr>
          <w:color w:val="auto"/>
        </w:rPr>
        <w:t xml:space="preserve">и их </w:t>
      </w:r>
      <w:r w:rsidR="00737533" w:rsidRPr="00BF7B63">
        <w:rPr>
          <w:color w:val="auto"/>
        </w:rPr>
        <w:t>благоустройств</w:t>
      </w:r>
      <w:r w:rsidR="006134CA" w:rsidRPr="00BF7B63">
        <w:rPr>
          <w:color w:val="auto"/>
        </w:rPr>
        <w:t xml:space="preserve">у в соответствии с </w:t>
      </w:r>
      <w:r w:rsidR="00737533" w:rsidRPr="00BF7B63">
        <w:rPr>
          <w:color w:val="auto"/>
        </w:rPr>
        <w:t>санитарным</w:t>
      </w:r>
      <w:r w:rsidR="006134CA" w:rsidRPr="00BF7B63">
        <w:rPr>
          <w:color w:val="auto"/>
        </w:rPr>
        <w:t>и</w:t>
      </w:r>
      <w:r w:rsidR="00737533" w:rsidRPr="00BF7B63">
        <w:rPr>
          <w:color w:val="auto"/>
        </w:rPr>
        <w:t xml:space="preserve"> нормам</w:t>
      </w:r>
      <w:r w:rsidR="006134CA" w:rsidRPr="00BF7B63">
        <w:rPr>
          <w:color w:val="auto"/>
        </w:rPr>
        <w:t>и и препятствуют заезду транспорта аварийно-спасательных и коммунальных служб, также</w:t>
      </w:r>
      <w:r w:rsidR="00B40976" w:rsidRPr="00BF7B63">
        <w:rPr>
          <w:color w:val="auto"/>
        </w:rPr>
        <w:t xml:space="preserve"> занимают</w:t>
      </w:r>
      <w:r w:rsidR="006925F4" w:rsidRPr="00BF7B63">
        <w:rPr>
          <w:color w:val="auto"/>
        </w:rPr>
        <w:t xml:space="preserve"> парковочные места.</w:t>
      </w:r>
    </w:p>
    <w:p w14:paraId="10FC0F01" w14:textId="77777777" w:rsidR="00504273" w:rsidRPr="00BF7B63" w:rsidRDefault="00AE52F9" w:rsidP="004D3C2D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Социальные группы, на которые направленно правовое регулирование</w:t>
      </w:r>
      <w:r w:rsidR="00504273" w:rsidRPr="00BF7B63">
        <w:rPr>
          <w:color w:val="auto"/>
          <w:szCs w:val="28"/>
        </w:rPr>
        <w:t xml:space="preserve">: </w:t>
      </w:r>
      <w:r w:rsidR="004D3C2D" w:rsidRPr="00BF7B63">
        <w:rPr>
          <w:color w:val="auto"/>
        </w:rPr>
        <w:t>юридические лица, индивидуальные предприниматели, физические лица.</w:t>
      </w:r>
    </w:p>
    <w:p w14:paraId="30D85A2D" w14:textId="1055ED58" w:rsidR="00504273" w:rsidRPr="00BF7B6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   </w:t>
      </w:r>
      <w:r w:rsidR="00AE52F9" w:rsidRPr="00BF7B63">
        <w:rPr>
          <w:color w:val="auto"/>
          <w:szCs w:val="28"/>
        </w:rPr>
        <w:t>Характеристика негативных эффектов, возникающих в связи с наличием проблемы, их количественная оценка</w:t>
      </w:r>
      <w:r w:rsidR="00571429" w:rsidRPr="00BF7B63">
        <w:rPr>
          <w:color w:val="auto"/>
          <w:szCs w:val="28"/>
        </w:rPr>
        <w:t>: препятствует работ</w:t>
      </w:r>
      <w:r w:rsidR="006134CA" w:rsidRPr="00BF7B63">
        <w:rPr>
          <w:color w:val="auto"/>
          <w:szCs w:val="28"/>
        </w:rPr>
        <w:t>е</w:t>
      </w:r>
      <w:r w:rsidR="00571429" w:rsidRPr="00BF7B63">
        <w:rPr>
          <w:color w:val="auto"/>
          <w:szCs w:val="28"/>
        </w:rPr>
        <w:t xml:space="preserve"> коммунальных и аварийно-спасательных</w:t>
      </w:r>
      <w:r w:rsidR="006134CA" w:rsidRPr="00BF7B63">
        <w:rPr>
          <w:color w:val="auto"/>
          <w:szCs w:val="28"/>
        </w:rPr>
        <w:t xml:space="preserve"> служб,</w:t>
      </w:r>
      <w:r w:rsidR="00571429" w:rsidRPr="00BF7B63">
        <w:rPr>
          <w:color w:val="auto"/>
          <w:szCs w:val="28"/>
        </w:rPr>
        <w:t xml:space="preserve"> </w:t>
      </w:r>
      <w:r w:rsidR="006925F4" w:rsidRPr="00BF7B63">
        <w:rPr>
          <w:color w:val="auto"/>
          <w:szCs w:val="28"/>
        </w:rPr>
        <w:t xml:space="preserve">занимают парковочные </w:t>
      </w:r>
      <w:r w:rsidR="00571429" w:rsidRPr="00BF7B63">
        <w:rPr>
          <w:color w:val="auto"/>
          <w:szCs w:val="28"/>
        </w:rPr>
        <w:t>места.</w:t>
      </w:r>
    </w:p>
    <w:p w14:paraId="77084EC1" w14:textId="3E4819F3" w:rsidR="00504273" w:rsidRPr="00BF7B63" w:rsidRDefault="00504273" w:rsidP="007F7BD8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Причины возникновения проблемы и факторы, поддерживающие ее существование: </w:t>
      </w:r>
      <w:r w:rsidR="003D51EA" w:rsidRPr="00BF7B63">
        <w:rPr>
          <w:color w:val="auto"/>
          <w:szCs w:val="28"/>
        </w:rPr>
        <w:t xml:space="preserve">отсутствие проводимых мероприятий по перемещению бесхозно брошенных транспортных средств на специализированную стоянку. </w:t>
      </w:r>
    </w:p>
    <w:p w14:paraId="14C23D39" w14:textId="447563AF" w:rsidR="00504273" w:rsidRPr="00BF7B63" w:rsidRDefault="004A69A2" w:rsidP="00C42933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="00DF3B20" w:rsidRPr="00BF7B63">
        <w:rPr>
          <w:color w:val="auto"/>
          <w:szCs w:val="28"/>
        </w:rPr>
        <w:t xml:space="preserve"> Б</w:t>
      </w:r>
      <w:r w:rsidR="006134CA" w:rsidRPr="00BF7B63">
        <w:rPr>
          <w:color w:val="auto"/>
          <w:szCs w:val="28"/>
        </w:rPr>
        <w:t>ез</w:t>
      </w:r>
      <w:r w:rsidR="00DF3B20" w:rsidRPr="00BF7B63">
        <w:rPr>
          <w:color w:val="auto"/>
          <w:szCs w:val="28"/>
        </w:rPr>
        <w:t xml:space="preserve">ответственное отношение собственников данных транспортных средств к проблемам благоустройства и жителям города.  </w:t>
      </w:r>
    </w:p>
    <w:p w14:paraId="7AB377F7" w14:textId="582B076C" w:rsidR="00C42933" w:rsidRPr="00BF7B63" w:rsidRDefault="004A69A2" w:rsidP="00DF3B20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Опыт решения аналогичных проблем в муниципальных образованиях Российской Федерации, иностранных государствах</w:t>
      </w:r>
      <w:r w:rsidR="00D27F95" w:rsidRPr="00BF7B63">
        <w:rPr>
          <w:color w:val="auto"/>
          <w:szCs w:val="28"/>
        </w:rPr>
        <w:t>: также</w:t>
      </w:r>
      <w:r w:rsidR="00B47701" w:rsidRPr="00BF7B63">
        <w:rPr>
          <w:color w:val="auto"/>
          <w:szCs w:val="28"/>
        </w:rPr>
        <w:t xml:space="preserve"> </w:t>
      </w:r>
      <w:r w:rsidR="00D84C2E" w:rsidRPr="00BF7B63">
        <w:rPr>
          <w:color w:val="auto"/>
          <w:szCs w:val="28"/>
        </w:rPr>
        <w:t>организуются</w:t>
      </w:r>
      <w:r w:rsidR="00DF3B20" w:rsidRPr="00BF7B63">
        <w:rPr>
          <w:color w:val="auto"/>
          <w:szCs w:val="28"/>
        </w:rPr>
        <w:t xml:space="preserve"> службы по перемещению, хранению и утилизации брошенных (бесхозяйных), в том числе разукомплектованных транспортных средств.</w:t>
      </w:r>
    </w:p>
    <w:p w14:paraId="520E2AC7" w14:textId="77777777" w:rsidR="00504273" w:rsidRPr="00BF7B63" w:rsidRDefault="00C42933" w:rsidP="00243C8B">
      <w:pPr>
        <w:numPr>
          <w:ilvl w:val="1"/>
          <w:numId w:val="2"/>
        </w:numPr>
        <w:spacing w:after="5" w:line="269" w:lineRule="auto"/>
        <w:ind w:right="61" w:firstLine="70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Источники </w:t>
      </w:r>
      <w:r w:rsidR="00504273" w:rsidRPr="00BF7B63">
        <w:rPr>
          <w:color w:val="auto"/>
          <w:szCs w:val="28"/>
        </w:rPr>
        <w:t xml:space="preserve">данных: </w:t>
      </w:r>
      <w:r w:rsidR="005D08AE" w:rsidRPr="00BF7B63">
        <w:rPr>
          <w:color w:val="auto"/>
          <w:szCs w:val="28"/>
        </w:rPr>
        <w:t>Информационно-правовые системы</w:t>
      </w:r>
      <w:r w:rsidR="007F7BD8" w:rsidRPr="00BF7B63">
        <w:rPr>
          <w:color w:val="auto"/>
          <w:szCs w:val="28"/>
        </w:rPr>
        <w:t>.</w:t>
      </w:r>
    </w:p>
    <w:p w14:paraId="048BEB70" w14:textId="77777777" w:rsidR="00504273" w:rsidRPr="00BF7B63" w:rsidRDefault="00504273" w:rsidP="00C42933">
      <w:pPr>
        <w:numPr>
          <w:ilvl w:val="1"/>
          <w:numId w:val="2"/>
        </w:numPr>
        <w:spacing w:after="5" w:line="269" w:lineRule="auto"/>
        <w:ind w:right="61" w:firstLine="709"/>
        <w:rPr>
          <w:color w:val="auto"/>
          <w:szCs w:val="28"/>
        </w:rPr>
        <w:sectPr w:rsidR="00504273" w:rsidRPr="00BF7B63" w:rsidSect="00C42933">
          <w:headerReference w:type="even" r:id="rId8"/>
          <w:headerReference w:type="default" r:id="rId9"/>
          <w:headerReference w:type="first" r:id="rId10"/>
          <w:pgSz w:w="11906" w:h="16838"/>
          <w:pgMar w:top="751" w:right="564" w:bottom="1284" w:left="1701" w:header="720" w:footer="720" w:gutter="0"/>
          <w:cols w:space="720"/>
        </w:sectPr>
      </w:pPr>
      <w:r w:rsidRPr="00BF7B63">
        <w:rPr>
          <w:color w:val="auto"/>
          <w:szCs w:val="28"/>
        </w:rPr>
        <w:t xml:space="preserve">Иная информация о проблеме: </w:t>
      </w:r>
      <w:r w:rsidR="00B77224" w:rsidRPr="00BF7B63">
        <w:rPr>
          <w:color w:val="auto"/>
          <w:szCs w:val="28"/>
        </w:rPr>
        <w:t>О</w:t>
      </w:r>
      <w:r w:rsidRPr="00BF7B63">
        <w:rPr>
          <w:color w:val="auto"/>
          <w:szCs w:val="28"/>
        </w:rPr>
        <w:t>тсутствует.</w:t>
      </w:r>
    </w:p>
    <w:p w14:paraId="06D3E4AF" w14:textId="77777777" w:rsidR="00504273" w:rsidRPr="00BF7B63" w:rsidRDefault="00504273" w:rsidP="00504273">
      <w:pPr>
        <w:spacing w:after="218" w:line="259" w:lineRule="auto"/>
        <w:ind w:left="53" w:firstLine="0"/>
        <w:jc w:val="center"/>
        <w:rPr>
          <w:color w:val="auto"/>
          <w:szCs w:val="28"/>
        </w:rPr>
      </w:pPr>
      <w:r w:rsidRPr="00BF7B63">
        <w:rPr>
          <w:rFonts w:eastAsia="Calibri"/>
          <w:b/>
          <w:color w:val="auto"/>
          <w:szCs w:val="28"/>
        </w:rPr>
        <w:lastRenderedPageBreak/>
        <w:t>3.</w:t>
      </w:r>
      <w:r w:rsidRPr="00BF7B63">
        <w:rPr>
          <w:rFonts w:eastAsia="Calibri"/>
          <w:color w:val="auto"/>
          <w:szCs w:val="28"/>
        </w:rPr>
        <w:t xml:space="preserve">  </w:t>
      </w:r>
      <w:r w:rsidRPr="00BF7B63">
        <w:rPr>
          <w:b/>
          <w:color w:val="auto"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09F8BB82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3119"/>
        <w:gridCol w:w="7371"/>
      </w:tblGrid>
      <w:tr w:rsidR="00BF7B63" w:rsidRPr="00BF7B63" w14:paraId="4FB7E401" w14:textId="77777777" w:rsidTr="00534418">
        <w:trPr>
          <w:trHeight w:val="12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AF7" w14:textId="77777777" w:rsidR="00504273" w:rsidRPr="00BF7B63" w:rsidRDefault="00504273" w:rsidP="00C42933">
            <w:pPr>
              <w:spacing w:after="0" w:line="259" w:lineRule="auto"/>
              <w:ind w:left="3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D2C" w14:textId="77777777" w:rsidR="00504273" w:rsidRPr="00BF7B63" w:rsidRDefault="00504273" w:rsidP="00C42933">
            <w:pPr>
              <w:spacing w:after="0" w:line="259" w:lineRule="auto"/>
              <w:ind w:left="10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3.2. </w:t>
            </w:r>
            <w:r w:rsidR="00ED5D71" w:rsidRPr="00BF7B63">
              <w:rPr>
                <w:color w:val="auto"/>
                <w:szCs w:val="28"/>
              </w:rPr>
              <w:t>Показатели достижения целей предлагаемого правового регулирования: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F9DA" w14:textId="77777777" w:rsidR="00504273" w:rsidRPr="00BF7B63" w:rsidRDefault="00ED5D71" w:rsidP="00C42933">
            <w:pPr>
              <w:spacing w:after="0" w:line="259" w:lineRule="auto"/>
              <w:ind w:firstLine="14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</w:rPr>
              <w:t>3.3. Муниципальные нормативные правовые акты или их отдельные положения, в соответствии с которыми в настоящее время осуществляется правовое регулирование в данной области:</w:t>
            </w:r>
          </w:p>
        </w:tc>
      </w:tr>
      <w:tr w:rsidR="00BF7B63" w:rsidRPr="00BF7B63" w14:paraId="6DF77ECE" w14:textId="77777777" w:rsidTr="00534418">
        <w:trPr>
          <w:trHeight w:val="31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2F6" w14:textId="772F7491" w:rsidR="00504273" w:rsidRPr="00BF7B63" w:rsidRDefault="003D51EA" w:rsidP="00CD1E7A">
            <w:pPr>
              <w:spacing w:before="100" w:beforeAutospacing="1" w:after="0" w:afterAutospacing="1" w:line="240" w:lineRule="auto"/>
              <w:ind w:right="61"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Обеспечение благоприятной, комфортной городской среды, увеличение парковочных мест на дворовых территориях.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0A29" w14:textId="737CF99B" w:rsidR="00504273" w:rsidRPr="00BF7B63" w:rsidRDefault="00173896" w:rsidP="00F07A48">
            <w:pPr>
              <w:spacing w:after="0" w:line="259" w:lineRule="auto"/>
              <w:ind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4706" w14:textId="326CA64B" w:rsidR="00A333EC" w:rsidRPr="00BF7B63" w:rsidRDefault="00586A45" w:rsidP="00586A45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Постановление администрации г. Махачкалы от 28 марта 2017 года N 403 «О выявлении, перемещении, временном хранении и утилизации брошенных (бесхозяйных), в том числе разукомплектованных транспортных средств на территории города Махачкалы» ( с изменениями и дополнениями)</w:t>
            </w:r>
          </w:p>
        </w:tc>
      </w:tr>
    </w:tbl>
    <w:p w14:paraId="4AC88591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09B8F8B3" w14:textId="318FF2B4" w:rsidR="0075491C" w:rsidRPr="00BF7B63" w:rsidRDefault="00504273" w:rsidP="00C42933">
      <w:pPr>
        <w:spacing w:after="5" w:line="269" w:lineRule="auto"/>
        <w:ind w:right="61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3.4. </w:t>
      </w:r>
      <w:r w:rsidR="00ED5D71" w:rsidRPr="00BF7B63">
        <w:rPr>
          <w:color w:val="auto"/>
        </w:rPr>
        <w:t>Основание для разработки проекта акта (действующие нормативные правовые акты, поручения, другие решения, из которых вытекает необходимость разработки предлагаемо правового регулирования в данной области и которые определяют необходимо</w:t>
      </w:r>
      <w:r w:rsidR="00381173" w:rsidRPr="00BF7B63">
        <w:rPr>
          <w:color w:val="auto"/>
        </w:rPr>
        <w:t>сть постановки указанных целей:</w:t>
      </w:r>
      <w:r w:rsidR="00545961" w:rsidRPr="00BF7B63">
        <w:rPr>
          <w:color w:val="auto"/>
        </w:rPr>
        <w:t xml:space="preserve"> Поручение Главы города Махачкалы </w:t>
      </w:r>
      <w:r w:rsidR="00E52C7E" w:rsidRPr="00BF7B63">
        <w:rPr>
          <w:color w:val="auto"/>
          <w:kern w:val="28"/>
          <w:szCs w:val="20"/>
        </w:rPr>
        <w:t>от</w:t>
      </w:r>
      <w:r w:rsidR="00E52C7E" w:rsidRPr="00BF7B63">
        <w:rPr>
          <w:snapToGrid w:val="0"/>
          <w:color w:val="auto"/>
          <w:szCs w:val="28"/>
        </w:rPr>
        <w:t xml:space="preserve"> 02.03.2023 г., № ПП-18/23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6"/>
        <w:gridCol w:w="4386"/>
        <w:gridCol w:w="1676"/>
        <w:gridCol w:w="3842"/>
      </w:tblGrid>
      <w:tr w:rsidR="00BF7B63" w:rsidRPr="00BF7B63" w14:paraId="5BB0D9AD" w14:textId="77777777" w:rsidTr="00C57D5E">
        <w:trPr>
          <w:trHeight w:val="977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985" w14:textId="77777777" w:rsidR="00504273" w:rsidRPr="00BF7B63" w:rsidRDefault="0050427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Цели предлагаемого правового регулирования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987" w14:textId="77777777" w:rsidR="00504273" w:rsidRPr="00BF7B63" w:rsidRDefault="0050427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Индикаторы достижения целей предлагаемого правового регулирования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B17" w14:textId="77777777" w:rsidR="00504273" w:rsidRPr="00BF7B63" w:rsidRDefault="00E12A76" w:rsidP="00E12A76">
            <w:pPr>
              <w:spacing w:after="0" w:line="259" w:lineRule="auto"/>
              <w:ind w:right="63"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    </w:t>
            </w:r>
            <w:r w:rsidR="00504273" w:rsidRPr="00BF7B63">
              <w:rPr>
                <w:color w:val="auto"/>
                <w:szCs w:val="28"/>
              </w:rPr>
              <w:t xml:space="preserve"> Ед. </w:t>
            </w:r>
          </w:p>
          <w:p w14:paraId="67F729ED" w14:textId="77777777" w:rsidR="00504273" w:rsidRPr="00BF7B63" w:rsidRDefault="00C57D5E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Измерения</w:t>
            </w:r>
            <w:r w:rsidR="00504273" w:rsidRPr="00BF7B63">
              <w:rPr>
                <w:color w:val="auto"/>
                <w:szCs w:val="28"/>
              </w:rPr>
              <w:t xml:space="preserve"> индикаторов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843" w14:textId="77777777" w:rsidR="00504273" w:rsidRPr="00BF7B63" w:rsidRDefault="00504273" w:rsidP="00E12A76">
            <w:pPr>
              <w:spacing w:after="0" w:line="259" w:lineRule="auto"/>
              <w:ind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Целевые значения индикаторов по годам </w:t>
            </w:r>
          </w:p>
        </w:tc>
      </w:tr>
      <w:tr w:rsidR="00BF7B63" w:rsidRPr="00BF7B63" w14:paraId="1D3DDCBA" w14:textId="77777777" w:rsidTr="00C57D5E">
        <w:trPr>
          <w:trHeight w:val="312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A98D" w14:textId="3F2CB929" w:rsidR="00504273" w:rsidRPr="00BF7B63" w:rsidRDefault="007309FD" w:rsidP="007309FD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Обеспечение благоприятной, комфортной городской среды, увеличение парковочных мест на дворовых территориях. </w:t>
            </w:r>
            <w:r w:rsidR="00382138" w:rsidRPr="00BF7B63">
              <w:rPr>
                <w:color w:val="auto"/>
                <w:szCs w:val="28"/>
              </w:rPr>
              <w:t xml:space="preserve">личным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8A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3FD5" w14:textId="77777777" w:rsidR="00504273" w:rsidRPr="00BF7B63" w:rsidRDefault="00504273" w:rsidP="001A08FD">
            <w:pPr>
              <w:spacing w:after="0" w:line="259" w:lineRule="auto"/>
              <w:ind w:left="2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B8D" w14:textId="77777777" w:rsidR="00504273" w:rsidRPr="00BF7B63" w:rsidRDefault="00504273" w:rsidP="001A08FD">
            <w:pPr>
              <w:spacing w:after="0" w:line="259" w:lineRule="auto"/>
              <w:ind w:left="2" w:firstLine="0"/>
              <w:jc w:val="left"/>
              <w:rPr>
                <w:color w:val="auto"/>
                <w:szCs w:val="28"/>
              </w:rPr>
            </w:pPr>
          </w:p>
        </w:tc>
      </w:tr>
    </w:tbl>
    <w:p w14:paraId="69499081" w14:textId="77777777" w:rsidR="00504273" w:rsidRPr="00BF7B63" w:rsidRDefault="00504273" w:rsidP="00504273">
      <w:pPr>
        <w:spacing w:after="24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 xml:space="preserve"> </w:t>
      </w:r>
    </w:p>
    <w:p w14:paraId="463982E6" w14:textId="77777777" w:rsidR="00A54918" w:rsidRPr="00BF7B63" w:rsidRDefault="00C42933" w:rsidP="00A54918">
      <w:pPr>
        <w:spacing w:after="5" w:line="269" w:lineRule="auto"/>
        <w:ind w:right="846" w:firstLine="709"/>
        <w:jc w:val="left"/>
        <w:rPr>
          <w:color w:val="auto"/>
        </w:rPr>
      </w:pPr>
      <w:r w:rsidRPr="00BF7B63">
        <w:rPr>
          <w:color w:val="auto"/>
          <w:szCs w:val="28"/>
        </w:rPr>
        <w:t>3.</w:t>
      </w:r>
      <w:r w:rsidR="00504273" w:rsidRPr="00BF7B63">
        <w:rPr>
          <w:color w:val="auto"/>
          <w:szCs w:val="28"/>
        </w:rPr>
        <w:t xml:space="preserve">5 </w:t>
      </w:r>
      <w:r w:rsidR="00E12A76" w:rsidRPr="00BF7B63">
        <w:rPr>
          <w:color w:val="auto"/>
        </w:rPr>
        <w:t>Перечень муниципальных нормативных правовых актов, подлежащих признания утратившими силу, изменению или принятию в связи с принятие</w:t>
      </w:r>
      <w:r w:rsidR="00033D22" w:rsidRPr="00BF7B63">
        <w:rPr>
          <w:color w:val="auto"/>
        </w:rPr>
        <w:t>м проекта соответствующего акта:</w:t>
      </w:r>
      <w:r w:rsidR="00A54918" w:rsidRPr="00BF7B63">
        <w:rPr>
          <w:color w:val="auto"/>
        </w:rPr>
        <w:t xml:space="preserve"> </w:t>
      </w:r>
      <w:r w:rsidR="00F02D94" w:rsidRPr="00BF7B63">
        <w:rPr>
          <w:color w:val="auto"/>
        </w:rPr>
        <w:t>-</w:t>
      </w:r>
    </w:p>
    <w:p w14:paraId="275F89D2" w14:textId="77777777" w:rsidR="00504273" w:rsidRPr="00BF7B63" w:rsidRDefault="00504273" w:rsidP="00504273">
      <w:pPr>
        <w:spacing w:after="0" w:line="259" w:lineRule="auto"/>
        <w:ind w:right="193"/>
        <w:jc w:val="left"/>
        <w:rPr>
          <w:color w:val="auto"/>
          <w:szCs w:val="28"/>
        </w:rPr>
      </w:pPr>
    </w:p>
    <w:p w14:paraId="17371615" w14:textId="77777777" w:rsidR="0007207B" w:rsidRPr="00BF7B63" w:rsidRDefault="0007207B" w:rsidP="00504273">
      <w:pPr>
        <w:spacing w:after="0" w:line="259" w:lineRule="auto"/>
        <w:ind w:right="193"/>
        <w:jc w:val="left"/>
        <w:rPr>
          <w:color w:val="auto"/>
          <w:szCs w:val="28"/>
        </w:rPr>
      </w:pPr>
    </w:p>
    <w:p w14:paraId="3756E079" w14:textId="77777777" w:rsidR="0007207B" w:rsidRPr="00BF7B63" w:rsidRDefault="0007207B" w:rsidP="00504273">
      <w:pPr>
        <w:spacing w:after="0" w:line="259" w:lineRule="auto"/>
        <w:ind w:right="193"/>
        <w:jc w:val="left"/>
        <w:rPr>
          <w:color w:val="auto"/>
          <w:szCs w:val="28"/>
        </w:rPr>
      </w:pPr>
    </w:p>
    <w:p w14:paraId="1AEE4851" w14:textId="77777777" w:rsidR="0007207B" w:rsidRPr="00BF7B63" w:rsidRDefault="0007207B" w:rsidP="00504273">
      <w:pPr>
        <w:spacing w:after="0" w:line="259" w:lineRule="auto"/>
        <w:ind w:right="193"/>
        <w:jc w:val="left"/>
        <w:rPr>
          <w:color w:val="auto"/>
          <w:szCs w:val="28"/>
        </w:rPr>
      </w:pPr>
    </w:p>
    <w:p w14:paraId="42591468" w14:textId="77777777" w:rsidR="00504273" w:rsidRPr="00BF7B63" w:rsidRDefault="00504273" w:rsidP="00504273">
      <w:pPr>
        <w:spacing w:after="4" w:line="271" w:lineRule="auto"/>
        <w:ind w:left="360" w:right="61" w:firstLine="0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6E70B079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3900"/>
      </w:tblGrid>
      <w:tr w:rsidR="00BF7B63" w:rsidRPr="00BF7B63" w14:paraId="379B76E1" w14:textId="77777777" w:rsidTr="00C57D5E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1DD" w14:textId="77777777" w:rsidR="00504273" w:rsidRPr="00BF7B63" w:rsidRDefault="00504273" w:rsidP="00E11761">
            <w:pPr>
              <w:spacing w:after="49" w:line="240" w:lineRule="auto"/>
              <w:ind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Группы потенциальных адресатов предлагаемого правового регулирования (краткое описание их качественных 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84E" w14:textId="77777777" w:rsidR="00504273" w:rsidRPr="00BF7B63" w:rsidRDefault="00504273" w:rsidP="00E11761">
            <w:pPr>
              <w:spacing w:after="0" w:line="259" w:lineRule="auto"/>
              <w:ind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Количество участников группы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D45" w14:textId="77777777" w:rsidR="00504273" w:rsidRPr="00BF7B63" w:rsidRDefault="00504273" w:rsidP="00E11761">
            <w:pPr>
              <w:spacing w:after="0" w:line="259" w:lineRule="auto"/>
              <w:ind w:right="1" w:firstLine="0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Источники данных </w:t>
            </w:r>
          </w:p>
        </w:tc>
      </w:tr>
      <w:tr w:rsidR="00BF7B63" w:rsidRPr="00BF7B63" w14:paraId="2BB8DDD4" w14:textId="77777777" w:rsidTr="00C57D5E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730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AE0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A38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  <w:tr w:rsidR="00BF7B63" w:rsidRPr="00BF7B63" w14:paraId="686530AA" w14:textId="77777777" w:rsidTr="00C57D5E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C6E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D90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2D7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</w:tbl>
    <w:p w14:paraId="0D08CC71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2597C6FF" w14:textId="77777777" w:rsidR="000605FD" w:rsidRPr="00BF7B63" w:rsidRDefault="000605FD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4AB9E41A" w14:textId="77777777" w:rsidR="000605FD" w:rsidRPr="00BF7B63" w:rsidRDefault="000605FD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58708D84" w14:textId="77777777" w:rsidR="000605FD" w:rsidRPr="00BF7B63" w:rsidRDefault="000605FD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70F1D326" w14:textId="77777777" w:rsidR="000605FD" w:rsidRPr="00BF7B63" w:rsidRDefault="000605FD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28EA7029" w14:textId="77777777" w:rsidR="00571429" w:rsidRPr="00BF7B63" w:rsidRDefault="00571429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44DD8CF1" w14:textId="77777777" w:rsidR="00571429" w:rsidRPr="00BF7B63" w:rsidRDefault="00571429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0274CE4C" w14:textId="77777777" w:rsidR="00571429" w:rsidRPr="00BF7B63" w:rsidRDefault="00571429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561AFDCB" w14:textId="77777777" w:rsidR="00571429" w:rsidRPr="00BF7B63" w:rsidRDefault="00571429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</w:p>
    <w:p w14:paraId="083E3C9D" w14:textId="77777777" w:rsidR="00504273" w:rsidRPr="00BF7B63" w:rsidRDefault="00504273" w:rsidP="0052797D">
      <w:pPr>
        <w:spacing w:after="41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 xml:space="preserve"> </w:t>
      </w:r>
      <w:r w:rsidRPr="00BF7B63">
        <w:rPr>
          <w:b/>
          <w:color w:val="auto"/>
          <w:szCs w:val="28"/>
        </w:rPr>
        <w:t>5.</w:t>
      </w:r>
      <w:r w:rsidRPr="00BF7B63">
        <w:rPr>
          <w:rFonts w:eastAsia="Arial"/>
          <w:b/>
          <w:color w:val="auto"/>
          <w:szCs w:val="28"/>
        </w:rPr>
        <w:t xml:space="preserve"> </w:t>
      </w:r>
      <w:r w:rsidRPr="00BF7B63">
        <w:rPr>
          <w:b/>
          <w:color w:val="auto"/>
          <w:szCs w:val="28"/>
        </w:rPr>
        <w:t xml:space="preserve">Изменение функций (полномочий, обязанностей, прав) органов </w:t>
      </w:r>
      <w:r w:rsidR="00B84942" w:rsidRPr="00BF7B63">
        <w:rPr>
          <w:b/>
          <w:color w:val="auto"/>
          <w:szCs w:val="28"/>
        </w:rPr>
        <w:t>местного самоуправления</w:t>
      </w:r>
      <w:r w:rsidRPr="00BF7B63">
        <w:rPr>
          <w:b/>
          <w:color w:val="auto"/>
          <w:szCs w:val="28"/>
        </w:rPr>
        <w:t xml:space="preserve">, а также порядка их реализации в связи с введением предлагаемого правового регулирования </w:t>
      </w:r>
    </w:p>
    <w:p w14:paraId="56A80469" w14:textId="77777777" w:rsidR="00504273" w:rsidRPr="00BF7B63" w:rsidRDefault="00504273" w:rsidP="00504273">
      <w:pPr>
        <w:spacing w:after="0" w:line="259" w:lineRule="auto"/>
        <w:ind w:right="14001" w:firstLine="0"/>
        <w:jc w:val="lef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100"/>
      </w:tblGrid>
      <w:tr w:rsidR="00BF7B63" w:rsidRPr="00BF7B63" w14:paraId="2CE392C0" w14:textId="77777777" w:rsidTr="00C57D5E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4E3" w14:textId="77777777" w:rsidR="00504273" w:rsidRPr="00BF7B63" w:rsidRDefault="0050427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BCA" w14:textId="77777777" w:rsidR="00504273" w:rsidRPr="00BF7B63" w:rsidRDefault="00504273" w:rsidP="001A08FD">
            <w:pPr>
              <w:spacing w:after="0" w:line="278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Характер функции </w:t>
            </w:r>
          </w:p>
          <w:p w14:paraId="722BEE7B" w14:textId="77777777" w:rsidR="00504273" w:rsidRPr="00BF7B63" w:rsidRDefault="00504273" w:rsidP="00C57D5E">
            <w:pPr>
              <w:spacing w:after="0" w:line="259" w:lineRule="auto"/>
              <w:ind w:firstLine="27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(</w:t>
            </w:r>
            <w:r w:rsidR="00C57D5E" w:rsidRPr="00BF7B63">
              <w:rPr>
                <w:i/>
                <w:color w:val="auto"/>
                <w:szCs w:val="28"/>
              </w:rPr>
              <w:t>новая</w:t>
            </w:r>
            <w:r w:rsidRPr="00BF7B63">
              <w:rPr>
                <w:i/>
                <w:color w:val="auto"/>
                <w:szCs w:val="28"/>
              </w:rPr>
              <w:t xml:space="preserve"> / изменяемая / отменяемая</w:t>
            </w:r>
            <w:r w:rsidRPr="00BF7B63">
              <w:rPr>
                <w:color w:val="auto"/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C651" w14:textId="77777777" w:rsidR="00504273" w:rsidRPr="00BF7B63" w:rsidRDefault="0050427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DEFA" w14:textId="77777777" w:rsidR="00504273" w:rsidRPr="00BF7B63" w:rsidRDefault="00504273" w:rsidP="001A08FD">
            <w:pPr>
              <w:spacing w:after="0" w:line="259" w:lineRule="auto"/>
              <w:ind w:left="18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Оценка изменения трудозатрат (чел./час. в год), изменения численности сотрудников (чел.)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F695" w14:textId="77777777" w:rsidR="00504273" w:rsidRPr="00BF7B63" w:rsidRDefault="00504273" w:rsidP="001A08FD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Оценка изменения </w:t>
            </w:r>
          </w:p>
          <w:p w14:paraId="44CAA332" w14:textId="77777777" w:rsidR="00504273" w:rsidRPr="00BF7B63" w:rsidRDefault="0050427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потребностей в других ресурсах  </w:t>
            </w:r>
          </w:p>
        </w:tc>
      </w:tr>
      <w:tr w:rsidR="00BF7B63" w:rsidRPr="00BF7B63" w14:paraId="18AF85F7" w14:textId="77777777" w:rsidTr="00C57D5E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1A492" w14:textId="77777777" w:rsidR="00504273" w:rsidRPr="00BF7B63" w:rsidRDefault="00504273" w:rsidP="00FE33E2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Наименование органа: </w:t>
            </w:r>
            <w:r w:rsidRPr="00BF7B63">
              <w:rPr>
                <w:color w:val="auto"/>
                <w:szCs w:val="28"/>
              </w:rPr>
              <w:t xml:space="preserve">МКУ </w:t>
            </w:r>
            <w:r w:rsidR="00FB6F51" w:rsidRPr="00BF7B63">
              <w:rPr>
                <w:color w:val="auto"/>
                <w:szCs w:val="28"/>
              </w:rPr>
              <w:t>«</w:t>
            </w:r>
            <w:r w:rsidRPr="00BF7B63">
              <w:rPr>
                <w:color w:val="auto"/>
                <w:szCs w:val="28"/>
              </w:rPr>
              <w:t>Управление транспорта, связи и дорожного хозяйства</w:t>
            </w:r>
            <w:r w:rsidR="00FE33E2" w:rsidRPr="00BF7B63">
              <w:rPr>
                <w:color w:val="auto"/>
                <w:szCs w:val="28"/>
              </w:rPr>
              <w:t>»</w:t>
            </w:r>
            <w:r w:rsidRPr="00BF7B63">
              <w:rPr>
                <w:color w:val="auto"/>
                <w:szCs w:val="28"/>
              </w:rPr>
              <w:t xml:space="preserve"> </w:t>
            </w:r>
            <w:r w:rsidR="001C15AE" w:rsidRPr="00BF7B63">
              <w:rPr>
                <w:color w:val="auto"/>
                <w:szCs w:val="28"/>
              </w:rPr>
              <w:t>а</w:t>
            </w:r>
            <w:r w:rsidRPr="00BF7B63">
              <w:rPr>
                <w:color w:val="auto"/>
                <w:szCs w:val="28"/>
              </w:rPr>
              <w:t>дминистрации города Махачкал</w:t>
            </w:r>
            <w:r w:rsidR="00FE33E2" w:rsidRPr="00BF7B63">
              <w:rPr>
                <w:color w:val="auto"/>
                <w:szCs w:val="28"/>
              </w:rPr>
              <w:t>ы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34031" w14:textId="77777777" w:rsidR="00504273" w:rsidRPr="00BF7B63" w:rsidRDefault="00504273" w:rsidP="001A08FD">
            <w:pPr>
              <w:spacing w:after="16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278C3" w14:textId="77777777" w:rsidR="00504273" w:rsidRPr="00BF7B63" w:rsidRDefault="00504273" w:rsidP="001A08FD">
            <w:pPr>
              <w:spacing w:after="16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  <w:tr w:rsidR="00BF7B63" w:rsidRPr="00BF7B63" w14:paraId="0E56478F" w14:textId="77777777" w:rsidTr="00C57D5E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641" w14:textId="77777777" w:rsidR="00504273" w:rsidRPr="00BF7B63" w:rsidRDefault="00C57D5E" w:rsidP="001903AA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Функция</w:t>
            </w:r>
            <w:r w:rsidRPr="00BF7B63">
              <w:rPr>
                <w:color w:val="auto"/>
                <w:szCs w:val="28"/>
              </w:rPr>
              <w:t xml:space="preserve">: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712" w14:textId="77777777" w:rsidR="00504273" w:rsidRPr="00BF7B63" w:rsidRDefault="00504273" w:rsidP="001903AA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  <w:r w:rsidR="001903AA" w:rsidRPr="00BF7B63">
              <w:rPr>
                <w:i/>
                <w:color w:val="auto"/>
                <w:szCs w:val="28"/>
              </w:rPr>
              <w:t>Новая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FDA5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  <w:r w:rsidR="00503B5C" w:rsidRPr="00BF7B63">
              <w:rPr>
                <w:i/>
                <w:color w:val="auto"/>
                <w:szCs w:val="28"/>
              </w:rPr>
              <w:t>Изменяемый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6DF2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  <w:r w:rsidR="00503B5C" w:rsidRPr="00BF7B63">
              <w:rPr>
                <w:i/>
                <w:color w:val="auto"/>
                <w:szCs w:val="28"/>
              </w:rPr>
              <w:t>Отсутствует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FEF" w14:textId="77777777" w:rsidR="00504273" w:rsidRPr="00BF7B63" w:rsidRDefault="00503B5C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Отсутствует</w:t>
            </w:r>
          </w:p>
        </w:tc>
      </w:tr>
      <w:tr w:rsidR="00BF7B63" w:rsidRPr="00BF7B63" w14:paraId="1C61222F" w14:textId="77777777" w:rsidTr="007309FD">
        <w:trPr>
          <w:trHeight w:val="287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35C" w14:textId="40CF3F1A" w:rsidR="00504273" w:rsidRPr="00BF7B63" w:rsidRDefault="007309FD" w:rsidP="001903AA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Проведение работ по выявлению бесхозяйно брошенных транспортных средств на территории г. Махачкалы, перемещение их на специализированную стоянку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2EA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9AA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1931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1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556925F6" w14:textId="77777777" w:rsidR="00504273" w:rsidRPr="00BF7B63" w:rsidRDefault="00504273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3DE233BF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29E7F703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42FBF2A6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5698ABDC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3A0603CB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13CC59AA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21989D36" w14:textId="77777777" w:rsidR="00DB2E4B" w:rsidRPr="00BF7B63" w:rsidRDefault="00DB2E4B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76D3DAE9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3882029F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6EAB6FD7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41EE8264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760D16C2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6F2F07E9" w14:textId="77777777" w:rsidR="00BE03B2" w:rsidRPr="00BF7B63" w:rsidRDefault="00BE03B2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7A4F6429" w14:textId="77777777" w:rsidR="00BE03B2" w:rsidRPr="00BF7B63" w:rsidRDefault="00BE03B2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52C27619" w14:textId="77777777" w:rsidR="000E3FC6" w:rsidRPr="00BF7B63" w:rsidRDefault="000E3FC6" w:rsidP="00504273">
      <w:pPr>
        <w:spacing w:after="0" w:line="259" w:lineRule="auto"/>
        <w:ind w:firstLine="0"/>
        <w:jc w:val="left"/>
        <w:rPr>
          <w:b/>
          <w:color w:val="auto"/>
          <w:szCs w:val="28"/>
        </w:rPr>
      </w:pPr>
    </w:p>
    <w:p w14:paraId="09398B01" w14:textId="77777777" w:rsidR="00DB2E4B" w:rsidRPr="00BF7B63" w:rsidRDefault="00DB2E4B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7F966ABE" w14:textId="77777777" w:rsidR="00504273" w:rsidRPr="00BF7B63" w:rsidRDefault="00991F0D" w:rsidP="00991F0D">
      <w:pPr>
        <w:spacing w:after="0" w:line="259" w:lineRule="auto"/>
        <w:ind w:firstLine="0"/>
        <w:rPr>
          <w:color w:val="auto"/>
          <w:szCs w:val="28"/>
        </w:rPr>
      </w:pPr>
      <w:r w:rsidRPr="00BF7B63">
        <w:rPr>
          <w:b/>
          <w:color w:val="auto"/>
          <w:szCs w:val="28"/>
        </w:rPr>
        <w:t>6. Оценка дополнительных расходов (доходов) муниципального бюджета, связанных с введением предлагаемого правового регулирования, источники данных о расходах (доходах):</w:t>
      </w:r>
      <w:r w:rsidR="00504273" w:rsidRPr="00BF7B63">
        <w:rPr>
          <w:color w:val="auto"/>
          <w:szCs w:val="28"/>
        </w:rPr>
        <w:t xml:space="preserve"> </w:t>
      </w:r>
    </w:p>
    <w:p w14:paraId="488A02DE" w14:textId="77777777" w:rsidR="00E32043" w:rsidRPr="00BF7B63" w:rsidRDefault="00E32043" w:rsidP="00991F0D">
      <w:pPr>
        <w:spacing w:after="0" w:line="259" w:lineRule="auto"/>
        <w:ind w:firstLine="0"/>
        <w:rPr>
          <w:b/>
          <w:color w:val="auto"/>
          <w:szCs w:val="28"/>
        </w:rPr>
      </w:pP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6979"/>
        <w:gridCol w:w="3402"/>
      </w:tblGrid>
      <w:tr w:rsidR="00BF7B63" w:rsidRPr="00BF7B63" w14:paraId="14A0D24F" w14:textId="77777777" w:rsidTr="00DB2E4B">
        <w:trPr>
          <w:trHeight w:val="2179"/>
        </w:trPr>
        <w:tc>
          <w:tcPr>
            <w:tcW w:w="1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4A0" w14:textId="77777777" w:rsidR="00E32043" w:rsidRPr="00BF7B63" w:rsidRDefault="00E32043" w:rsidP="00D44977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Виды расходов (возможных поступлений) муниципального бюджета г. Махачкалы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B022" w14:textId="77777777" w:rsidR="00E32043" w:rsidRPr="00BF7B63" w:rsidRDefault="00E32043" w:rsidP="001A08F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Количественная оценка расходов и возможных поступлений, млн. рублей </w:t>
            </w:r>
          </w:p>
        </w:tc>
      </w:tr>
      <w:tr w:rsidR="00BF7B63" w:rsidRPr="00BF7B63" w14:paraId="2C1F3559" w14:textId="77777777" w:rsidTr="00E32043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EE3" w14:textId="337D365D" w:rsidR="00DB2E4B" w:rsidRPr="00BF7B63" w:rsidRDefault="00503B5C" w:rsidP="00DB2E4B">
            <w:pPr>
              <w:spacing w:before="100" w:beforeAutospacing="1" w:after="0" w:afterAutospacing="1" w:line="240" w:lineRule="auto"/>
              <w:ind w:right="61" w:firstLine="0"/>
              <w:jc w:val="center"/>
              <w:rPr>
                <w:color w:val="auto"/>
                <w:szCs w:val="24"/>
              </w:rPr>
            </w:pPr>
            <w:r w:rsidRPr="00BF7B63">
              <w:rPr>
                <w:i/>
                <w:color w:val="auto"/>
                <w:szCs w:val="28"/>
              </w:rPr>
              <w:t>Функция:</w:t>
            </w:r>
            <w:r w:rsidR="00504273" w:rsidRPr="00BF7B63">
              <w:rPr>
                <w:color w:val="auto"/>
                <w:szCs w:val="28"/>
              </w:rPr>
              <w:t xml:space="preserve"> </w:t>
            </w:r>
            <w:r w:rsidR="007309FD" w:rsidRPr="00BF7B63">
              <w:rPr>
                <w:color w:val="auto"/>
                <w:szCs w:val="28"/>
              </w:rPr>
              <w:t>Проведение работ по выявлению бесхозяйно брошенных транспортных средств на территории г. Махачкалы, перемещение их на специализированную стоянку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87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83A5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  <w:tr w:rsidR="00BF7B63" w:rsidRPr="00BF7B63" w14:paraId="53935302" w14:textId="77777777" w:rsidTr="00E3204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E5A18" w14:textId="77777777" w:rsidR="00504273" w:rsidRPr="00BF7B63" w:rsidRDefault="00504273" w:rsidP="001A08FD">
            <w:pPr>
              <w:spacing w:after="16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1E7E" w14:textId="533A74D5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Периодические расходы (от 1 до N) за </w:t>
            </w:r>
            <w:r w:rsidR="005F411A" w:rsidRPr="00BF7B63">
              <w:rPr>
                <w:i/>
                <w:color w:val="auto"/>
                <w:szCs w:val="28"/>
              </w:rPr>
              <w:t>период _</w:t>
            </w:r>
            <w:r w:rsidRPr="00BF7B63">
              <w:rPr>
                <w:i/>
                <w:color w:val="auto"/>
                <w:szCs w:val="28"/>
              </w:rPr>
              <w:t xml:space="preserve">_____гг.: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E1A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  <w:tr w:rsidR="00BF7B63" w:rsidRPr="00BF7B63" w14:paraId="627F45CC" w14:textId="77777777" w:rsidTr="00E3204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9F8" w14:textId="77777777" w:rsidR="00504273" w:rsidRPr="00BF7B63" w:rsidRDefault="00504273" w:rsidP="001A08FD">
            <w:pPr>
              <w:spacing w:after="16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932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Возможные доходы (от 1 до N) за период _________ гг.: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CE6E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</w:tbl>
    <w:p w14:paraId="47A59C45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 xml:space="preserve"> </w:t>
      </w:r>
    </w:p>
    <w:p w14:paraId="3768D1E4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4B48F4F7" w14:textId="77777777" w:rsidR="00C6683E" w:rsidRPr="00BF7B63" w:rsidRDefault="00C6683E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48EA791A" w14:textId="77777777" w:rsidR="00C6683E" w:rsidRPr="00BF7B63" w:rsidRDefault="00C6683E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6634BE53" w14:textId="77777777" w:rsidR="00437277" w:rsidRPr="00BF7B63" w:rsidRDefault="00437277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107654DD" w14:textId="77777777" w:rsidR="00437277" w:rsidRPr="00BF7B63" w:rsidRDefault="00437277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26A26C8A" w14:textId="77777777" w:rsidR="00437277" w:rsidRPr="00BF7B63" w:rsidRDefault="00437277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402AC432" w14:textId="77777777" w:rsidR="00437277" w:rsidRPr="00BF7B63" w:rsidRDefault="00437277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43B598BE" w14:textId="77777777" w:rsidR="00437277" w:rsidRPr="00BF7B63" w:rsidRDefault="00437277" w:rsidP="00504273">
      <w:pPr>
        <w:spacing w:after="0" w:line="259" w:lineRule="auto"/>
        <w:ind w:firstLine="0"/>
        <w:jc w:val="left"/>
        <w:rPr>
          <w:color w:val="auto"/>
          <w:szCs w:val="28"/>
        </w:rPr>
      </w:pPr>
    </w:p>
    <w:p w14:paraId="28B17E0D" w14:textId="77777777" w:rsidR="00504273" w:rsidRPr="00BF7B63" w:rsidRDefault="00504273" w:rsidP="00E32043">
      <w:pPr>
        <w:pStyle w:val="a4"/>
        <w:numPr>
          <w:ilvl w:val="0"/>
          <w:numId w:val="11"/>
        </w:numPr>
        <w:spacing w:after="4" w:line="271" w:lineRule="auto"/>
        <w:ind w:right="61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3C3D8813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079"/>
      </w:tblGrid>
      <w:tr w:rsidR="00BF7B63" w:rsidRPr="00BF7B63" w14:paraId="16A51210" w14:textId="77777777" w:rsidTr="00C54068">
        <w:trPr>
          <w:trHeight w:val="239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218" w14:textId="77777777" w:rsidR="00504273" w:rsidRPr="00BF7B63" w:rsidRDefault="00504273" w:rsidP="005C2B5D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7.1. Группы потенциальных адресатов</w:t>
            </w:r>
          </w:p>
          <w:p w14:paraId="724F073E" w14:textId="77777777" w:rsidR="00504273" w:rsidRPr="00BF7B63" w:rsidRDefault="00504273" w:rsidP="005C2B5D">
            <w:pPr>
              <w:spacing w:after="2" w:line="238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предлагаемого правового регулирования </w:t>
            </w:r>
            <w:r w:rsidRPr="00BF7B63">
              <w:rPr>
                <w:i/>
                <w:color w:val="auto"/>
                <w:szCs w:val="28"/>
              </w:rPr>
              <w:t>(в</w:t>
            </w:r>
          </w:p>
          <w:p w14:paraId="5CD5BC06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соответствии с п. 4.1 сводного отчета)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B1E9B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7.2. </w:t>
            </w:r>
            <w:r w:rsidR="00BE001E" w:rsidRPr="00BF7B63">
              <w:rPr>
                <w:color w:val="auto"/>
              </w:rPr>
              <w:t>Новые обязанности и ограничения, изменения существующих обязанностей и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акта):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1CD6A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7.3. </w:t>
            </w:r>
            <w:r w:rsidR="00FF600E" w:rsidRPr="00BF7B63">
              <w:rPr>
                <w:color w:val="auto"/>
              </w:rPr>
              <w:t>Описание предполагаемых расходов и возможных доходов, связанных с введением предлагаемого правового регулирования: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42B0" w14:textId="77777777" w:rsidR="00504273" w:rsidRPr="00BF7B63" w:rsidRDefault="002A7071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7.4. Предполагаемая коли</w:t>
            </w:r>
            <w:r w:rsidR="00F97883" w:rsidRPr="00BF7B63">
              <w:rPr>
                <w:color w:val="auto"/>
                <w:szCs w:val="28"/>
              </w:rPr>
              <w:t>чественная оценка, тыс. рублей:</w:t>
            </w:r>
          </w:p>
        </w:tc>
      </w:tr>
      <w:tr w:rsidR="00BF7B63" w:rsidRPr="00BF7B63" w14:paraId="1AD36C57" w14:textId="77777777" w:rsidTr="00C54068">
        <w:trPr>
          <w:trHeight w:val="74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2A529" w14:textId="77777777" w:rsidR="00C54068" w:rsidRPr="00BF7B63" w:rsidRDefault="00C54068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C52" w14:textId="77777777" w:rsidR="00C54068" w:rsidRPr="00BF7B63" w:rsidRDefault="00C54068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B3F" w14:textId="77777777" w:rsidR="00C54068" w:rsidRPr="00BF7B63" w:rsidRDefault="00C54068" w:rsidP="005C2B5D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11D" w14:textId="77777777" w:rsidR="00C54068" w:rsidRPr="00BF7B63" w:rsidRDefault="00C54068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</w:tbl>
    <w:p w14:paraId="3BF0012D" w14:textId="77777777" w:rsidR="00504273" w:rsidRPr="00BF7B63" w:rsidRDefault="00504273" w:rsidP="00504273">
      <w:pPr>
        <w:spacing w:after="24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0169DE56" w14:textId="77777777" w:rsidR="00504273" w:rsidRPr="00BF7B63" w:rsidRDefault="00504273" w:rsidP="0070371D">
      <w:pPr>
        <w:numPr>
          <w:ilvl w:val="1"/>
          <w:numId w:val="7"/>
        </w:numPr>
        <w:spacing w:after="5" w:line="269" w:lineRule="auto"/>
        <w:ind w:left="0" w:right="846" w:firstLine="709"/>
        <w:rPr>
          <w:color w:val="auto"/>
          <w:szCs w:val="28"/>
        </w:rPr>
      </w:pPr>
      <w:r w:rsidRPr="00BF7B63">
        <w:rPr>
          <w:color w:val="auto"/>
          <w:szCs w:val="28"/>
        </w:rPr>
        <w:t>Издержки и выгоды адресатов предлагаемого правового регулирования, не поддающ</w:t>
      </w:r>
      <w:r w:rsidR="0070371D" w:rsidRPr="00BF7B63">
        <w:rPr>
          <w:color w:val="auto"/>
          <w:szCs w:val="28"/>
        </w:rPr>
        <w:t>иеся количественной оценке: -.</w:t>
      </w:r>
    </w:p>
    <w:p w14:paraId="55834B8E" w14:textId="77777777" w:rsidR="00504273" w:rsidRPr="00BF7B63" w:rsidRDefault="00504273" w:rsidP="0070371D">
      <w:pPr>
        <w:numPr>
          <w:ilvl w:val="1"/>
          <w:numId w:val="7"/>
        </w:numPr>
        <w:spacing w:after="175" w:line="265" w:lineRule="auto"/>
        <w:ind w:left="0" w:right="193" w:firstLine="70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>Источники данных: -</w:t>
      </w:r>
      <w:r w:rsidR="0070371D" w:rsidRPr="00BF7B63">
        <w:rPr>
          <w:color w:val="auto"/>
          <w:szCs w:val="28"/>
        </w:rPr>
        <w:t>.</w:t>
      </w:r>
    </w:p>
    <w:p w14:paraId="28F656E9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b/>
          <w:color w:val="auto"/>
          <w:szCs w:val="28"/>
        </w:rPr>
        <w:lastRenderedPageBreak/>
        <w:t xml:space="preserve"> </w:t>
      </w:r>
    </w:p>
    <w:p w14:paraId="0D710329" w14:textId="77777777" w:rsidR="00504273" w:rsidRPr="00BF7B63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4392FF8E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819"/>
      </w:tblGrid>
      <w:tr w:rsidR="00BF7B63" w:rsidRPr="00BF7B63" w14:paraId="14D30A17" w14:textId="77777777" w:rsidTr="00C57D5E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53F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9D8" w14:textId="77777777" w:rsidR="00504273" w:rsidRPr="00BF7B63" w:rsidRDefault="00504273" w:rsidP="005C2B5D">
            <w:pPr>
              <w:spacing w:after="0" w:line="259" w:lineRule="auto"/>
              <w:ind w:left="2" w:right="65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C53" w14:textId="77777777" w:rsidR="00504273" w:rsidRPr="00BF7B63" w:rsidRDefault="00504273" w:rsidP="005C2B5D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8.3. Методы контроля рисков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BD6" w14:textId="77777777" w:rsidR="00504273" w:rsidRPr="00BF7B63" w:rsidRDefault="00504273" w:rsidP="005C2B5D">
            <w:pPr>
              <w:spacing w:after="0" w:line="277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8.4. Степень контроля рисков (</w:t>
            </w:r>
            <w:r w:rsidRPr="00BF7B63">
              <w:rPr>
                <w:i/>
                <w:color w:val="auto"/>
                <w:szCs w:val="28"/>
              </w:rPr>
              <w:t>полный / частичный /</w:t>
            </w:r>
          </w:p>
          <w:p w14:paraId="2A4E31A3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отсутствует</w:t>
            </w:r>
            <w:r w:rsidR="00504273" w:rsidRPr="00BF7B63">
              <w:rPr>
                <w:color w:val="auto"/>
                <w:szCs w:val="28"/>
              </w:rPr>
              <w:t>)</w:t>
            </w:r>
          </w:p>
        </w:tc>
      </w:tr>
      <w:tr w:rsidR="00BF7B63" w:rsidRPr="00BF7B63" w14:paraId="39E5EB48" w14:textId="77777777" w:rsidTr="00C57D5E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DFF4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E68" w14:textId="77777777" w:rsidR="00504273" w:rsidRPr="00BF7B63" w:rsidRDefault="00504273" w:rsidP="005C2B5D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4E8" w14:textId="77777777" w:rsidR="00504273" w:rsidRPr="00BF7B63" w:rsidRDefault="00504273" w:rsidP="005C2B5D">
            <w:pPr>
              <w:spacing w:after="0" w:line="259" w:lineRule="auto"/>
              <w:ind w:left="2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C20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</w:tbl>
    <w:p w14:paraId="447FF31C" w14:textId="77777777" w:rsidR="00504273" w:rsidRPr="00BF7B63" w:rsidRDefault="00504273" w:rsidP="00504273">
      <w:pPr>
        <w:spacing w:after="28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7B9E5DB9" w14:textId="77777777" w:rsidR="00504273" w:rsidRPr="00BF7B63" w:rsidRDefault="00504273" w:rsidP="00504273">
      <w:pPr>
        <w:spacing w:after="5" w:line="269" w:lineRule="auto"/>
        <w:ind w:right="846" w:firstLine="2"/>
        <w:rPr>
          <w:color w:val="auto"/>
          <w:szCs w:val="28"/>
        </w:rPr>
      </w:pPr>
      <w:r w:rsidRPr="00BF7B63">
        <w:rPr>
          <w:color w:val="auto"/>
          <w:szCs w:val="28"/>
        </w:rPr>
        <w:t>8.5. Источники данных: отсутствуют.</w:t>
      </w:r>
    </w:p>
    <w:p w14:paraId="057E7946" w14:textId="77777777" w:rsidR="00504273" w:rsidRPr="00BF7B63" w:rsidRDefault="00504273" w:rsidP="00504273">
      <w:pPr>
        <w:spacing w:after="5" w:line="269" w:lineRule="auto"/>
        <w:ind w:right="846" w:firstLine="2"/>
        <w:rPr>
          <w:color w:val="auto"/>
          <w:szCs w:val="28"/>
        </w:rPr>
      </w:pPr>
    </w:p>
    <w:p w14:paraId="5FFF17AB" w14:textId="77777777" w:rsidR="00504273" w:rsidRPr="00BF7B63" w:rsidRDefault="00504273" w:rsidP="00F647C2">
      <w:pPr>
        <w:pStyle w:val="a4"/>
        <w:numPr>
          <w:ilvl w:val="0"/>
          <w:numId w:val="11"/>
        </w:numPr>
        <w:spacing w:after="4" w:line="271" w:lineRule="auto"/>
        <w:ind w:right="61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Сравнение возможных вариантов решения проблемы </w:t>
      </w:r>
    </w:p>
    <w:p w14:paraId="583BDF86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tbl>
      <w:tblPr>
        <w:tblStyle w:val="TableGrid"/>
        <w:tblW w:w="1481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1920"/>
      </w:tblGrid>
      <w:tr w:rsidR="00BF7B63" w:rsidRPr="00BF7B63" w14:paraId="12AB9E8F" w14:textId="77777777" w:rsidTr="00C57D5E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00CF" w14:textId="77777777" w:rsidR="00504273" w:rsidRPr="00BF7B63" w:rsidRDefault="00504273" w:rsidP="001A08FD">
            <w:pPr>
              <w:spacing w:after="0" w:line="259" w:lineRule="auto"/>
              <w:ind w:left="73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B29B" w14:textId="77777777" w:rsidR="00504273" w:rsidRPr="00BF7B63" w:rsidRDefault="00504273" w:rsidP="001A08FD">
            <w:pPr>
              <w:spacing w:after="0" w:line="259" w:lineRule="auto"/>
              <w:ind w:left="5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0FF" w14:textId="77777777" w:rsidR="00504273" w:rsidRPr="00BF7B63" w:rsidRDefault="00504273" w:rsidP="001A08FD">
            <w:pPr>
              <w:spacing w:after="0" w:line="259" w:lineRule="auto"/>
              <w:ind w:left="5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Вариант 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491" w14:textId="77777777" w:rsidR="00504273" w:rsidRPr="00BF7B63" w:rsidRDefault="00504273" w:rsidP="001A08FD">
            <w:pPr>
              <w:spacing w:after="0" w:line="259" w:lineRule="auto"/>
              <w:ind w:left="5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Вариант N </w:t>
            </w:r>
          </w:p>
        </w:tc>
      </w:tr>
      <w:tr w:rsidR="00BF7B63" w:rsidRPr="00BF7B63" w14:paraId="3BAB2B9A" w14:textId="77777777" w:rsidTr="00C57D5E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A0C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9.1. Содержание варианта решения проблемы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DBE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4A2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Не</w:t>
            </w:r>
            <w:r w:rsidR="00504273" w:rsidRPr="00BF7B63">
              <w:rPr>
                <w:i/>
                <w:color w:val="auto"/>
                <w:szCs w:val="28"/>
              </w:rPr>
              <w:t xml:space="preserve"> введение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FD4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039F8B37" w14:textId="77777777" w:rsidTr="00C57D5E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86A4" w14:textId="77777777" w:rsidR="00504273" w:rsidRPr="00BF7B63" w:rsidRDefault="00504273" w:rsidP="005C2B5D">
            <w:pPr>
              <w:spacing w:after="9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14:paraId="189E174C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(1-3 года)</w:t>
            </w:r>
          </w:p>
          <w:p w14:paraId="03F090A9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52E6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Не</w:t>
            </w:r>
            <w:r w:rsidR="00504273" w:rsidRPr="00BF7B63">
              <w:rPr>
                <w:i/>
                <w:color w:val="auto"/>
                <w:szCs w:val="28"/>
              </w:rPr>
              <w:t xml:space="preserve">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18A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Не</w:t>
            </w:r>
            <w:r w:rsidR="00504273" w:rsidRPr="00BF7B63">
              <w:rPr>
                <w:i/>
                <w:color w:val="auto"/>
                <w:szCs w:val="28"/>
              </w:rPr>
              <w:t xml:space="preserve"> изменяется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8C3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2772D284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D34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r w:rsidR="00503B5C" w:rsidRPr="00BF7B63">
              <w:rPr>
                <w:i/>
                <w:color w:val="auto"/>
                <w:szCs w:val="28"/>
              </w:rPr>
              <w:t>предлагаемого правового</w:t>
            </w:r>
            <w:r w:rsidRPr="00BF7B63">
              <w:rPr>
                <w:i/>
                <w:color w:val="auto"/>
                <w:szCs w:val="28"/>
              </w:rPr>
              <w:t xml:space="preserve"> регулирования</w:t>
            </w:r>
          </w:p>
          <w:p w14:paraId="61804B69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EBD7" w14:textId="77777777" w:rsidR="00504273" w:rsidRPr="00BF7B63" w:rsidRDefault="00515921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1C6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B62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6E19613B" w14:textId="77777777" w:rsidTr="00C57D5E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BB7" w14:textId="77777777" w:rsidR="00504273" w:rsidRPr="00BF7B63" w:rsidRDefault="00504273" w:rsidP="005C2B5D">
            <w:pPr>
              <w:spacing w:after="0" w:line="258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lastRenderedPageBreak/>
              <w:t xml:space="preserve">9.4. Оценка расходов (доходов) </w:t>
            </w:r>
            <w:r w:rsidR="00F647C2" w:rsidRPr="00BF7B63">
              <w:rPr>
                <w:i/>
                <w:color w:val="auto"/>
                <w:szCs w:val="28"/>
              </w:rPr>
              <w:t>городского</w:t>
            </w:r>
            <w:r w:rsidRPr="00BF7B63">
              <w:rPr>
                <w:i/>
                <w:color w:val="auto"/>
                <w:szCs w:val="28"/>
              </w:rPr>
              <w:t xml:space="preserve"> бюджета, связанных с введением предлагаемого правового регулирования</w:t>
            </w:r>
          </w:p>
          <w:p w14:paraId="3A19BC8C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2473" w14:textId="77777777" w:rsidR="00504273" w:rsidRPr="00BF7B63" w:rsidRDefault="00515921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E3B" w14:textId="77777777" w:rsidR="00504273" w:rsidRPr="00BF7B63" w:rsidRDefault="00503B5C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0EF4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726F5B37" w14:textId="77777777" w:rsidTr="00010ADD">
        <w:trPr>
          <w:trHeight w:val="156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648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9.5. Оценка возможности достижения </w:t>
            </w:r>
            <w:r w:rsidR="00503B5C" w:rsidRPr="00BF7B63">
              <w:rPr>
                <w:i/>
                <w:color w:val="auto"/>
                <w:szCs w:val="28"/>
              </w:rPr>
              <w:t>заявленных целей</w:t>
            </w:r>
            <w:r w:rsidRPr="00BF7B63">
              <w:rPr>
                <w:i/>
                <w:color w:val="auto"/>
                <w:szCs w:val="28"/>
              </w:rPr>
              <w:t xml:space="preserve">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14:paraId="3DC7C01E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1152" w14:textId="77777777" w:rsidR="00504273" w:rsidRPr="00BF7B63" w:rsidRDefault="005C2B5D" w:rsidP="005C2B5D">
            <w:pPr>
              <w:spacing w:after="0" w:line="259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Достижение </w:t>
            </w:r>
            <w:r w:rsidR="00504273" w:rsidRPr="00BF7B63">
              <w:rPr>
                <w:i/>
                <w:color w:val="auto"/>
                <w:szCs w:val="28"/>
              </w:rPr>
              <w:t>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4923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Не д</w:t>
            </w:r>
            <w:r w:rsidR="005C2B5D" w:rsidRPr="00BF7B63">
              <w:rPr>
                <w:i/>
                <w:color w:val="auto"/>
                <w:szCs w:val="28"/>
              </w:rPr>
              <w:t xml:space="preserve">остижение </w:t>
            </w:r>
            <w:r w:rsidRPr="00BF7B63">
              <w:rPr>
                <w:i/>
                <w:color w:val="auto"/>
                <w:szCs w:val="28"/>
              </w:rPr>
              <w:t>цели правового регулирования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8F18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39538DE5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4278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9.6. Оценка рисков неблагоприятных последствий</w:t>
            </w:r>
          </w:p>
          <w:p w14:paraId="0C01C83E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B369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A886" w14:textId="77777777" w:rsidR="00504273" w:rsidRPr="00BF7B63" w:rsidRDefault="00555E7D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Снижается пропускная способность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ED4D" w14:textId="77777777" w:rsidR="00504273" w:rsidRPr="00BF7B63" w:rsidRDefault="00504273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BF7B63" w:rsidRPr="00BF7B63" w14:paraId="6663AF9A" w14:textId="77777777" w:rsidTr="00C57D5E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BD2" w14:textId="77777777" w:rsidR="00FB426B" w:rsidRPr="00BF7B63" w:rsidRDefault="00FB426B" w:rsidP="005C2B5D">
            <w:pPr>
              <w:spacing w:after="0" w:line="259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9.7 Оценка воздействия на состояние конкуренции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4B20" w14:textId="77777777" w:rsidR="00FB426B" w:rsidRPr="00BF7B63" w:rsidRDefault="00FB426B" w:rsidP="005C2B5D">
            <w:pPr>
              <w:spacing w:after="0" w:line="259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3C9" w14:textId="77777777" w:rsidR="00FB426B" w:rsidRPr="00BF7B63" w:rsidRDefault="00FB426B" w:rsidP="005C2B5D">
            <w:pPr>
              <w:spacing w:after="0" w:line="259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>Отсутствуют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04D7" w14:textId="77777777" w:rsidR="00FB426B" w:rsidRPr="00BF7B63" w:rsidRDefault="00FB426B" w:rsidP="005C2B5D">
            <w:pPr>
              <w:spacing w:after="0" w:line="259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</w:tbl>
    <w:p w14:paraId="19549EC2" w14:textId="77777777" w:rsidR="00504273" w:rsidRPr="00BF7B63" w:rsidRDefault="00504273" w:rsidP="00504273">
      <w:pPr>
        <w:spacing w:after="27" w:line="259" w:lineRule="auto"/>
        <w:ind w:firstLine="284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5E5B3CF6" w14:textId="77777777" w:rsidR="00A87C84" w:rsidRPr="00BF7B63" w:rsidRDefault="00A87C84" w:rsidP="00C57D5E">
      <w:pPr>
        <w:spacing w:after="27" w:line="259" w:lineRule="auto"/>
        <w:ind w:firstLine="0"/>
        <w:jc w:val="left"/>
        <w:rPr>
          <w:color w:val="auto"/>
          <w:szCs w:val="28"/>
        </w:rPr>
      </w:pPr>
    </w:p>
    <w:p w14:paraId="6D3E83F4" w14:textId="77777777" w:rsidR="00A87C84" w:rsidRPr="00BF7B63" w:rsidRDefault="00A87C84" w:rsidP="00FB426B">
      <w:pPr>
        <w:spacing w:after="5" w:line="269" w:lineRule="auto"/>
        <w:ind w:firstLine="0"/>
        <w:rPr>
          <w:color w:val="auto"/>
          <w:szCs w:val="28"/>
        </w:rPr>
      </w:pPr>
    </w:p>
    <w:p w14:paraId="125918A3" w14:textId="77777777" w:rsidR="00504273" w:rsidRPr="00BF7B63" w:rsidRDefault="00890332" w:rsidP="00F07A48">
      <w:pPr>
        <w:spacing w:after="5" w:line="269" w:lineRule="auto"/>
        <w:ind w:left="454" w:firstLine="0"/>
        <w:rPr>
          <w:color w:val="auto"/>
          <w:szCs w:val="28"/>
        </w:rPr>
        <w:sectPr w:rsidR="00504273" w:rsidRPr="00BF7B63" w:rsidSect="00C57D5E">
          <w:headerReference w:type="even" r:id="rId11"/>
          <w:headerReference w:type="default" r:id="rId12"/>
          <w:headerReference w:type="first" r:id="rId13"/>
          <w:pgSz w:w="16838" w:h="11906" w:orient="landscape"/>
          <w:pgMar w:top="751" w:right="536" w:bottom="1418" w:left="1701" w:header="720" w:footer="720" w:gutter="0"/>
          <w:cols w:space="720"/>
        </w:sectPr>
      </w:pPr>
      <w:r w:rsidRPr="00BF7B63">
        <w:rPr>
          <w:color w:val="auto"/>
          <w:szCs w:val="28"/>
        </w:rPr>
        <w:t>9.8. Обоснование выбора предпочтительного варианта решения выявленной проблемы</w:t>
      </w:r>
      <w:r w:rsidR="00503B5C" w:rsidRPr="00BF7B63">
        <w:rPr>
          <w:color w:val="auto"/>
          <w:szCs w:val="28"/>
        </w:rPr>
        <w:t>:</w:t>
      </w:r>
      <w:r w:rsidR="00F07A48" w:rsidRPr="00BF7B63">
        <w:rPr>
          <w:color w:val="auto"/>
          <w:szCs w:val="28"/>
        </w:rPr>
        <w:t xml:space="preserve"> Выбор Варианта 1 является более предпочтительным так как это предположительно приведет к</w:t>
      </w:r>
      <w:r w:rsidR="00F07A48" w:rsidRPr="00BF7B63">
        <w:rPr>
          <w:color w:val="auto"/>
        </w:rPr>
        <w:t xml:space="preserve"> </w:t>
      </w:r>
      <w:r w:rsidR="00F07A48" w:rsidRPr="00BF7B63">
        <w:rPr>
          <w:color w:val="auto"/>
          <w:szCs w:val="28"/>
        </w:rPr>
        <w:t>увеличению доступности парковочных мест на 40-50% и увеличению пропускной способности улиц на 15-20%.</w:t>
      </w:r>
    </w:p>
    <w:p w14:paraId="7F12D564" w14:textId="77777777" w:rsidR="00504273" w:rsidRPr="00BF7B63" w:rsidRDefault="00504273" w:rsidP="00F647C2">
      <w:pPr>
        <w:numPr>
          <w:ilvl w:val="0"/>
          <w:numId w:val="11"/>
        </w:numPr>
        <w:spacing w:after="4" w:line="271" w:lineRule="auto"/>
        <w:ind w:left="0" w:right="61"/>
        <w:rPr>
          <w:color w:val="auto"/>
          <w:szCs w:val="28"/>
        </w:rPr>
      </w:pPr>
      <w:r w:rsidRPr="00BF7B63">
        <w:rPr>
          <w:b/>
          <w:color w:val="auto"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109155AB" w14:textId="77777777" w:rsidR="00504273" w:rsidRPr="00BF7B63" w:rsidRDefault="00504273" w:rsidP="00A87C84">
      <w:pPr>
        <w:spacing w:after="15" w:line="259" w:lineRule="auto"/>
        <w:ind w:right="61" w:firstLine="709"/>
        <w:jc w:val="lef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329029CF" w14:textId="77777777" w:rsidR="00504273" w:rsidRPr="00BF7B63" w:rsidRDefault="00504273" w:rsidP="00F647C2">
      <w:pPr>
        <w:numPr>
          <w:ilvl w:val="1"/>
          <w:numId w:val="11"/>
        </w:numPr>
        <w:spacing w:after="5" w:line="269" w:lineRule="auto"/>
        <w:ind w:left="0" w:right="61"/>
        <w:rPr>
          <w:color w:val="auto"/>
          <w:szCs w:val="28"/>
        </w:rPr>
      </w:pPr>
      <w:r w:rsidRPr="00BF7B63">
        <w:rPr>
          <w:color w:val="auto"/>
          <w:szCs w:val="28"/>
        </w:rPr>
        <w:t>Предполагаемая дата в</w:t>
      </w:r>
      <w:r w:rsidR="0052797D" w:rsidRPr="00BF7B63">
        <w:rPr>
          <w:color w:val="auto"/>
          <w:szCs w:val="28"/>
        </w:rPr>
        <w:t xml:space="preserve">ступления в силу проекта акта: </w:t>
      </w:r>
      <w:r w:rsidR="00E21244" w:rsidRPr="00BF7B63">
        <w:rPr>
          <w:color w:val="auto"/>
          <w:szCs w:val="28"/>
        </w:rPr>
        <w:t>2</w:t>
      </w:r>
      <w:r w:rsidR="0052797D" w:rsidRPr="00BF7B63">
        <w:rPr>
          <w:color w:val="auto"/>
          <w:szCs w:val="28"/>
        </w:rPr>
        <w:t xml:space="preserve"> квартал 20</w:t>
      </w:r>
      <w:r w:rsidR="00170C02" w:rsidRPr="00BF7B63">
        <w:rPr>
          <w:color w:val="auto"/>
          <w:szCs w:val="28"/>
        </w:rPr>
        <w:t>2</w:t>
      </w:r>
      <w:r w:rsidR="00E21244" w:rsidRPr="00BF7B63">
        <w:rPr>
          <w:color w:val="auto"/>
          <w:szCs w:val="28"/>
        </w:rPr>
        <w:t>3</w:t>
      </w:r>
      <w:r w:rsidR="00714869" w:rsidRPr="00BF7B63">
        <w:rPr>
          <w:color w:val="auto"/>
          <w:szCs w:val="28"/>
        </w:rPr>
        <w:t xml:space="preserve"> г</w:t>
      </w:r>
      <w:r w:rsidRPr="00BF7B63">
        <w:rPr>
          <w:color w:val="auto"/>
          <w:szCs w:val="28"/>
        </w:rPr>
        <w:t>.</w:t>
      </w:r>
    </w:p>
    <w:p w14:paraId="5FA0B5E0" w14:textId="77777777" w:rsidR="00504273" w:rsidRPr="00BF7B63" w:rsidRDefault="00504273" w:rsidP="00A87C84">
      <w:pPr>
        <w:spacing w:after="0" w:line="259" w:lineRule="auto"/>
        <w:ind w:right="61" w:firstLine="709"/>
        <w:jc w:val="left"/>
        <w:rPr>
          <w:color w:val="auto"/>
          <w:szCs w:val="28"/>
        </w:rPr>
      </w:pPr>
    </w:p>
    <w:p w14:paraId="336E3DC0" w14:textId="77777777" w:rsidR="00504273" w:rsidRPr="00BF7B63" w:rsidRDefault="00504273" w:rsidP="00F647C2">
      <w:pPr>
        <w:numPr>
          <w:ilvl w:val="1"/>
          <w:numId w:val="11"/>
        </w:numPr>
        <w:spacing w:after="250" w:line="269" w:lineRule="auto"/>
        <w:ind w:left="0" w:right="61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Необходимость установления переходного периода и (или) отсрочки введения предлагаемого правового регулирования: </w:t>
      </w:r>
      <w:r w:rsidRPr="00BF7B63">
        <w:rPr>
          <w:i/>
          <w:color w:val="auto"/>
          <w:szCs w:val="28"/>
        </w:rPr>
        <w:t xml:space="preserve">есть / </w:t>
      </w:r>
      <w:r w:rsidRPr="00BF7B63">
        <w:rPr>
          <w:i/>
          <w:color w:val="auto"/>
          <w:szCs w:val="28"/>
          <w:u w:val="single"/>
        </w:rPr>
        <w:t>нет</w:t>
      </w:r>
      <w:r w:rsidRPr="00BF7B63">
        <w:rPr>
          <w:color w:val="auto"/>
          <w:szCs w:val="28"/>
          <w:u w:val="single"/>
        </w:rPr>
        <w:t>.</w:t>
      </w:r>
      <w:r w:rsidRPr="00BF7B63">
        <w:rPr>
          <w:color w:val="auto"/>
          <w:szCs w:val="28"/>
        </w:rPr>
        <w:t xml:space="preserve"> </w:t>
      </w:r>
    </w:p>
    <w:p w14:paraId="2743AD64" w14:textId="77777777" w:rsidR="00504273" w:rsidRPr="00BF7B63" w:rsidRDefault="00504273" w:rsidP="00F647C2">
      <w:pPr>
        <w:numPr>
          <w:ilvl w:val="1"/>
          <w:numId w:val="11"/>
        </w:numPr>
        <w:spacing w:after="199" w:line="269" w:lineRule="auto"/>
        <w:ind w:left="0" w:right="61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BF7B63">
        <w:rPr>
          <w:i/>
          <w:color w:val="auto"/>
          <w:szCs w:val="28"/>
        </w:rPr>
        <w:t xml:space="preserve">есть / </w:t>
      </w:r>
      <w:r w:rsidRPr="00BF7B63">
        <w:rPr>
          <w:i/>
          <w:color w:val="auto"/>
          <w:szCs w:val="28"/>
          <w:u w:val="single"/>
        </w:rPr>
        <w:t>нет</w:t>
      </w:r>
      <w:r w:rsidRPr="00BF7B63">
        <w:rPr>
          <w:color w:val="auto"/>
          <w:szCs w:val="28"/>
          <w:u w:val="single"/>
        </w:rPr>
        <w:t>.</w:t>
      </w:r>
      <w:r w:rsidRPr="00BF7B63">
        <w:rPr>
          <w:color w:val="auto"/>
          <w:szCs w:val="28"/>
        </w:rPr>
        <w:t xml:space="preserve"> </w:t>
      </w:r>
    </w:p>
    <w:p w14:paraId="6A5FA978" w14:textId="77777777" w:rsidR="00504273" w:rsidRPr="00BF7B63" w:rsidRDefault="00504273" w:rsidP="00F647C2">
      <w:pPr>
        <w:numPr>
          <w:ilvl w:val="1"/>
          <w:numId w:val="11"/>
        </w:numPr>
        <w:spacing w:after="205" w:line="269" w:lineRule="auto"/>
        <w:ind w:left="0" w:right="61"/>
        <w:rPr>
          <w:color w:val="auto"/>
          <w:szCs w:val="28"/>
        </w:rPr>
      </w:pPr>
      <w:r w:rsidRPr="00BF7B63">
        <w:rPr>
          <w:color w:val="auto"/>
          <w:szCs w:val="28"/>
        </w:rPr>
        <w:t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нет.</w:t>
      </w:r>
    </w:p>
    <w:p w14:paraId="72F5601E" w14:textId="77777777" w:rsidR="00504273" w:rsidRPr="00BF7B63" w:rsidRDefault="00504273" w:rsidP="00A87C84">
      <w:pPr>
        <w:spacing w:after="13" w:line="271" w:lineRule="auto"/>
        <w:ind w:right="61" w:firstLine="851"/>
        <w:jc w:val="left"/>
        <w:rPr>
          <w:color w:val="auto"/>
          <w:szCs w:val="28"/>
        </w:rPr>
      </w:pPr>
      <w:r w:rsidRPr="00BF7B63">
        <w:rPr>
          <w:b/>
          <w:i/>
          <w:color w:val="auto"/>
          <w:szCs w:val="28"/>
        </w:rPr>
        <w:t>Заполняется по итогам проведения пу</w:t>
      </w:r>
      <w:r w:rsidR="00A87C84" w:rsidRPr="00BF7B63">
        <w:rPr>
          <w:b/>
          <w:i/>
          <w:color w:val="auto"/>
          <w:szCs w:val="28"/>
        </w:rPr>
        <w:t xml:space="preserve">бличных консультаций по проекту </w:t>
      </w:r>
      <w:r w:rsidRPr="00BF7B63">
        <w:rPr>
          <w:b/>
          <w:i/>
          <w:color w:val="auto"/>
          <w:szCs w:val="28"/>
        </w:rPr>
        <w:t xml:space="preserve">нормативного правового акта и сводного отчета: </w:t>
      </w:r>
    </w:p>
    <w:p w14:paraId="4A7564F2" w14:textId="77777777" w:rsidR="00504273" w:rsidRPr="00BF7B63" w:rsidRDefault="00504273" w:rsidP="00504273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 </w:t>
      </w:r>
    </w:p>
    <w:p w14:paraId="14AE701C" w14:textId="77777777" w:rsidR="00504273" w:rsidRPr="00BF7B63" w:rsidRDefault="00504273" w:rsidP="00F647C2">
      <w:pPr>
        <w:numPr>
          <w:ilvl w:val="0"/>
          <w:numId w:val="11"/>
        </w:numPr>
        <w:spacing w:after="4" w:line="271" w:lineRule="auto"/>
        <w:ind w:right="61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030F8DA2" w14:textId="77777777" w:rsidR="00504273" w:rsidRPr="00BF7B63" w:rsidRDefault="00504273" w:rsidP="00504273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 </w:t>
      </w:r>
    </w:p>
    <w:p w14:paraId="06B940D1" w14:textId="77777777" w:rsidR="00504273" w:rsidRPr="00BF7B63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31C05FCB" w14:textId="6C5C990B" w:rsidR="001F016A" w:rsidRPr="00BF7B63" w:rsidRDefault="001F016A" w:rsidP="001F016A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>Начало: «</w:t>
      </w:r>
      <w:r w:rsidR="00DF3B20" w:rsidRPr="00BF7B63">
        <w:rPr>
          <w:color w:val="auto"/>
          <w:szCs w:val="28"/>
        </w:rPr>
        <w:t>__</w:t>
      </w:r>
      <w:r w:rsidRPr="00BF7B63">
        <w:rPr>
          <w:color w:val="auto"/>
          <w:szCs w:val="28"/>
        </w:rPr>
        <w:t xml:space="preserve">» </w:t>
      </w:r>
      <w:r w:rsidR="00DF3B20" w:rsidRPr="00BF7B63">
        <w:rPr>
          <w:color w:val="auto"/>
          <w:szCs w:val="28"/>
        </w:rPr>
        <w:t>_______</w:t>
      </w:r>
      <w:r w:rsidRPr="00BF7B63">
        <w:rPr>
          <w:color w:val="auto"/>
          <w:szCs w:val="28"/>
        </w:rPr>
        <w:t xml:space="preserve"> 2023 г.; </w:t>
      </w:r>
    </w:p>
    <w:p w14:paraId="5DA01027" w14:textId="19533DF0" w:rsidR="001F016A" w:rsidRPr="00BF7B63" w:rsidRDefault="001F016A" w:rsidP="001F016A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>Окончание: «</w:t>
      </w:r>
      <w:r w:rsidR="00DF3B20" w:rsidRPr="00BF7B63">
        <w:rPr>
          <w:color w:val="auto"/>
          <w:szCs w:val="28"/>
        </w:rPr>
        <w:t>__</w:t>
      </w:r>
      <w:r w:rsidRPr="00BF7B63">
        <w:rPr>
          <w:color w:val="auto"/>
          <w:szCs w:val="28"/>
        </w:rPr>
        <w:t xml:space="preserve">» </w:t>
      </w:r>
      <w:r w:rsidR="00DF3B20" w:rsidRPr="00BF7B63">
        <w:rPr>
          <w:color w:val="auto"/>
          <w:szCs w:val="28"/>
        </w:rPr>
        <w:t>_______</w:t>
      </w:r>
      <w:r w:rsidRPr="00BF7B63">
        <w:rPr>
          <w:color w:val="auto"/>
          <w:szCs w:val="28"/>
        </w:rPr>
        <w:t xml:space="preserve"> 2023 г. </w:t>
      </w:r>
    </w:p>
    <w:p w14:paraId="59890CD0" w14:textId="77777777" w:rsidR="001F016A" w:rsidRPr="00BF7B63" w:rsidRDefault="001F016A" w:rsidP="001F016A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</w:p>
    <w:p w14:paraId="3B3B5D0D" w14:textId="60989B42" w:rsidR="00504273" w:rsidRPr="00BF7B63" w:rsidRDefault="00504273" w:rsidP="001F016A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6F6D9FE6" w14:textId="77777777" w:rsidR="00504273" w:rsidRPr="00BF7B63" w:rsidRDefault="00504273" w:rsidP="00F647C2">
      <w:pPr>
        <w:numPr>
          <w:ilvl w:val="1"/>
          <w:numId w:val="11"/>
        </w:numPr>
        <w:spacing w:after="5" w:line="269" w:lineRule="auto"/>
        <w:ind w:left="259" w:right="61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B9C3523" w14:textId="5685DAA1" w:rsidR="008F20CD" w:rsidRPr="00BF7B63" w:rsidRDefault="00504273" w:rsidP="00504273">
      <w:pPr>
        <w:spacing w:after="5" w:line="269" w:lineRule="auto"/>
        <w:ind w:left="259" w:right="61" w:hanging="259"/>
        <w:rPr>
          <w:color w:val="auto"/>
          <w:szCs w:val="28"/>
        </w:rPr>
      </w:pPr>
      <w:r w:rsidRPr="00BF7B63">
        <w:rPr>
          <w:color w:val="auto"/>
          <w:szCs w:val="28"/>
        </w:rPr>
        <w:t>Всего замечаний и предложений: __</w:t>
      </w:r>
      <w:r w:rsidR="00503B5C" w:rsidRPr="00BF7B63">
        <w:rPr>
          <w:color w:val="auto"/>
          <w:szCs w:val="28"/>
        </w:rPr>
        <w:t>___</w:t>
      </w:r>
      <w:r w:rsidRPr="00BF7B63">
        <w:rPr>
          <w:color w:val="auto"/>
          <w:szCs w:val="28"/>
        </w:rPr>
        <w:t xml:space="preserve">_-______, из них учтено:  </w:t>
      </w:r>
    </w:p>
    <w:p w14:paraId="12AF5FDA" w14:textId="68213936" w:rsidR="008F20CD" w:rsidRPr="00BF7B63" w:rsidRDefault="00503B5C" w:rsidP="00504273">
      <w:pPr>
        <w:spacing w:after="5" w:line="269" w:lineRule="auto"/>
        <w:ind w:left="259" w:right="61" w:hanging="259"/>
        <w:rPr>
          <w:color w:val="auto"/>
          <w:szCs w:val="28"/>
        </w:rPr>
      </w:pPr>
      <w:r w:rsidRPr="00BF7B63">
        <w:rPr>
          <w:color w:val="auto"/>
          <w:szCs w:val="28"/>
        </w:rPr>
        <w:t>Полностью</w:t>
      </w:r>
      <w:r w:rsidR="008F20CD" w:rsidRPr="00BF7B63">
        <w:rPr>
          <w:color w:val="auto"/>
          <w:szCs w:val="28"/>
        </w:rPr>
        <w:t>: _</w:t>
      </w:r>
      <w:r w:rsidRPr="00BF7B63">
        <w:rPr>
          <w:color w:val="auto"/>
          <w:szCs w:val="28"/>
        </w:rPr>
        <w:t>___</w:t>
      </w:r>
      <w:r w:rsidR="008F20CD" w:rsidRPr="00BF7B63">
        <w:rPr>
          <w:color w:val="auto"/>
          <w:szCs w:val="28"/>
        </w:rPr>
        <w:t>__-_______;</w:t>
      </w:r>
      <w:r w:rsidR="00504273" w:rsidRPr="00BF7B63">
        <w:rPr>
          <w:color w:val="auto"/>
          <w:szCs w:val="28"/>
        </w:rPr>
        <w:t xml:space="preserve"> </w:t>
      </w:r>
    </w:p>
    <w:p w14:paraId="6CFCE364" w14:textId="77777777" w:rsidR="00504273" w:rsidRPr="00BF7B63" w:rsidRDefault="00503B5C" w:rsidP="00504273">
      <w:pPr>
        <w:spacing w:after="5" w:line="269" w:lineRule="auto"/>
        <w:ind w:left="259" w:right="61" w:hanging="259"/>
        <w:rPr>
          <w:color w:val="auto"/>
          <w:szCs w:val="28"/>
        </w:rPr>
      </w:pPr>
      <w:r w:rsidRPr="00BF7B63">
        <w:rPr>
          <w:color w:val="auto"/>
          <w:szCs w:val="28"/>
        </w:rPr>
        <w:t>Учтено</w:t>
      </w:r>
      <w:r w:rsidR="00504273" w:rsidRPr="00BF7B63">
        <w:rPr>
          <w:color w:val="auto"/>
          <w:szCs w:val="28"/>
        </w:rPr>
        <w:t xml:space="preserve"> частично: ______-___</w:t>
      </w:r>
      <w:r w:rsidRPr="00BF7B63">
        <w:rPr>
          <w:color w:val="auto"/>
          <w:szCs w:val="28"/>
        </w:rPr>
        <w:t>___</w:t>
      </w:r>
      <w:r w:rsidR="00504273" w:rsidRPr="00BF7B63">
        <w:rPr>
          <w:color w:val="auto"/>
          <w:szCs w:val="28"/>
        </w:rPr>
        <w:t>_</w:t>
      </w:r>
      <w:r w:rsidR="008F20CD" w:rsidRPr="00BF7B63">
        <w:rPr>
          <w:color w:val="auto"/>
          <w:szCs w:val="28"/>
        </w:rPr>
        <w:t>.</w:t>
      </w:r>
      <w:r w:rsidR="00504273" w:rsidRPr="00BF7B63">
        <w:rPr>
          <w:color w:val="auto"/>
          <w:szCs w:val="28"/>
        </w:rPr>
        <w:t xml:space="preserve"> </w:t>
      </w:r>
    </w:p>
    <w:p w14:paraId="3CAC722F" w14:textId="77777777" w:rsidR="00552D1C" w:rsidRPr="00BF7B63" w:rsidRDefault="00504273" w:rsidP="008F20CD">
      <w:pPr>
        <w:spacing w:after="0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3EA53C7B" w14:textId="77777777" w:rsidR="00504273" w:rsidRPr="00BF7B63" w:rsidRDefault="0050427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МКУ Управление промышленности, </w:t>
      </w:r>
    </w:p>
    <w:p w14:paraId="640E187E" w14:textId="77777777" w:rsidR="00504273" w:rsidRPr="00BF7B63" w:rsidRDefault="00504273" w:rsidP="00504273">
      <w:pPr>
        <w:tabs>
          <w:tab w:val="center" w:pos="5689"/>
        </w:tabs>
        <w:spacing w:after="5" w:line="26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транспорта, связи и дорожного хозяйства </w:t>
      </w:r>
    </w:p>
    <w:p w14:paraId="0BCE8380" w14:textId="77777777" w:rsidR="00504273" w:rsidRPr="00BF7B63" w:rsidRDefault="0052797D" w:rsidP="00504273">
      <w:pPr>
        <w:tabs>
          <w:tab w:val="center" w:pos="7150"/>
        </w:tabs>
        <w:spacing w:after="5" w:line="26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>А.М. Гусейнов</w:t>
      </w:r>
      <w:r w:rsidR="00504273" w:rsidRPr="00BF7B63">
        <w:rPr>
          <w:color w:val="auto"/>
          <w:szCs w:val="28"/>
        </w:rPr>
        <w:t xml:space="preserve">________________________  </w:t>
      </w:r>
      <w:r w:rsidR="00504273" w:rsidRPr="00BF7B63">
        <w:rPr>
          <w:color w:val="auto"/>
          <w:szCs w:val="28"/>
        </w:rPr>
        <w:tab/>
        <w:t xml:space="preserve">    ____________ </w:t>
      </w:r>
      <w:r w:rsidR="008F20CD" w:rsidRPr="00BF7B63">
        <w:rPr>
          <w:color w:val="auto"/>
          <w:szCs w:val="28"/>
        </w:rPr>
        <w:t xml:space="preserve">       </w:t>
      </w:r>
      <w:r w:rsidR="00504273" w:rsidRPr="00BF7B63">
        <w:rPr>
          <w:color w:val="auto"/>
          <w:szCs w:val="28"/>
        </w:rPr>
        <w:t xml:space="preserve">___________ </w:t>
      </w:r>
    </w:p>
    <w:p w14:paraId="0C97844B" w14:textId="77777777" w:rsidR="00504273" w:rsidRPr="00BF7B63" w:rsidRDefault="00504273" w:rsidP="00504273">
      <w:pPr>
        <w:tabs>
          <w:tab w:val="center" w:pos="7088"/>
        </w:tabs>
        <w:spacing w:after="174" w:line="259" w:lineRule="auto"/>
        <w:ind w:left="259" w:right="61" w:hanging="259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               </w:t>
      </w:r>
      <w:r w:rsidR="008F20CD" w:rsidRPr="00BF7B63">
        <w:rPr>
          <w:color w:val="auto"/>
          <w:szCs w:val="28"/>
        </w:rPr>
        <w:t xml:space="preserve">              </w:t>
      </w:r>
      <w:r w:rsidRPr="00BF7B63">
        <w:rPr>
          <w:color w:val="auto"/>
          <w:szCs w:val="28"/>
        </w:rPr>
        <w:t>(инициалы, фамилия)</w:t>
      </w:r>
      <w:r w:rsidRPr="00BF7B63">
        <w:rPr>
          <w:i/>
          <w:color w:val="auto"/>
          <w:szCs w:val="28"/>
        </w:rPr>
        <w:t xml:space="preserve"> </w:t>
      </w:r>
      <w:r w:rsidRPr="00BF7B63">
        <w:rPr>
          <w:i/>
          <w:color w:val="auto"/>
          <w:szCs w:val="28"/>
        </w:rPr>
        <w:tab/>
      </w:r>
      <w:r w:rsidR="008F20CD" w:rsidRPr="00BF7B63">
        <w:rPr>
          <w:color w:val="auto"/>
          <w:szCs w:val="28"/>
        </w:rPr>
        <w:t xml:space="preserve">             Дата                      </w:t>
      </w:r>
      <w:r w:rsidRPr="00BF7B63">
        <w:rPr>
          <w:color w:val="auto"/>
          <w:szCs w:val="28"/>
        </w:rPr>
        <w:t>Подпись</w:t>
      </w:r>
      <w:r w:rsidRPr="00BF7B63">
        <w:rPr>
          <w:b/>
          <w:color w:val="auto"/>
          <w:szCs w:val="28"/>
        </w:rPr>
        <w:t xml:space="preserve">                  </w:t>
      </w:r>
    </w:p>
    <w:p w14:paraId="2BBAECF7" w14:textId="77777777" w:rsidR="006B3F1B" w:rsidRPr="00BF7B63" w:rsidRDefault="006B3F1B" w:rsidP="006B3F1B">
      <w:pPr>
        <w:spacing w:after="0" w:line="259" w:lineRule="auto"/>
        <w:ind w:left="5954"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lastRenderedPageBreak/>
        <w:t>Приложение № 2</w:t>
      </w:r>
    </w:p>
    <w:p w14:paraId="3D2190A7" w14:textId="77777777" w:rsidR="006B3F1B" w:rsidRPr="00BF7B63" w:rsidRDefault="006B3F1B" w:rsidP="006B3F1B">
      <w:pPr>
        <w:spacing w:after="0" w:line="259" w:lineRule="auto"/>
        <w:ind w:left="5954" w:firstLine="0"/>
        <w:jc w:val="center"/>
        <w:rPr>
          <w:b/>
          <w:color w:val="auto"/>
          <w:szCs w:val="28"/>
        </w:rPr>
      </w:pPr>
      <w:r w:rsidRPr="00BF7B63">
        <w:rPr>
          <w:b/>
          <w:color w:val="auto"/>
          <w:szCs w:val="28"/>
        </w:rPr>
        <w:t>к Распоряжению Администрации</w:t>
      </w:r>
    </w:p>
    <w:p w14:paraId="4BB7371A" w14:textId="77777777" w:rsidR="006B3F1B" w:rsidRPr="00BF7B63" w:rsidRDefault="006B3F1B" w:rsidP="006B3F1B">
      <w:pPr>
        <w:spacing w:after="0" w:line="259" w:lineRule="auto"/>
        <w:ind w:left="5954" w:firstLine="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г. Махачкалы от 29 ноября 2017 г № 801-р                               </w:t>
      </w:r>
    </w:p>
    <w:p w14:paraId="4EC9B184" w14:textId="77777777" w:rsidR="00504273" w:rsidRPr="00BF7B63" w:rsidRDefault="00504273" w:rsidP="00B05663">
      <w:pPr>
        <w:spacing w:after="0" w:line="259" w:lineRule="auto"/>
        <w:ind w:firstLine="0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2AAC0353" w14:textId="77777777" w:rsidR="00504273" w:rsidRPr="00BF7B63" w:rsidRDefault="00504273" w:rsidP="00504273">
      <w:pPr>
        <w:spacing w:after="0" w:line="259" w:lineRule="auto"/>
        <w:ind w:left="2711" w:firstLine="0"/>
        <w:jc w:val="center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tbl>
      <w:tblPr>
        <w:tblStyle w:val="TableGrid"/>
        <w:tblW w:w="9494" w:type="dxa"/>
        <w:tblInd w:w="-1" w:type="dxa"/>
        <w:tblLayout w:type="fixed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494"/>
      </w:tblGrid>
      <w:tr w:rsidR="00BF7B63" w:rsidRPr="00BF7B63" w14:paraId="2E9B3566" w14:textId="77777777" w:rsidTr="00C57D5E">
        <w:trPr>
          <w:trHeight w:val="369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FF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b/>
                <w:color w:val="auto"/>
                <w:szCs w:val="28"/>
              </w:rPr>
              <w:t xml:space="preserve"> </w:t>
            </w:r>
          </w:p>
          <w:p w14:paraId="6DF13F4D" w14:textId="77777777" w:rsidR="00261AFD" w:rsidRPr="00BF7B63" w:rsidRDefault="00261AFD" w:rsidP="00261AFD">
            <w:pPr>
              <w:spacing w:after="28" w:line="259" w:lineRule="auto"/>
              <w:ind w:left="578" w:firstLine="0"/>
              <w:jc w:val="left"/>
              <w:rPr>
                <w:color w:val="auto"/>
                <w:szCs w:val="28"/>
              </w:rPr>
            </w:pPr>
            <w:r w:rsidRPr="00BF7B63">
              <w:rPr>
                <w:b/>
                <w:color w:val="auto"/>
                <w:szCs w:val="28"/>
              </w:rPr>
              <w:t xml:space="preserve">РЕКОМЕНДУЕМЫЙ ПРИМЕРНЫЙ ПЕРЕЧЕНЬ ВОПРОСОВ В РАМКАХ ПРОВЕДЕНИЯ ПУБЛИЧНЫХ ОБСУЖДЕНИЙ </w:t>
            </w:r>
          </w:p>
          <w:p w14:paraId="5B16551F" w14:textId="02AF4368" w:rsidR="0086291B" w:rsidRPr="00BF7B63" w:rsidRDefault="00C95162" w:rsidP="0086291B">
            <w:pPr>
              <w:spacing w:after="22" w:line="259" w:lineRule="auto"/>
              <w:ind w:left="31" w:firstLine="0"/>
              <w:jc w:val="left"/>
              <w:rPr>
                <w:b/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Проекта постановления </w:t>
            </w:r>
            <w:r w:rsidR="0086291B" w:rsidRPr="00BF7B63">
              <w:rPr>
                <w:color w:val="auto"/>
                <w:szCs w:val="28"/>
              </w:rPr>
              <w:t>«</w:t>
            </w:r>
            <w:r w:rsidR="009E1CE8" w:rsidRPr="00BF7B63">
              <w:rPr>
                <w:color w:val="auto"/>
                <w:szCs w:val="28"/>
              </w:rPr>
              <w:t>О выявлении, перемещении, временном хранении и утилизации брошенных (бесхозяйных), в том числе разукомплектованных транспортных средств на территории города Махачкалы</w:t>
            </w:r>
            <w:r w:rsidR="0086291B" w:rsidRPr="00BF7B63">
              <w:rPr>
                <w:color w:val="auto"/>
                <w:szCs w:val="28"/>
              </w:rPr>
              <w:t>».</w:t>
            </w:r>
          </w:p>
          <w:p w14:paraId="02CC72B0" w14:textId="254E49C1" w:rsidR="00504273" w:rsidRPr="00BF7B63" w:rsidRDefault="00504273" w:rsidP="0086291B">
            <w:pPr>
              <w:spacing w:after="22" w:line="259" w:lineRule="auto"/>
              <w:ind w:left="31"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Пожалуйста, заполните и направьте данную форму по электронной почте на </w:t>
            </w:r>
            <w:r w:rsidR="00AD5E80" w:rsidRPr="00BF7B63">
              <w:rPr>
                <w:color w:val="auto"/>
                <w:szCs w:val="28"/>
              </w:rPr>
              <w:t xml:space="preserve">адрес: </w:t>
            </w:r>
            <w:hyperlink r:id="rId14" w:history="1">
              <w:r w:rsidR="00AD5E80" w:rsidRPr="00BF7B63">
                <w:rPr>
                  <w:rStyle w:val="a3"/>
                  <w:color w:val="auto"/>
                  <w:szCs w:val="28"/>
                  <w:lang w:val="en-US"/>
                </w:rPr>
                <w:t>transport</w:t>
              </w:r>
              <w:r w:rsidR="00AD5E80" w:rsidRPr="00BF7B63">
                <w:rPr>
                  <w:rStyle w:val="a3"/>
                  <w:color w:val="auto"/>
                  <w:szCs w:val="28"/>
                </w:rPr>
                <w:t>@</w:t>
              </w:r>
              <w:r w:rsidR="00AD5E80" w:rsidRPr="00BF7B63">
                <w:rPr>
                  <w:rStyle w:val="a3"/>
                  <w:color w:val="auto"/>
                  <w:szCs w:val="28"/>
                  <w:lang w:val="en-US"/>
                </w:rPr>
                <w:t>mkala</w:t>
              </w:r>
              <w:r w:rsidR="00AD5E80" w:rsidRPr="00BF7B63">
                <w:rPr>
                  <w:rStyle w:val="a3"/>
                  <w:color w:val="auto"/>
                  <w:szCs w:val="28"/>
                </w:rPr>
                <w:t>.</w:t>
              </w:r>
              <w:r w:rsidR="00AD5E80" w:rsidRPr="00BF7B63">
                <w:rPr>
                  <w:rStyle w:val="a3"/>
                  <w:color w:val="auto"/>
                  <w:szCs w:val="28"/>
                  <w:lang w:val="en-US"/>
                </w:rPr>
                <w:t>ru</w:t>
              </w:r>
            </w:hyperlink>
            <w:r w:rsidR="00C95162" w:rsidRPr="00BF7B63">
              <w:rPr>
                <w:rStyle w:val="a3"/>
                <w:color w:val="auto"/>
                <w:szCs w:val="28"/>
              </w:rPr>
              <w:t xml:space="preserve">, </w:t>
            </w:r>
            <w:r w:rsidR="009E1CE8" w:rsidRPr="00BF7B63">
              <w:rPr>
                <w:rStyle w:val="a3"/>
                <w:color w:val="auto"/>
                <w:szCs w:val="28"/>
              </w:rPr>
              <w:t>Шахбанов М.Г</w:t>
            </w:r>
            <w:r w:rsidR="00C95162" w:rsidRPr="00BF7B63">
              <w:rPr>
                <w:rStyle w:val="a3"/>
                <w:color w:val="auto"/>
                <w:szCs w:val="28"/>
              </w:rPr>
              <w:t>.</w:t>
            </w:r>
            <w:r w:rsidR="00AD5E80" w:rsidRPr="00BF7B63">
              <w:rPr>
                <w:color w:val="auto"/>
                <w:szCs w:val="28"/>
              </w:rPr>
              <w:t xml:space="preserve"> </w:t>
            </w:r>
            <w:r w:rsidRPr="00BF7B63">
              <w:rPr>
                <w:color w:val="auto"/>
                <w:szCs w:val="28"/>
              </w:rPr>
              <w:t>не позднее____________</w:t>
            </w:r>
            <w:r w:rsidR="00AD5E80" w:rsidRPr="00BF7B63">
              <w:rPr>
                <w:color w:val="auto"/>
                <w:szCs w:val="28"/>
              </w:rPr>
              <w:t>.</w:t>
            </w:r>
            <w:r w:rsidRPr="00BF7B63">
              <w:rPr>
                <w:color w:val="auto"/>
                <w:szCs w:val="28"/>
              </w:rPr>
              <w:t xml:space="preserve"> </w:t>
            </w:r>
          </w:p>
          <w:p w14:paraId="7858770B" w14:textId="384637D7" w:rsidR="00504273" w:rsidRPr="00BF7B63" w:rsidRDefault="00504273" w:rsidP="0086291B">
            <w:pPr>
              <w:spacing w:after="0" w:line="259" w:lineRule="auto"/>
              <w:ind w:left="31" w:right="144" w:firstLine="0"/>
              <w:jc w:val="center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    (указание адреса электронной почты ответственного </w:t>
            </w:r>
            <w:r w:rsidR="009E1CE8" w:rsidRPr="00BF7B63">
              <w:rPr>
                <w:color w:val="auto"/>
                <w:szCs w:val="28"/>
              </w:rPr>
              <w:t xml:space="preserve">сотрудника)  </w:t>
            </w:r>
            <w:r w:rsidRPr="00BF7B63">
              <w:rPr>
                <w:color w:val="auto"/>
                <w:szCs w:val="28"/>
              </w:rPr>
              <w:t xml:space="preserve">                                      (дата)  </w:t>
            </w:r>
          </w:p>
          <w:p w14:paraId="74DBC82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</w:t>
            </w:r>
            <w:r w:rsidR="00C57D5E" w:rsidRPr="00BF7B63">
              <w:rPr>
                <w:color w:val="auto"/>
                <w:szCs w:val="28"/>
              </w:rPr>
              <w:t>ответствии с настоящей формой.</w:t>
            </w:r>
          </w:p>
        </w:tc>
      </w:tr>
      <w:tr w:rsidR="00BF7B63" w:rsidRPr="00BF7B63" w14:paraId="5854B22D" w14:textId="77777777" w:rsidTr="00C57D5E">
        <w:trPr>
          <w:trHeight w:val="348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5C55C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b/>
                <w:color w:val="auto"/>
                <w:szCs w:val="28"/>
              </w:rPr>
              <w:t xml:space="preserve"> </w:t>
            </w:r>
          </w:p>
        </w:tc>
      </w:tr>
      <w:tr w:rsidR="00BF7B63" w:rsidRPr="00BF7B63" w14:paraId="0ABA30F5" w14:textId="77777777" w:rsidTr="00C57D5E">
        <w:trPr>
          <w:trHeight w:val="311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493B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</w:t>
            </w:r>
          </w:p>
        </w:tc>
      </w:tr>
    </w:tbl>
    <w:p w14:paraId="23F4D649" w14:textId="77777777" w:rsidR="00504273" w:rsidRPr="00BF7B63" w:rsidRDefault="00504273" w:rsidP="00504273">
      <w:pPr>
        <w:spacing w:after="44" w:line="259" w:lineRule="auto"/>
        <w:ind w:left="106" w:firstLine="0"/>
        <w:jc w:val="left"/>
        <w:rPr>
          <w:color w:val="auto"/>
          <w:szCs w:val="28"/>
        </w:rPr>
      </w:pPr>
      <w:r w:rsidRPr="00BF7B63">
        <w:rPr>
          <w:rFonts w:eastAsia="Calibri"/>
          <w:noProof/>
          <w:color w:val="auto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C9E81" wp14:editId="04F98ABE">
                <wp:simplePos x="0" y="0"/>
                <wp:positionH relativeFrom="page">
                  <wp:posOffset>7549896</wp:posOffset>
                </wp:positionH>
                <wp:positionV relativeFrom="page">
                  <wp:posOffset>6428773</wp:posOffset>
                </wp:positionV>
                <wp:extent cx="41148" cy="182203"/>
                <wp:effectExtent l="0" t="0" r="0" b="0"/>
                <wp:wrapSquare wrapText="bothSides"/>
                <wp:docPr id="103564" name="Group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82203"/>
                          <a:chOff x="0" y="0"/>
                          <a:chExt cx="41148" cy="182203"/>
                        </a:xfrm>
                      </wpg:grpSpPr>
                      <wps:wsp>
                        <wps:cNvPr id="5417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8606" w14:textId="77777777" w:rsidR="00504273" w:rsidRDefault="00504273" w:rsidP="0050427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1C9E81" id="Group 103564" o:spid="_x0000_s1026" style="position:absolute;left:0;text-align:left;margin-left:594.5pt;margin-top:506.2pt;width:3.25pt;height:14.35pt;z-index:251659264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0s8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6Hg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F0s8YAAADdAAAADwAAAAAAAAAAAAAAAACYAgAAZHJz&#10;L2Rvd25yZXYueG1sUEsFBgAAAAAEAAQA9QAAAIsDAAAAAA==&#10;" filled="f" stroked="f">
                  <v:textbox inset="0,0,0,0">
                    <w:txbxContent>
                      <w:p w14:paraId="19B48606" w14:textId="77777777" w:rsidR="00504273" w:rsidRDefault="00504273" w:rsidP="0050427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F7B63">
        <w:rPr>
          <w:color w:val="auto"/>
          <w:szCs w:val="28"/>
        </w:rPr>
        <w:t xml:space="preserve"> </w:t>
      </w:r>
    </w:p>
    <w:p w14:paraId="02CD799A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749" w:firstLine="0"/>
        <w:jc w:val="center"/>
        <w:rPr>
          <w:color w:val="auto"/>
          <w:szCs w:val="28"/>
        </w:rPr>
      </w:pPr>
      <w:r w:rsidRPr="00BF7B63">
        <w:rPr>
          <w:b/>
          <w:color w:val="auto"/>
          <w:szCs w:val="28"/>
        </w:rPr>
        <w:t xml:space="preserve">Контактная информация </w:t>
      </w:r>
    </w:p>
    <w:p w14:paraId="1FBEBC93" w14:textId="77777777" w:rsidR="00504273" w:rsidRPr="00BF7B63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Название организации _МКУ «Управление транспорта, связи и дорожного хозяйства» </w:t>
      </w:r>
      <w:r w:rsidRPr="00BF7B63">
        <w:rPr>
          <w:color w:val="auto"/>
          <w:szCs w:val="28"/>
        </w:rPr>
        <w:tab/>
        <w:t xml:space="preserve">                </w:t>
      </w:r>
    </w:p>
    <w:p w14:paraId="73550CA6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9" w:lineRule="auto"/>
        <w:ind w:left="106"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Сфера деятельности организации </w:t>
      </w:r>
      <w:r w:rsidR="00E46181" w:rsidRPr="00BF7B63">
        <w:rPr>
          <w:color w:val="auto"/>
          <w:szCs w:val="28"/>
        </w:rPr>
        <w:t>- Обеспечение реализации полномочий органа местного самоуправления в сфере связи, создания условий для предоставления транспортных услуг населению, организации транспортного обслуживания населения в муниципальном образовании «город Махачкала», осуществления мероприятий по организации и безопасности дорожного движения на автомобильных дорогах местного значения, в том числе на объектах улично-дорожной сети, включая создание и обеспечение функционирования парковок (парковочных мест) на платной основе, осуществления мероприятий по обеспечению надежности и сохранности автомобильных дорог местного значения в границах муниципального образования «город Махачкала».</w:t>
      </w:r>
      <w:r w:rsidRPr="00BF7B63">
        <w:rPr>
          <w:color w:val="auto"/>
          <w:szCs w:val="28"/>
        </w:rPr>
        <w:t xml:space="preserve"> </w:t>
      </w:r>
      <w:r w:rsidRPr="00BF7B63">
        <w:rPr>
          <w:color w:val="auto"/>
          <w:szCs w:val="28"/>
        </w:rPr>
        <w:tab/>
        <w:t xml:space="preserve">  </w:t>
      </w:r>
    </w:p>
    <w:p w14:paraId="20D32475" w14:textId="297BF216" w:rsidR="00504273" w:rsidRPr="00BF7B63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Ф.И.О. контактного лица </w:t>
      </w:r>
      <w:r w:rsidR="009E1CE8" w:rsidRPr="00BF7B63">
        <w:rPr>
          <w:color w:val="auto"/>
          <w:szCs w:val="28"/>
        </w:rPr>
        <w:t>Шахбанов М.Г</w:t>
      </w:r>
      <w:r w:rsidR="00750D83" w:rsidRPr="00BF7B63">
        <w:rPr>
          <w:color w:val="auto"/>
          <w:szCs w:val="28"/>
        </w:rPr>
        <w:t>.</w:t>
      </w:r>
      <w:r w:rsidRPr="00BF7B63">
        <w:rPr>
          <w:color w:val="auto"/>
          <w:szCs w:val="28"/>
        </w:rPr>
        <w:t xml:space="preserve">____________  </w:t>
      </w:r>
      <w:r w:rsidRPr="00BF7B63">
        <w:rPr>
          <w:color w:val="auto"/>
          <w:szCs w:val="28"/>
        </w:rPr>
        <w:tab/>
        <w:t xml:space="preserve">              </w:t>
      </w:r>
    </w:p>
    <w:p w14:paraId="5F2A628F" w14:textId="77777777" w:rsidR="00504273" w:rsidRPr="00BF7B63" w:rsidRDefault="00504273" w:rsidP="00504273">
      <w:pPr>
        <w:spacing w:after="5" w:line="269" w:lineRule="auto"/>
        <w:ind w:left="91" w:firstLine="2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Номер контактного телефона </w:t>
      </w:r>
      <w:r w:rsidR="00750D83" w:rsidRPr="00BF7B63">
        <w:rPr>
          <w:color w:val="auto"/>
          <w:szCs w:val="28"/>
        </w:rPr>
        <w:t>51-61-43</w:t>
      </w:r>
      <w:r w:rsidRPr="00BF7B63">
        <w:rPr>
          <w:color w:val="auto"/>
          <w:szCs w:val="28"/>
        </w:rPr>
        <w:t xml:space="preserve">__________________________________                           </w:t>
      </w:r>
    </w:p>
    <w:p w14:paraId="781401C8" w14:textId="77777777" w:rsidR="00504273" w:rsidRPr="00BF7B63" w:rsidRDefault="00504273" w:rsidP="00504273">
      <w:pPr>
        <w:tabs>
          <w:tab w:val="center" w:pos="9311"/>
        </w:tabs>
        <w:spacing w:after="5" w:line="26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lastRenderedPageBreak/>
        <w:t>Адрес электронной почты ____</w:t>
      </w:r>
      <w:hyperlink r:id="rId15" w:history="1">
        <w:r w:rsidRPr="00BF7B63">
          <w:rPr>
            <w:rStyle w:val="a3"/>
            <w:b/>
            <w:bCs/>
            <w:color w:val="auto"/>
            <w:szCs w:val="28"/>
          </w:rPr>
          <w:t>transport@mkala.ru</w:t>
        </w:r>
      </w:hyperlink>
      <w:r w:rsidRPr="00BF7B63">
        <w:rPr>
          <w:color w:val="auto"/>
          <w:szCs w:val="28"/>
        </w:rPr>
        <w:t xml:space="preserve">. ____________________________  </w:t>
      </w:r>
      <w:r w:rsidRPr="00BF7B63">
        <w:rPr>
          <w:color w:val="auto"/>
          <w:szCs w:val="28"/>
        </w:rPr>
        <w:tab/>
        <w:t xml:space="preserve">              </w:t>
      </w:r>
    </w:p>
    <w:p w14:paraId="32953CD5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224B95DE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color w:val="auto"/>
          <w:szCs w:val="28"/>
        </w:rPr>
      </w:pPr>
    </w:p>
    <w:p w14:paraId="48C11AFF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color w:val="auto"/>
          <w:szCs w:val="28"/>
        </w:rPr>
      </w:pPr>
    </w:p>
    <w:p w14:paraId="33358F11" w14:textId="77777777" w:rsidR="00504273" w:rsidRPr="00BF7B63" w:rsidRDefault="00504273" w:rsidP="005042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106" w:firstLine="0"/>
        <w:jc w:val="left"/>
        <w:rPr>
          <w:color w:val="auto"/>
          <w:szCs w:val="28"/>
        </w:rPr>
      </w:pPr>
    </w:p>
    <w:p w14:paraId="28BE3E44" w14:textId="77777777" w:rsidR="00504273" w:rsidRPr="00BF7B63" w:rsidRDefault="00504273" w:rsidP="00504273">
      <w:pPr>
        <w:numPr>
          <w:ilvl w:val="0"/>
          <w:numId w:val="8"/>
        </w:numPr>
        <w:spacing w:after="8"/>
        <w:ind w:right="565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6D10001B" w14:textId="77777777" w:rsidTr="001A08FD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E4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0CABA0D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4C50404A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3DBF403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19E1027F" w14:textId="7C95DE2A" w:rsidR="00504273" w:rsidRPr="00BF7B63" w:rsidRDefault="00504273" w:rsidP="00504273">
      <w:pPr>
        <w:numPr>
          <w:ilvl w:val="0"/>
          <w:numId w:val="8"/>
        </w:numPr>
        <w:spacing w:after="8"/>
        <w:ind w:right="424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</w:t>
      </w:r>
      <w:r w:rsidR="00042A18" w:rsidRPr="00BF7B63">
        <w:rPr>
          <w:i/>
          <w:color w:val="auto"/>
          <w:szCs w:val="28"/>
        </w:rPr>
        <w:t>с проблемой</w:t>
      </w:r>
      <w:r w:rsidRPr="00BF7B63">
        <w:rPr>
          <w:i/>
          <w:color w:val="auto"/>
          <w:szCs w:val="28"/>
        </w:rPr>
        <w:t xml:space="preserve">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2BD44D6B" w14:textId="77777777" w:rsidTr="001A08FD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9912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DB3AA1E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109205E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4CF97A4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19D516AB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1ED350ED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0AAAD9FE" w14:textId="77777777" w:rsidR="00504273" w:rsidRPr="00BF7B63" w:rsidRDefault="00504273" w:rsidP="00504273">
      <w:pPr>
        <w:numPr>
          <w:ilvl w:val="0"/>
          <w:numId w:val="8"/>
        </w:numPr>
        <w:spacing w:after="8"/>
        <w:ind w:right="424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4169E185" w14:textId="77777777" w:rsidTr="001A08FD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989C3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6CA6E94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5A50817D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5D848ED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15FD835C" w14:textId="77777777" w:rsidR="00504273" w:rsidRPr="00BF7B63" w:rsidRDefault="00504273" w:rsidP="00504273">
      <w:pPr>
        <w:numPr>
          <w:ilvl w:val="0"/>
          <w:numId w:val="8"/>
        </w:numPr>
        <w:spacing w:after="8"/>
        <w:ind w:right="58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519B8598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5244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lastRenderedPageBreak/>
              <w:t xml:space="preserve"> </w:t>
            </w:r>
          </w:p>
          <w:p w14:paraId="0F6EB3E8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24F89084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6ECCEB7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46735548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5660FB46" w14:textId="77777777" w:rsidR="00504273" w:rsidRPr="00BF7B63" w:rsidRDefault="00504273" w:rsidP="00504273">
      <w:pPr>
        <w:numPr>
          <w:ilvl w:val="0"/>
          <w:numId w:val="8"/>
        </w:numPr>
        <w:spacing w:after="8"/>
        <w:ind w:right="58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38BA2EB6" w14:textId="77777777" w:rsidTr="001A08FD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48B3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AAD8E35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0F3536D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0785705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25333663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599EBF2D" w14:textId="77777777" w:rsidR="00504273" w:rsidRPr="00BF7B63" w:rsidRDefault="00504273" w:rsidP="00504273">
      <w:pPr>
        <w:numPr>
          <w:ilvl w:val="0"/>
          <w:numId w:val="8"/>
        </w:numPr>
        <w:spacing w:after="8"/>
        <w:ind w:right="58" w:hanging="360"/>
        <w:rPr>
          <w:color w:val="auto"/>
          <w:szCs w:val="28"/>
        </w:rPr>
      </w:pPr>
      <w:r w:rsidRPr="00BF7B63">
        <w:rPr>
          <w:rFonts w:eastAsia="Calibri"/>
          <w:noProof/>
          <w:color w:val="auto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4C4043" wp14:editId="2C4A2EBF">
                <wp:simplePos x="0" y="0"/>
                <wp:positionH relativeFrom="page">
                  <wp:posOffset>1003097</wp:posOffset>
                </wp:positionH>
                <wp:positionV relativeFrom="page">
                  <wp:posOffset>9820656</wp:posOffset>
                </wp:positionV>
                <wp:extent cx="6087745" cy="6096"/>
                <wp:effectExtent l="0" t="0" r="0" b="0"/>
                <wp:wrapTopAndBottom/>
                <wp:docPr id="102835" name="Group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6096"/>
                          <a:chOff x="0" y="0"/>
                          <a:chExt cx="6087745" cy="6096"/>
                        </a:xfrm>
                      </wpg:grpSpPr>
                      <wps:wsp>
                        <wps:cNvPr id="134552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3423D2" id="Group 102835" o:spid="_x0000_s1026" style="position:absolute;margin-left:79pt;margin-top:773.3pt;width:479.35pt;height:.5pt;z-index:251660288;mso-position-horizontal-relative:page;mso-position-vertical-relative:pag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V8UA&#10;AADfAAAADwAAAGRycy9kb3ducmV2LnhtbERPy2oCMRTdF/yHcAV3NeMTO04UaSm2XVTUIi6vkzsP&#10;nNxMJ1Gnf98UCi4P550sW1OJKzWutKxg0I9AEKdWl5wr+Nq/Ps5AOI+ssbJMCn7IwXLReUgw1vbG&#10;W7rufC5CCLsYFRTe17GULi3IoOvbmjhwmW0M+gCbXOoGbyHcVHIYRVNpsOTQUGBNzwWl593FKNh8&#10;Upqtnvz69LIpD98fTPvj+0WpXrddzUF4av1d/O9+02H+aDyZDOHvTwA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+dXxQAAAN8AAAAPAAAAAAAAAAAAAAAAAJgCAABkcnMv&#10;ZG93bnJldi54bWxQSwUGAAAAAAQABAD1AAAAigMAAAAA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 w:rsidRPr="00BF7B63">
        <w:rPr>
          <w:i/>
          <w:color w:val="auto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</w:t>
      </w:r>
      <w:r w:rsidR="006176A2" w:rsidRPr="00BF7B63">
        <w:rPr>
          <w:i/>
          <w:color w:val="auto"/>
          <w:szCs w:val="28"/>
        </w:rPr>
        <w:t xml:space="preserve">же насколько понятно прописаны </w:t>
      </w:r>
      <w:r w:rsidRPr="00BF7B63">
        <w:rPr>
          <w:i/>
          <w:color w:val="auto"/>
          <w:szCs w:val="28"/>
        </w:rPr>
        <w:t xml:space="preserve">административные процедуры, реализуемые ответственными органами исполнительной </w:t>
      </w:r>
      <w:r w:rsidR="00451214" w:rsidRPr="00BF7B63">
        <w:rPr>
          <w:i/>
          <w:color w:val="auto"/>
          <w:szCs w:val="28"/>
        </w:rPr>
        <w:t>власти местного самоуправления</w:t>
      </w:r>
      <w:r w:rsidRPr="00BF7B63">
        <w:rPr>
          <w:i/>
          <w:color w:val="auto"/>
          <w:szCs w:val="28"/>
        </w:rPr>
        <w:t xml:space="preserve"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35D1CE38" w14:textId="77777777" w:rsidTr="001A08FD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910FE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6EADAC7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17BE93B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0536CE8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229E8144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4CE0FCE1" w14:textId="77777777" w:rsidR="00504273" w:rsidRPr="00BF7B63" w:rsidRDefault="00504273" w:rsidP="00504273">
      <w:pPr>
        <w:numPr>
          <w:ilvl w:val="0"/>
          <w:numId w:val="8"/>
        </w:numPr>
        <w:spacing w:after="39"/>
        <w:ind w:right="58" w:hanging="36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6E5228F7" w14:textId="77777777" w:rsidR="00504273" w:rsidRPr="00BF7B63" w:rsidRDefault="00504273" w:rsidP="00504273">
      <w:pPr>
        <w:numPr>
          <w:ilvl w:val="0"/>
          <w:numId w:val="9"/>
        </w:numPr>
        <w:spacing w:after="33"/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60FA74C7" w14:textId="7276FCF9" w:rsidR="00504273" w:rsidRPr="00BF7B63" w:rsidRDefault="005F411A" w:rsidP="00504273">
      <w:pPr>
        <w:numPr>
          <w:ilvl w:val="0"/>
          <w:numId w:val="9"/>
        </w:numPr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>имеются ли технические</w:t>
      </w:r>
      <w:r w:rsidR="00504273" w:rsidRPr="00BF7B63">
        <w:rPr>
          <w:i/>
          <w:color w:val="auto"/>
          <w:szCs w:val="28"/>
        </w:rPr>
        <w:t xml:space="preserve"> ошибки; </w:t>
      </w:r>
    </w:p>
    <w:p w14:paraId="035EE99D" w14:textId="77777777" w:rsidR="00504273" w:rsidRPr="00BF7B63" w:rsidRDefault="00504273" w:rsidP="00504273">
      <w:pPr>
        <w:numPr>
          <w:ilvl w:val="0"/>
          <w:numId w:val="9"/>
        </w:numPr>
        <w:spacing w:after="41"/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6B34CE0D" w14:textId="77777777" w:rsidR="00504273" w:rsidRPr="00BF7B63" w:rsidRDefault="00504273" w:rsidP="00504273">
      <w:pPr>
        <w:ind w:left="705"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предпринимательской и инвестиционной деятельности; </w:t>
      </w:r>
    </w:p>
    <w:p w14:paraId="63D1B465" w14:textId="77777777" w:rsidR="00504273" w:rsidRPr="00BF7B63" w:rsidRDefault="00504273" w:rsidP="00504273">
      <w:pPr>
        <w:numPr>
          <w:ilvl w:val="0"/>
          <w:numId w:val="9"/>
        </w:numPr>
        <w:spacing w:after="39"/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lastRenderedPageBreak/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7F026147" w14:textId="56350DB8" w:rsidR="00504273" w:rsidRPr="00BF7B63" w:rsidRDefault="00504273" w:rsidP="00504273">
      <w:pPr>
        <w:numPr>
          <w:ilvl w:val="0"/>
          <w:numId w:val="9"/>
        </w:numPr>
        <w:spacing w:after="8"/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5F411A" w:rsidRPr="00BF7B63">
        <w:rPr>
          <w:i/>
          <w:color w:val="auto"/>
          <w:szCs w:val="28"/>
        </w:rPr>
        <w:t>с отсутствием,</w:t>
      </w:r>
      <w:r w:rsidRPr="00BF7B63">
        <w:rPr>
          <w:i/>
          <w:color w:val="auto"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195AD1CA" w14:textId="77777777" w:rsidR="00504273" w:rsidRPr="00BF7B63" w:rsidRDefault="00504273" w:rsidP="00504273">
      <w:pPr>
        <w:numPr>
          <w:ilvl w:val="0"/>
          <w:numId w:val="9"/>
        </w:numPr>
        <w:spacing w:after="0" w:line="259" w:lineRule="auto"/>
        <w:ind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1D643F6C" w14:textId="77777777" w:rsidTr="001A08FD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EE290" w14:textId="77777777" w:rsidR="00504273" w:rsidRPr="00BF7B63" w:rsidRDefault="00504273" w:rsidP="001A08FD">
            <w:pPr>
              <w:spacing w:after="0" w:line="259" w:lineRule="auto"/>
              <w:ind w:left="720"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3DB6804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</w:tbl>
    <w:p w14:paraId="29E1CFFA" w14:textId="77777777" w:rsidR="00504273" w:rsidRPr="00BF7B63" w:rsidRDefault="00504273" w:rsidP="00504273">
      <w:pPr>
        <w:numPr>
          <w:ilvl w:val="0"/>
          <w:numId w:val="10"/>
        </w:numPr>
        <w:spacing w:after="8"/>
        <w:ind w:right="58" w:hanging="37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</w:t>
      </w:r>
      <w:r w:rsidR="00111323" w:rsidRPr="00BF7B63">
        <w:rPr>
          <w:i/>
          <w:color w:val="auto"/>
          <w:szCs w:val="28"/>
        </w:rPr>
        <w:t>иных ограничений,</w:t>
      </w:r>
      <w:r w:rsidRPr="00BF7B63">
        <w:rPr>
          <w:i/>
          <w:color w:val="auto"/>
          <w:szCs w:val="28"/>
        </w:rPr>
        <w:t xml:space="preserve"> и обязанностей для субъектов предпринимательской и иной деятельности?</w:t>
      </w:r>
      <w:r w:rsidRPr="00BF7B63">
        <w:rPr>
          <w:b/>
          <w:color w:val="auto"/>
          <w:szCs w:val="28"/>
        </w:rPr>
        <w:t xml:space="preserve"> </w:t>
      </w:r>
      <w:r w:rsidRPr="00BF7B63">
        <w:rPr>
          <w:i/>
          <w:color w:val="auto"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4702548D" w14:textId="77777777" w:rsidTr="001A08FD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47712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7B88D1CA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4AE533E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560633E9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3F727612" w14:textId="77777777" w:rsidR="00504273" w:rsidRPr="00BF7B63" w:rsidRDefault="00504273" w:rsidP="00504273">
      <w:pPr>
        <w:numPr>
          <w:ilvl w:val="0"/>
          <w:numId w:val="10"/>
        </w:numPr>
        <w:spacing w:after="8"/>
        <w:ind w:right="58" w:hanging="37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3A77E4D6" w14:textId="77777777" w:rsidTr="001A08FD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6A01" w14:textId="77777777" w:rsidR="00504273" w:rsidRPr="00BF7B63" w:rsidRDefault="00504273" w:rsidP="001A08FD">
            <w:pPr>
              <w:spacing w:after="0" w:line="259" w:lineRule="auto"/>
              <w:ind w:left="720"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A777D8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75189E94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4C88867B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2C9BFA1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76D73E24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lastRenderedPageBreak/>
              <w:t xml:space="preserve"> </w:t>
            </w:r>
          </w:p>
        </w:tc>
      </w:tr>
    </w:tbl>
    <w:p w14:paraId="2492C607" w14:textId="77777777" w:rsidR="00504273" w:rsidRPr="00BF7B63" w:rsidRDefault="00504273" w:rsidP="00111323">
      <w:pPr>
        <w:numPr>
          <w:ilvl w:val="0"/>
          <w:numId w:val="10"/>
        </w:numPr>
        <w:spacing w:after="8"/>
        <w:ind w:right="58" w:hanging="370"/>
        <w:rPr>
          <w:color w:val="auto"/>
          <w:szCs w:val="28"/>
        </w:rPr>
      </w:pPr>
      <w:r w:rsidRPr="00BF7B63">
        <w:rPr>
          <w:i/>
          <w:color w:val="auto"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17325B15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3BDAE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</w:t>
            </w:r>
          </w:p>
          <w:p w14:paraId="49508C75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322952F3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76600413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5C8937E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01DCF705" w14:textId="77777777" w:rsidR="00504273" w:rsidRPr="00BF7B63" w:rsidRDefault="00504273" w:rsidP="00504273">
      <w:pPr>
        <w:numPr>
          <w:ilvl w:val="0"/>
          <w:numId w:val="10"/>
        </w:numPr>
        <w:spacing w:after="8"/>
        <w:ind w:right="58" w:hanging="37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749BA8D0" w14:textId="77777777" w:rsidTr="001A08FD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D2BBF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color w:val="auto"/>
                <w:szCs w:val="28"/>
              </w:rPr>
              <w:t xml:space="preserve"> </w:t>
            </w:r>
          </w:p>
          <w:p w14:paraId="4F840951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17664B7C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4A6A8C78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14:paraId="12A82FDF" w14:textId="77777777" w:rsidR="00504273" w:rsidRPr="00BF7B63" w:rsidRDefault="00504273" w:rsidP="00504273">
      <w:pPr>
        <w:numPr>
          <w:ilvl w:val="0"/>
          <w:numId w:val="10"/>
        </w:numPr>
        <w:spacing w:after="8"/>
        <w:ind w:right="58" w:hanging="37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6E2B11B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3EAC" w14:textId="77777777" w:rsidR="00504273" w:rsidRPr="00BF7B63" w:rsidRDefault="00504273" w:rsidP="001A08FD">
            <w:pPr>
              <w:spacing w:after="0" w:line="259" w:lineRule="auto"/>
              <w:ind w:left="720"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370E4352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39397DC7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6D9AFEBA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</w:tbl>
    <w:p w14:paraId="05529157" w14:textId="0549C5D2" w:rsidR="00504273" w:rsidRPr="00BF7B63" w:rsidRDefault="00504273" w:rsidP="00504273">
      <w:pPr>
        <w:spacing w:after="8"/>
        <w:ind w:left="705" w:right="58" w:firstLine="0"/>
        <w:rPr>
          <w:color w:val="auto"/>
          <w:szCs w:val="28"/>
        </w:rPr>
      </w:pPr>
      <w:r w:rsidRPr="00BF7B63">
        <w:rPr>
          <w:i/>
          <w:color w:val="auto"/>
          <w:szCs w:val="28"/>
        </w:rPr>
        <w:t xml:space="preserve">n+1. </w:t>
      </w:r>
      <w:r w:rsidR="005F411A" w:rsidRPr="00BF7B63">
        <w:rPr>
          <w:i/>
          <w:color w:val="auto"/>
          <w:szCs w:val="28"/>
        </w:rPr>
        <w:t>Иные предложения</w:t>
      </w:r>
      <w:r w:rsidRPr="00BF7B63">
        <w:rPr>
          <w:i/>
          <w:color w:val="auto"/>
          <w:szCs w:val="28"/>
        </w:rPr>
        <w:t xml:space="preserve">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BF7B63" w:rsidRPr="00BF7B63" w14:paraId="7C345C50" w14:textId="77777777" w:rsidTr="001A08FD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895" w14:textId="77777777" w:rsidR="00504273" w:rsidRPr="00BF7B63" w:rsidRDefault="00504273" w:rsidP="001A08FD">
            <w:pPr>
              <w:spacing w:after="0" w:line="259" w:lineRule="auto"/>
              <w:ind w:left="720"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71EFBE4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  <w:p w14:paraId="1AB2128D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i/>
                <w:color w:val="auto"/>
                <w:szCs w:val="28"/>
              </w:rPr>
            </w:pPr>
          </w:p>
          <w:p w14:paraId="3C7E71F5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</w:p>
          <w:p w14:paraId="59E68976" w14:textId="77777777" w:rsidR="00504273" w:rsidRPr="00BF7B63" w:rsidRDefault="00504273" w:rsidP="001A08FD">
            <w:pPr>
              <w:spacing w:after="0" w:line="259" w:lineRule="auto"/>
              <w:ind w:firstLine="0"/>
              <w:jc w:val="left"/>
              <w:rPr>
                <w:color w:val="auto"/>
                <w:szCs w:val="28"/>
              </w:rPr>
            </w:pPr>
            <w:r w:rsidRPr="00BF7B63">
              <w:rPr>
                <w:i/>
                <w:color w:val="auto"/>
                <w:szCs w:val="28"/>
              </w:rPr>
              <w:t xml:space="preserve"> </w:t>
            </w:r>
          </w:p>
        </w:tc>
      </w:tr>
    </w:tbl>
    <w:p w14:paraId="7FC67134" w14:textId="77777777" w:rsidR="00504273" w:rsidRPr="00BF7B63" w:rsidRDefault="00504273" w:rsidP="00504273">
      <w:pPr>
        <w:spacing w:after="0" w:line="259" w:lineRule="auto"/>
        <w:ind w:firstLine="0"/>
        <w:jc w:val="lef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7AF1D9BD" w14:textId="77777777" w:rsidR="00504273" w:rsidRPr="00BF7B63" w:rsidRDefault="00504273" w:rsidP="00504273">
      <w:pPr>
        <w:spacing w:after="0" w:line="259" w:lineRule="auto"/>
        <w:ind w:firstLine="0"/>
        <w:jc w:val="righ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2B3B1F9F" w14:textId="77777777" w:rsidR="00504273" w:rsidRPr="00BF7B63" w:rsidRDefault="00504273" w:rsidP="00504273">
      <w:pPr>
        <w:spacing w:after="0" w:line="259" w:lineRule="auto"/>
        <w:ind w:firstLine="0"/>
        <w:jc w:val="right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 </w:t>
      </w:r>
    </w:p>
    <w:p w14:paraId="1638E943" w14:textId="77777777" w:rsidR="00504273" w:rsidRPr="00BF7B63" w:rsidRDefault="00504273" w:rsidP="00504273">
      <w:pPr>
        <w:spacing w:after="5" w:line="269" w:lineRule="auto"/>
        <w:ind w:left="2833" w:right="846" w:firstLine="2"/>
        <w:rPr>
          <w:color w:val="auto"/>
          <w:szCs w:val="28"/>
        </w:rPr>
      </w:pPr>
      <w:r w:rsidRPr="00BF7B63">
        <w:rPr>
          <w:color w:val="auto"/>
          <w:szCs w:val="28"/>
        </w:rPr>
        <w:t xml:space="preserve">_____________________ </w:t>
      </w:r>
    </w:p>
    <w:p w14:paraId="2059624B" w14:textId="77777777" w:rsidR="00842935" w:rsidRPr="00BF7B63" w:rsidRDefault="00842935">
      <w:pPr>
        <w:rPr>
          <w:color w:val="auto"/>
        </w:rPr>
      </w:pPr>
    </w:p>
    <w:sectPr w:rsidR="00842935" w:rsidRPr="00BF7B63" w:rsidSect="00254448">
      <w:headerReference w:type="even" r:id="rId16"/>
      <w:headerReference w:type="default" r:id="rId17"/>
      <w:headerReference w:type="first" r:id="rId18"/>
      <w:pgSz w:w="11906" w:h="16838"/>
      <w:pgMar w:top="1418" w:right="777" w:bottom="127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74F4" w14:textId="77777777" w:rsidR="00C22608" w:rsidRDefault="00C22608">
      <w:pPr>
        <w:spacing w:after="0" w:line="240" w:lineRule="auto"/>
      </w:pPr>
      <w:r>
        <w:separator/>
      </w:r>
    </w:p>
  </w:endnote>
  <w:endnote w:type="continuationSeparator" w:id="0">
    <w:p w14:paraId="2942603E" w14:textId="77777777" w:rsidR="00C22608" w:rsidRDefault="00C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631E5" w14:textId="77777777" w:rsidR="00C22608" w:rsidRDefault="00C22608">
      <w:pPr>
        <w:spacing w:after="0" w:line="240" w:lineRule="auto"/>
      </w:pPr>
      <w:r>
        <w:separator/>
      </w:r>
    </w:p>
  </w:footnote>
  <w:footnote w:type="continuationSeparator" w:id="0">
    <w:p w14:paraId="0BBA4606" w14:textId="77777777" w:rsidR="00C22608" w:rsidRDefault="00C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0872" w14:textId="77777777" w:rsidR="00AF633F" w:rsidRDefault="0011348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EEAF" w14:textId="77777777" w:rsidR="00AF633F" w:rsidRDefault="0011348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90FA" w14:textId="77777777" w:rsidR="00AF633F" w:rsidRDefault="0011348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23BF" w14:textId="77777777" w:rsidR="00AF633F" w:rsidRDefault="0011348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586F" w14:textId="77777777" w:rsidR="00AF633F" w:rsidRDefault="0011348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CFFC" w14:textId="77777777" w:rsidR="00AF633F" w:rsidRDefault="0011348F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3ADC" w14:textId="77777777" w:rsidR="00AF633F" w:rsidRDefault="0011348F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E4D5" w14:textId="77777777" w:rsidR="00AF633F" w:rsidRDefault="0011348F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E2FB" w14:textId="77777777" w:rsidR="00AF633F" w:rsidRDefault="0011348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2A2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CC9816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CAE84E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74D382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05A26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04467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416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C29B6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5CB20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7893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B4078"/>
    <w:multiLevelType w:val="hybridMultilevel"/>
    <w:tmpl w:val="F90A9D96"/>
    <w:lvl w:ilvl="0" w:tplc="25B871EC">
      <w:start w:val="7"/>
      <w:numFmt w:val="decimal"/>
      <w:lvlText w:val="%1."/>
      <w:lvlJc w:val="left"/>
      <w:pPr>
        <w:ind w:left="61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408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362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EA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DA5E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36D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38D6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0D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A20C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3"/>
    <w:rsid w:val="00010ADD"/>
    <w:rsid w:val="000137E4"/>
    <w:rsid w:val="00033D22"/>
    <w:rsid w:val="00042A18"/>
    <w:rsid w:val="000437D6"/>
    <w:rsid w:val="000605FD"/>
    <w:rsid w:val="00061FEF"/>
    <w:rsid w:val="0007207B"/>
    <w:rsid w:val="0007272B"/>
    <w:rsid w:val="00076841"/>
    <w:rsid w:val="000D5DD9"/>
    <w:rsid w:val="000E3FC6"/>
    <w:rsid w:val="000E67F5"/>
    <w:rsid w:val="00111323"/>
    <w:rsid w:val="0011348F"/>
    <w:rsid w:val="00115A27"/>
    <w:rsid w:val="001611F8"/>
    <w:rsid w:val="00164168"/>
    <w:rsid w:val="00170C02"/>
    <w:rsid w:val="00173896"/>
    <w:rsid w:val="001903AA"/>
    <w:rsid w:val="001941B5"/>
    <w:rsid w:val="001B0BCC"/>
    <w:rsid w:val="001B308D"/>
    <w:rsid w:val="001C15AE"/>
    <w:rsid w:val="001D661E"/>
    <w:rsid w:val="001E0BBB"/>
    <w:rsid w:val="001F016A"/>
    <w:rsid w:val="00243C8B"/>
    <w:rsid w:val="00261AFD"/>
    <w:rsid w:val="00265386"/>
    <w:rsid w:val="002A7071"/>
    <w:rsid w:val="002B0690"/>
    <w:rsid w:val="002B0763"/>
    <w:rsid w:val="002B7801"/>
    <w:rsid w:val="002E182D"/>
    <w:rsid w:val="00302857"/>
    <w:rsid w:val="00303487"/>
    <w:rsid w:val="00320008"/>
    <w:rsid w:val="00342A46"/>
    <w:rsid w:val="00356788"/>
    <w:rsid w:val="003611D4"/>
    <w:rsid w:val="00381173"/>
    <w:rsid w:val="00382138"/>
    <w:rsid w:val="00386255"/>
    <w:rsid w:val="00391CF9"/>
    <w:rsid w:val="003D23EB"/>
    <w:rsid w:val="003D51EA"/>
    <w:rsid w:val="00433796"/>
    <w:rsid w:val="00437277"/>
    <w:rsid w:val="004473EE"/>
    <w:rsid w:val="00451214"/>
    <w:rsid w:val="004523F1"/>
    <w:rsid w:val="00490F90"/>
    <w:rsid w:val="004A69A2"/>
    <w:rsid w:val="004B57EE"/>
    <w:rsid w:val="004D3C2D"/>
    <w:rsid w:val="00503B5C"/>
    <w:rsid w:val="00503E5C"/>
    <w:rsid w:val="00504273"/>
    <w:rsid w:val="00515921"/>
    <w:rsid w:val="0052797D"/>
    <w:rsid w:val="005300F1"/>
    <w:rsid w:val="00532EB2"/>
    <w:rsid w:val="00534418"/>
    <w:rsid w:val="00545961"/>
    <w:rsid w:val="00550C3F"/>
    <w:rsid w:val="00552D1C"/>
    <w:rsid w:val="00555E7D"/>
    <w:rsid w:val="00561356"/>
    <w:rsid w:val="005619B2"/>
    <w:rsid w:val="00571429"/>
    <w:rsid w:val="00586A45"/>
    <w:rsid w:val="005C2B5D"/>
    <w:rsid w:val="005D08AE"/>
    <w:rsid w:val="005E7A7A"/>
    <w:rsid w:val="005F411A"/>
    <w:rsid w:val="005F52A3"/>
    <w:rsid w:val="00602BA4"/>
    <w:rsid w:val="006134CA"/>
    <w:rsid w:val="00613672"/>
    <w:rsid w:val="006163AD"/>
    <w:rsid w:val="006176A2"/>
    <w:rsid w:val="00640B71"/>
    <w:rsid w:val="0065670C"/>
    <w:rsid w:val="00662D42"/>
    <w:rsid w:val="00665408"/>
    <w:rsid w:val="006819E2"/>
    <w:rsid w:val="006925F4"/>
    <w:rsid w:val="006A139F"/>
    <w:rsid w:val="006B1C32"/>
    <w:rsid w:val="006B3F1B"/>
    <w:rsid w:val="006C317C"/>
    <w:rsid w:val="006C7026"/>
    <w:rsid w:val="00701512"/>
    <w:rsid w:val="0070371D"/>
    <w:rsid w:val="00714869"/>
    <w:rsid w:val="00715E79"/>
    <w:rsid w:val="00721A59"/>
    <w:rsid w:val="00725758"/>
    <w:rsid w:val="007309FD"/>
    <w:rsid w:val="00737533"/>
    <w:rsid w:val="00750D83"/>
    <w:rsid w:val="00752C8B"/>
    <w:rsid w:val="0075491C"/>
    <w:rsid w:val="007A1054"/>
    <w:rsid w:val="007A34F4"/>
    <w:rsid w:val="007E1222"/>
    <w:rsid w:val="007F7BD8"/>
    <w:rsid w:val="007F7DDE"/>
    <w:rsid w:val="00842935"/>
    <w:rsid w:val="0086291B"/>
    <w:rsid w:val="008759DF"/>
    <w:rsid w:val="00890332"/>
    <w:rsid w:val="008A1EDB"/>
    <w:rsid w:val="008C6B55"/>
    <w:rsid w:val="008F20CD"/>
    <w:rsid w:val="00921611"/>
    <w:rsid w:val="00935C3E"/>
    <w:rsid w:val="00945C27"/>
    <w:rsid w:val="00956379"/>
    <w:rsid w:val="0096007C"/>
    <w:rsid w:val="009620FB"/>
    <w:rsid w:val="009769B9"/>
    <w:rsid w:val="00991F0D"/>
    <w:rsid w:val="0099418E"/>
    <w:rsid w:val="009A18D9"/>
    <w:rsid w:val="009A5CDD"/>
    <w:rsid w:val="009C2CBC"/>
    <w:rsid w:val="009E1CA4"/>
    <w:rsid w:val="009E1CE8"/>
    <w:rsid w:val="009E34EE"/>
    <w:rsid w:val="00A103F1"/>
    <w:rsid w:val="00A13CB4"/>
    <w:rsid w:val="00A333EC"/>
    <w:rsid w:val="00A5391D"/>
    <w:rsid w:val="00A54918"/>
    <w:rsid w:val="00A65770"/>
    <w:rsid w:val="00A7073B"/>
    <w:rsid w:val="00A87C84"/>
    <w:rsid w:val="00AC72CF"/>
    <w:rsid w:val="00AD1DBF"/>
    <w:rsid w:val="00AD5E80"/>
    <w:rsid w:val="00AE52F9"/>
    <w:rsid w:val="00AF02FA"/>
    <w:rsid w:val="00AF0B64"/>
    <w:rsid w:val="00B05663"/>
    <w:rsid w:val="00B3295A"/>
    <w:rsid w:val="00B40976"/>
    <w:rsid w:val="00B47701"/>
    <w:rsid w:val="00B506FA"/>
    <w:rsid w:val="00B7481C"/>
    <w:rsid w:val="00B77224"/>
    <w:rsid w:val="00B84942"/>
    <w:rsid w:val="00BA02DE"/>
    <w:rsid w:val="00BA7859"/>
    <w:rsid w:val="00BB4C77"/>
    <w:rsid w:val="00BC4F6F"/>
    <w:rsid w:val="00BE001E"/>
    <w:rsid w:val="00BE03B2"/>
    <w:rsid w:val="00BF114F"/>
    <w:rsid w:val="00BF7B63"/>
    <w:rsid w:val="00C22168"/>
    <w:rsid w:val="00C22608"/>
    <w:rsid w:val="00C42933"/>
    <w:rsid w:val="00C54068"/>
    <w:rsid w:val="00C57523"/>
    <w:rsid w:val="00C57D5E"/>
    <w:rsid w:val="00C6683E"/>
    <w:rsid w:val="00C75DA0"/>
    <w:rsid w:val="00C83CDB"/>
    <w:rsid w:val="00C87DF7"/>
    <w:rsid w:val="00C95162"/>
    <w:rsid w:val="00CA5467"/>
    <w:rsid w:val="00CA6D91"/>
    <w:rsid w:val="00CC397E"/>
    <w:rsid w:val="00CD1E7A"/>
    <w:rsid w:val="00CD7037"/>
    <w:rsid w:val="00D26B73"/>
    <w:rsid w:val="00D27F95"/>
    <w:rsid w:val="00D448C7"/>
    <w:rsid w:val="00D44977"/>
    <w:rsid w:val="00D663E2"/>
    <w:rsid w:val="00D67364"/>
    <w:rsid w:val="00D84C2E"/>
    <w:rsid w:val="00D97CCA"/>
    <w:rsid w:val="00DB2E4B"/>
    <w:rsid w:val="00DB787C"/>
    <w:rsid w:val="00DD3171"/>
    <w:rsid w:val="00DD7BAF"/>
    <w:rsid w:val="00DE7B0C"/>
    <w:rsid w:val="00DF2129"/>
    <w:rsid w:val="00DF3B20"/>
    <w:rsid w:val="00E01287"/>
    <w:rsid w:val="00E01314"/>
    <w:rsid w:val="00E021F1"/>
    <w:rsid w:val="00E11761"/>
    <w:rsid w:val="00E12A76"/>
    <w:rsid w:val="00E21244"/>
    <w:rsid w:val="00E21895"/>
    <w:rsid w:val="00E32043"/>
    <w:rsid w:val="00E37E33"/>
    <w:rsid w:val="00E46181"/>
    <w:rsid w:val="00E52C7E"/>
    <w:rsid w:val="00E53DE4"/>
    <w:rsid w:val="00E6054C"/>
    <w:rsid w:val="00E65A83"/>
    <w:rsid w:val="00E802E0"/>
    <w:rsid w:val="00E95DA8"/>
    <w:rsid w:val="00E966CF"/>
    <w:rsid w:val="00ED5D71"/>
    <w:rsid w:val="00EF3350"/>
    <w:rsid w:val="00F02D94"/>
    <w:rsid w:val="00F0736A"/>
    <w:rsid w:val="00F07A48"/>
    <w:rsid w:val="00F4058B"/>
    <w:rsid w:val="00F647C2"/>
    <w:rsid w:val="00F97883"/>
    <w:rsid w:val="00FB426B"/>
    <w:rsid w:val="00FB6F51"/>
    <w:rsid w:val="00FB7D03"/>
    <w:rsid w:val="00FD54F6"/>
    <w:rsid w:val="00FE33E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59B"/>
  <w15:chartTrackingRefBased/>
  <w15:docId w15:val="{B47D1AE2-A9CA-4398-94A8-448AC78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4B"/>
    <w:pPr>
      <w:spacing w:after="37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04273"/>
    <w:pPr>
      <w:keepNext/>
      <w:keepLines/>
      <w:spacing w:after="15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7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5042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42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4273"/>
    <w:pPr>
      <w:ind w:left="720"/>
      <w:contextualSpacing/>
    </w:pPr>
  </w:style>
  <w:style w:type="character" w:customStyle="1" w:styleId="apple-converted-space">
    <w:name w:val="apple-converted-space"/>
    <w:basedOn w:val="a0"/>
    <w:rsid w:val="00504273"/>
  </w:style>
  <w:style w:type="character" w:styleId="a5">
    <w:name w:val="Strong"/>
    <w:uiPriority w:val="22"/>
    <w:qFormat/>
    <w:rsid w:val="005279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2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yperlink" Target="mailto:transport@mkala.ru" TargetMode="Externa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transport@mkala.ru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ransport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2023-06-08T13:01:00Z</cp:lastPrinted>
  <dcterms:created xsi:type="dcterms:W3CDTF">2024-06-28T12:53:00Z</dcterms:created>
  <dcterms:modified xsi:type="dcterms:W3CDTF">2024-06-28T12:53:00Z</dcterms:modified>
</cp:coreProperties>
</file>